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A5" w:rsidRPr="00285BC2" w:rsidRDefault="006E02A5" w:rsidP="006E02A5">
      <w:pPr>
        <w:rPr>
          <w:b/>
          <w:color w:val="FF0000"/>
          <w:sz w:val="22"/>
          <w:szCs w:val="22"/>
        </w:rPr>
      </w:pPr>
      <w:r w:rsidRPr="00285BC2">
        <w:rPr>
          <w:b/>
          <w:color w:val="FF0000"/>
          <w:sz w:val="22"/>
          <w:szCs w:val="22"/>
        </w:rPr>
        <w:t>ΟΝΟΜΑΤΕΠΩΝΥΜΟ ΕΞΕΤΑΖΟΜΕΝΟΥ:</w:t>
      </w:r>
    </w:p>
    <w:p w:rsidR="006E02A5" w:rsidRPr="00285BC2" w:rsidRDefault="006E02A5" w:rsidP="006E02A5">
      <w:pPr>
        <w:rPr>
          <w:b/>
          <w:color w:val="FF0000"/>
          <w:sz w:val="22"/>
          <w:szCs w:val="22"/>
        </w:rPr>
      </w:pPr>
      <w:r w:rsidRPr="00285BC2">
        <w:rPr>
          <w:b/>
          <w:color w:val="FF0000"/>
          <w:sz w:val="22"/>
          <w:szCs w:val="22"/>
        </w:rPr>
        <w:t>Α.Μ. ΕΞΕΤΑΖΟΜΕΝΟΥ:</w:t>
      </w:r>
    </w:p>
    <w:p w:rsidR="006E02A5" w:rsidRPr="00285BC2" w:rsidRDefault="006E02A5" w:rsidP="006E02A5">
      <w:pPr>
        <w:rPr>
          <w:b/>
          <w:color w:val="FF0000"/>
          <w:sz w:val="22"/>
          <w:szCs w:val="22"/>
        </w:rPr>
      </w:pPr>
      <w:r w:rsidRPr="00285BC2">
        <w:rPr>
          <w:b/>
          <w:color w:val="FF0000"/>
          <w:sz w:val="22"/>
          <w:szCs w:val="22"/>
        </w:rPr>
        <w:t>Αριθμός Αστ. Ταυτότητας:</w:t>
      </w:r>
    </w:p>
    <w:p w:rsidR="006E02A5" w:rsidRPr="00285BC2" w:rsidRDefault="006E02A5" w:rsidP="006E02A5">
      <w:pPr>
        <w:spacing w:before="100" w:beforeAutospacing="1" w:after="100" w:afterAutospacing="1"/>
        <w:contextualSpacing/>
        <w:rPr>
          <w:b/>
          <w:color w:val="FF0000"/>
          <w:sz w:val="22"/>
          <w:szCs w:val="22"/>
          <w:u w:val="single"/>
        </w:rPr>
      </w:pPr>
    </w:p>
    <w:p w:rsidR="00FE0281" w:rsidRPr="00285BC2" w:rsidRDefault="00FE0281" w:rsidP="0046060C">
      <w:pPr>
        <w:spacing w:before="100" w:beforeAutospacing="1" w:after="100" w:afterAutospacing="1"/>
        <w:contextualSpacing/>
        <w:jc w:val="center"/>
        <w:rPr>
          <w:b/>
          <w:color w:val="FF0000"/>
          <w:sz w:val="22"/>
          <w:szCs w:val="22"/>
          <w:u w:val="single"/>
        </w:rPr>
      </w:pPr>
      <w:r w:rsidRPr="00285BC2">
        <w:rPr>
          <w:b/>
          <w:color w:val="FF0000"/>
          <w:sz w:val="22"/>
          <w:szCs w:val="22"/>
          <w:u w:val="single"/>
        </w:rPr>
        <w:t>ΠΡΟΣΟΧΗ!!!</w:t>
      </w:r>
    </w:p>
    <w:p w:rsidR="00950172" w:rsidRPr="00285BC2" w:rsidRDefault="00950172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sz w:val="22"/>
          <w:szCs w:val="22"/>
        </w:rPr>
        <w:t xml:space="preserve">Στον </w:t>
      </w:r>
      <w:r w:rsidRPr="00285BC2">
        <w:rPr>
          <w:b/>
          <w:color w:val="FF0000"/>
          <w:sz w:val="22"/>
          <w:szCs w:val="22"/>
          <w:u w:val="single"/>
        </w:rPr>
        <w:t xml:space="preserve">Πίνακα </w:t>
      </w:r>
      <w:r w:rsidR="00B22DB0" w:rsidRPr="00285BC2">
        <w:rPr>
          <w:b/>
          <w:color w:val="FF0000"/>
          <w:sz w:val="22"/>
          <w:szCs w:val="22"/>
          <w:u w:val="single"/>
        </w:rPr>
        <w:t>Αποτελεσμάτων</w:t>
      </w:r>
      <w:r w:rsidR="00B22DB0" w:rsidRPr="00285BC2">
        <w:rPr>
          <w:color w:val="FF0000"/>
          <w:sz w:val="22"/>
          <w:szCs w:val="22"/>
        </w:rPr>
        <w:t xml:space="preserve"> </w:t>
      </w:r>
      <w:r w:rsidRPr="00285BC2">
        <w:rPr>
          <w:sz w:val="22"/>
          <w:szCs w:val="22"/>
        </w:rPr>
        <w:t>της 2</w:t>
      </w:r>
      <w:r w:rsidRPr="00285BC2">
        <w:rPr>
          <w:sz w:val="22"/>
          <w:szCs w:val="22"/>
          <w:vertAlign w:val="superscript"/>
        </w:rPr>
        <w:t>ης</w:t>
      </w:r>
      <w:r w:rsidRPr="00285BC2">
        <w:rPr>
          <w:sz w:val="22"/>
          <w:szCs w:val="22"/>
        </w:rPr>
        <w:t xml:space="preserve"> σελίδας θα συμπληρώσετε </w:t>
      </w:r>
      <w:r w:rsidR="00B22DB0" w:rsidRPr="00285BC2">
        <w:rPr>
          <w:sz w:val="22"/>
          <w:szCs w:val="22"/>
        </w:rPr>
        <w:t xml:space="preserve">(ψηφιακά!, </w:t>
      </w:r>
      <w:r w:rsidR="00B22DB0" w:rsidRPr="00285BC2">
        <w:rPr>
          <w:sz w:val="22"/>
          <w:szCs w:val="22"/>
          <w:u w:val="single"/>
        </w:rPr>
        <w:t>όχι χειρόγραφα</w:t>
      </w:r>
      <w:r w:rsidR="00B22DB0" w:rsidRPr="00285BC2">
        <w:rPr>
          <w:sz w:val="22"/>
          <w:szCs w:val="22"/>
        </w:rPr>
        <w:t xml:space="preserve">!) </w:t>
      </w:r>
      <w:r w:rsidRPr="00285BC2">
        <w:rPr>
          <w:sz w:val="22"/>
          <w:szCs w:val="22"/>
        </w:rPr>
        <w:t>στα αντίστοιχα πεδία τα αποτελέσματα του κάθε ερωτήματος</w:t>
      </w:r>
      <w:r w:rsidR="00B22DB0" w:rsidRPr="00285BC2">
        <w:rPr>
          <w:sz w:val="22"/>
          <w:szCs w:val="22"/>
        </w:rPr>
        <w:t xml:space="preserve"> (</w:t>
      </w:r>
      <w:r w:rsidR="00B22DB0" w:rsidRPr="00285BC2">
        <w:rPr>
          <w:b/>
          <w:color w:val="C00000"/>
          <w:sz w:val="22"/>
          <w:szCs w:val="22"/>
          <w:u w:val="single"/>
        </w:rPr>
        <w:t>και τις μονάδες μέτρησης των μεγεθών</w:t>
      </w:r>
      <w:r w:rsidR="00B22DB0" w:rsidRPr="00285BC2">
        <w:rPr>
          <w:b/>
          <w:sz w:val="22"/>
          <w:szCs w:val="22"/>
          <w:u w:val="single"/>
        </w:rPr>
        <w:t>!</w:t>
      </w:r>
      <w:r w:rsidR="00B22DB0" w:rsidRPr="00285BC2">
        <w:rPr>
          <w:sz w:val="22"/>
          <w:szCs w:val="22"/>
        </w:rPr>
        <w:t>)</w:t>
      </w:r>
      <w:r w:rsidRPr="00285BC2">
        <w:rPr>
          <w:sz w:val="22"/>
          <w:szCs w:val="22"/>
        </w:rPr>
        <w:t xml:space="preserve">. Ολόκληρη η εκφώνηση θα αποσταλεί </w:t>
      </w:r>
      <w:r w:rsidRPr="00285BC2">
        <w:rPr>
          <w:b/>
          <w:color w:val="FF0000"/>
          <w:sz w:val="22"/>
          <w:szCs w:val="22"/>
        </w:rPr>
        <w:t xml:space="preserve">σε μορφή </w:t>
      </w:r>
      <w:proofErr w:type="spellStart"/>
      <w:r w:rsidRPr="00285BC2">
        <w:rPr>
          <w:b/>
          <w:color w:val="FF0000"/>
          <w:sz w:val="22"/>
          <w:szCs w:val="22"/>
          <w:lang w:val="en-US"/>
        </w:rPr>
        <w:t>pdf</w:t>
      </w:r>
      <w:proofErr w:type="spellEnd"/>
      <w:r w:rsidR="0046060C" w:rsidRPr="00285BC2">
        <w:rPr>
          <w:sz w:val="22"/>
          <w:szCs w:val="22"/>
        </w:rPr>
        <w:t>, με</w:t>
      </w:r>
      <w:r w:rsidRPr="00285BC2">
        <w:rPr>
          <w:sz w:val="22"/>
          <w:szCs w:val="22"/>
        </w:rPr>
        <w:t xml:space="preserve"> συμπληρωμένα </w:t>
      </w:r>
      <w:r w:rsidR="0046060C" w:rsidRPr="00285BC2">
        <w:rPr>
          <w:sz w:val="22"/>
          <w:szCs w:val="22"/>
        </w:rPr>
        <w:t xml:space="preserve">τα </w:t>
      </w:r>
      <w:r w:rsidR="00FE0281" w:rsidRPr="00285BC2">
        <w:rPr>
          <w:sz w:val="22"/>
          <w:szCs w:val="22"/>
        </w:rPr>
        <w:t xml:space="preserve">στοιχεία του διαγωνιζομένου και τα </w:t>
      </w:r>
      <w:r w:rsidR="0046060C" w:rsidRPr="00285BC2">
        <w:rPr>
          <w:sz w:val="22"/>
          <w:szCs w:val="22"/>
        </w:rPr>
        <w:t>πεδία του Πίνακα Αποτελεσμάτων</w:t>
      </w:r>
      <w:r w:rsidR="00FE0281" w:rsidRPr="00285BC2">
        <w:rPr>
          <w:sz w:val="22"/>
          <w:szCs w:val="22"/>
        </w:rPr>
        <w:t>,</w:t>
      </w:r>
      <w:r w:rsidRPr="00285BC2">
        <w:rPr>
          <w:sz w:val="22"/>
          <w:szCs w:val="22"/>
        </w:rPr>
        <w:t xml:space="preserve"> στ</w:t>
      </w:r>
      <w:r w:rsidR="00FE0281" w:rsidRPr="00285BC2">
        <w:rPr>
          <w:sz w:val="22"/>
          <w:szCs w:val="22"/>
        </w:rPr>
        <w:t>ο</w:t>
      </w:r>
      <w:r w:rsidRPr="00285BC2">
        <w:rPr>
          <w:sz w:val="22"/>
          <w:szCs w:val="22"/>
        </w:rPr>
        <w:t xml:space="preserve">ν διδάσκοντα Ι.Κ. Νικολό, είτε μέσω </w:t>
      </w:r>
      <w:r w:rsidRPr="00285BC2">
        <w:rPr>
          <w:sz w:val="22"/>
          <w:szCs w:val="22"/>
          <w:lang w:val="en-US"/>
        </w:rPr>
        <w:t>e</w:t>
      </w:r>
      <w:r w:rsidRPr="00285BC2">
        <w:rPr>
          <w:sz w:val="22"/>
          <w:szCs w:val="22"/>
        </w:rPr>
        <w:t>-</w:t>
      </w:r>
      <w:r w:rsidRPr="00285BC2">
        <w:rPr>
          <w:sz w:val="22"/>
          <w:szCs w:val="22"/>
          <w:lang w:val="en-US"/>
        </w:rPr>
        <w:t>class</w:t>
      </w:r>
      <w:r w:rsidRPr="00285BC2">
        <w:rPr>
          <w:sz w:val="22"/>
          <w:szCs w:val="22"/>
        </w:rPr>
        <w:t xml:space="preserve">, είτε στο προσωπικό του </w:t>
      </w:r>
      <w:r w:rsidRPr="00285BC2">
        <w:rPr>
          <w:sz w:val="22"/>
          <w:szCs w:val="22"/>
          <w:lang w:val="en-US"/>
        </w:rPr>
        <w:t>e</w:t>
      </w:r>
      <w:r w:rsidRPr="00285BC2">
        <w:rPr>
          <w:sz w:val="22"/>
          <w:szCs w:val="22"/>
        </w:rPr>
        <w:t>-</w:t>
      </w:r>
      <w:r w:rsidRPr="00285BC2">
        <w:rPr>
          <w:sz w:val="22"/>
          <w:szCs w:val="22"/>
          <w:lang w:val="en-US"/>
        </w:rPr>
        <w:t>mail</w:t>
      </w:r>
      <w:r w:rsidRPr="00285BC2">
        <w:rPr>
          <w:sz w:val="22"/>
          <w:szCs w:val="22"/>
        </w:rPr>
        <w:t xml:space="preserve"> (</w:t>
      </w:r>
      <w:hyperlink r:id="rId8" w:history="1">
        <w:r w:rsidR="003F3722" w:rsidRPr="00285BC2">
          <w:rPr>
            <w:rStyle w:val="-"/>
            <w:sz w:val="22"/>
            <w:szCs w:val="22"/>
            <w:lang w:val="en-US"/>
          </w:rPr>
          <w:t>jnikolo</w:t>
        </w:r>
        <w:r w:rsidR="003F3722" w:rsidRPr="00285BC2">
          <w:rPr>
            <w:rStyle w:val="-"/>
            <w:sz w:val="22"/>
            <w:szCs w:val="22"/>
          </w:rPr>
          <w:t>@</w:t>
        </w:r>
        <w:r w:rsidR="003F3722" w:rsidRPr="00285BC2">
          <w:rPr>
            <w:rStyle w:val="-"/>
            <w:sz w:val="22"/>
            <w:szCs w:val="22"/>
            <w:lang w:val="en-US"/>
          </w:rPr>
          <w:t>dpem</w:t>
        </w:r>
        <w:r w:rsidR="003F3722" w:rsidRPr="00285BC2">
          <w:rPr>
            <w:rStyle w:val="-"/>
            <w:sz w:val="22"/>
            <w:szCs w:val="22"/>
          </w:rPr>
          <w:t>.</w:t>
        </w:r>
        <w:r w:rsidR="003F3722" w:rsidRPr="00285BC2">
          <w:rPr>
            <w:rStyle w:val="-"/>
            <w:sz w:val="22"/>
            <w:szCs w:val="22"/>
            <w:lang w:val="en-US"/>
          </w:rPr>
          <w:t>tuc</w:t>
        </w:r>
        <w:r w:rsidR="003F3722" w:rsidRPr="00285BC2">
          <w:rPr>
            <w:rStyle w:val="-"/>
            <w:sz w:val="22"/>
            <w:szCs w:val="22"/>
          </w:rPr>
          <w:t>.</w:t>
        </w:r>
        <w:proofErr w:type="spellStart"/>
        <w:r w:rsidR="003F3722" w:rsidRPr="00285BC2">
          <w:rPr>
            <w:rStyle w:val="-"/>
            <w:sz w:val="22"/>
            <w:szCs w:val="22"/>
            <w:lang w:val="en-US"/>
          </w:rPr>
          <w:t>gr</w:t>
        </w:r>
        <w:proofErr w:type="spellEnd"/>
      </w:hyperlink>
      <w:r w:rsidRPr="00285BC2">
        <w:rPr>
          <w:sz w:val="22"/>
          <w:szCs w:val="22"/>
        </w:rPr>
        <w:t>)</w:t>
      </w:r>
      <w:r w:rsidR="003F3722" w:rsidRPr="00285BC2">
        <w:rPr>
          <w:sz w:val="22"/>
          <w:szCs w:val="22"/>
        </w:rPr>
        <w:t xml:space="preserve">, </w:t>
      </w:r>
      <w:r w:rsidR="003F3722" w:rsidRPr="00285BC2">
        <w:rPr>
          <w:b/>
          <w:sz w:val="22"/>
          <w:szCs w:val="22"/>
        </w:rPr>
        <w:t xml:space="preserve">από λογαριασμό </w:t>
      </w:r>
      <w:r w:rsidR="003F3722" w:rsidRPr="00285BC2">
        <w:rPr>
          <w:b/>
          <w:sz w:val="22"/>
          <w:szCs w:val="22"/>
          <w:lang w:val="en-US"/>
        </w:rPr>
        <w:t>e</w:t>
      </w:r>
      <w:r w:rsidR="003F3722" w:rsidRPr="00285BC2">
        <w:rPr>
          <w:b/>
          <w:sz w:val="22"/>
          <w:szCs w:val="22"/>
        </w:rPr>
        <w:t>-</w:t>
      </w:r>
      <w:r w:rsidR="003F3722" w:rsidRPr="00285BC2">
        <w:rPr>
          <w:b/>
          <w:sz w:val="22"/>
          <w:szCs w:val="22"/>
          <w:lang w:val="en-US"/>
        </w:rPr>
        <w:t>mail</w:t>
      </w:r>
      <w:r w:rsidR="003F3722" w:rsidRPr="00285BC2">
        <w:rPr>
          <w:b/>
          <w:sz w:val="22"/>
          <w:szCs w:val="22"/>
        </w:rPr>
        <w:t xml:space="preserve"> του Ιδρύματος</w:t>
      </w:r>
      <w:r w:rsidR="003F3722" w:rsidRPr="00285BC2">
        <w:rPr>
          <w:sz w:val="22"/>
          <w:szCs w:val="22"/>
        </w:rPr>
        <w:t xml:space="preserve"> (</w:t>
      </w:r>
      <w:r w:rsidR="003F3722" w:rsidRPr="00285BC2">
        <w:rPr>
          <w:b/>
          <w:sz w:val="22"/>
          <w:szCs w:val="22"/>
        </w:rPr>
        <w:t xml:space="preserve">όχι, από </w:t>
      </w:r>
      <w:proofErr w:type="spellStart"/>
      <w:r w:rsidR="003F3722" w:rsidRPr="00285BC2">
        <w:rPr>
          <w:b/>
          <w:sz w:val="22"/>
          <w:szCs w:val="22"/>
          <w:lang w:val="en-US"/>
        </w:rPr>
        <w:t>gmail</w:t>
      </w:r>
      <w:proofErr w:type="spellEnd"/>
      <w:r w:rsidR="003F3722" w:rsidRPr="00285BC2">
        <w:rPr>
          <w:b/>
          <w:sz w:val="22"/>
          <w:szCs w:val="22"/>
        </w:rPr>
        <w:t xml:space="preserve">, </w:t>
      </w:r>
      <w:r w:rsidR="003F3722" w:rsidRPr="00285BC2">
        <w:rPr>
          <w:b/>
          <w:sz w:val="22"/>
          <w:szCs w:val="22"/>
          <w:lang w:val="en-US"/>
        </w:rPr>
        <w:t>yahoo</w:t>
      </w:r>
      <w:r w:rsidR="003F3722" w:rsidRPr="00285BC2">
        <w:rPr>
          <w:b/>
          <w:sz w:val="22"/>
          <w:szCs w:val="22"/>
        </w:rPr>
        <w:t>, κ.λπ</w:t>
      </w:r>
      <w:r w:rsidR="003F3722" w:rsidRPr="00285BC2">
        <w:rPr>
          <w:sz w:val="22"/>
          <w:szCs w:val="22"/>
        </w:rPr>
        <w:t>.).</w:t>
      </w:r>
    </w:p>
    <w:p w:rsidR="00B22DB0" w:rsidRPr="00285BC2" w:rsidRDefault="00B22DB0" w:rsidP="00FB473F">
      <w:pPr>
        <w:spacing w:before="100" w:beforeAutospacing="1" w:after="100" w:afterAutospacing="1"/>
        <w:contextualSpacing/>
        <w:jc w:val="both"/>
        <w:rPr>
          <w:b/>
          <w:color w:val="7030A0"/>
          <w:sz w:val="22"/>
          <w:szCs w:val="22"/>
          <w:u w:val="single"/>
        </w:rPr>
      </w:pPr>
      <w:r w:rsidRPr="00285BC2">
        <w:rPr>
          <w:b/>
          <w:color w:val="7030A0"/>
          <w:sz w:val="22"/>
          <w:szCs w:val="22"/>
          <w:u w:val="single"/>
        </w:rPr>
        <w:t xml:space="preserve">Επίσης, θα αποσταλεί σκαναρισμένη ολόκληρη η λύση (μαζί με τα σχετικά διαγράμματα), </w:t>
      </w:r>
      <w:r w:rsidRPr="00CB433A">
        <w:rPr>
          <w:b/>
          <w:color w:val="FF0000"/>
          <w:sz w:val="22"/>
          <w:szCs w:val="22"/>
          <w:u w:val="single"/>
        </w:rPr>
        <w:t xml:space="preserve">σε μορφή </w:t>
      </w:r>
      <w:r w:rsidRPr="00CB433A">
        <w:rPr>
          <w:b/>
          <w:color w:val="FF0000"/>
          <w:sz w:val="22"/>
          <w:szCs w:val="22"/>
          <w:u w:val="single"/>
          <w:lang w:val="en-US"/>
        </w:rPr>
        <w:t>pdf</w:t>
      </w:r>
      <w:r w:rsidRPr="00285BC2">
        <w:rPr>
          <w:b/>
          <w:color w:val="7030A0"/>
          <w:sz w:val="22"/>
          <w:szCs w:val="22"/>
          <w:u w:val="single"/>
        </w:rPr>
        <w:t>. Σε κάθε σελίδα της λύσης θα υπάρχει στην κορυφή το Ονοματεπώνυμο και ο Α.Μ. του εξεταζόμενου</w:t>
      </w:r>
      <w:r w:rsidR="004B1F1C" w:rsidRPr="00285BC2">
        <w:rPr>
          <w:b/>
          <w:color w:val="7030A0"/>
          <w:sz w:val="22"/>
          <w:szCs w:val="22"/>
          <w:u w:val="single"/>
        </w:rPr>
        <w:t xml:space="preserve">, </w:t>
      </w:r>
      <w:r w:rsidR="009A0D39" w:rsidRPr="00285BC2">
        <w:rPr>
          <w:b/>
          <w:color w:val="7030A0"/>
          <w:sz w:val="22"/>
          <w:szCs w:val="22"/>
          <w:u w:val="single"/>
        </w:rPr>
        <w:t>καθώς και η Υ</w:t>
      </w:r>
      <w:r w:rsidR="004B1F1C" w:rsidRPr="00285BC2">
        <w:rPr>
          <w:b/>
          <w:color w:val="7030A0"/>
          <w:sz w:val="22"/>
          <w:szCs w:val="22"/>
          <w:u w:val="single"/>
        </w:rPr>
        <w:t>πογραφή του</w:t>
      </w:r>
      <w:r w:rsidRPr="00285BC2">
        <w:rPr>
          <w:b/>
          <w:color w:val="7030A0"/>
          <w:sz w:val="22"/>
          <w:szCs w:val="22"/>
          <w:u w:val="single"/>
        </w:rPr>
        <w:t>.</w:t>
      </w:r>
    </w:p>
    <w:p w:rsidR="0046060C" w:rsidRPr="00285BC2" w:rsidRDefault="0046060C" w:rsidP="00FB473F">
      <w:pPr>
        <w:spacing w:before="100" w:beforeAutospacing="1" w:after="100" w:afterAutospacing="1"/>
        <w:contextualSpacing/>
        <w:jc w:val="both"/>
        <w:rPr>
          <w:b/>
          <w:sz w:val="22"/>
          <w:szCs w:val="22"/>
          <w:u w:val="single"/>
        </w:rPr>
      </w:pPr>
      <w:r w:rsidRPr="00285BC2">
        <w:rPr>
          <w:b/>
          <w:color w:val="FF0000"/>
          <w:sz w:val="22"/>
          <w:szCs w:val="22"/>
          <w:u w:val="single"/>
        </w:rPr>
        <w:t>Θα γίνει αντιπαραβολή του γραφικού χαρακτήρα του εξεταζόμενου με προηγούμενα διαγωνίσματα!!!</w:t>
      </w:r>
    </w:p>
    <w:p w:rsidR="00950172" w:rsidRDefault="00950172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285BC2" w:rsidRPr="00285BC2" w:rsidRDefault="00285BC2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D42492" w:rsidRPr="00285BC2" w:rsidRDefault="00D42492" w:rsidP="0046060C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285BC2">
        <w:rPr>
          <w:b/>
          <w:sz w:val="22"/>
          <w:szCs w:val="22"/>
          <w:u w:val="single"/>
        </w:rPr>
        <w:t>ΑΣΚΗΣΗ</w:t>
      </w:r>
    </w:p>
    <w:p w:rsidR="00D42492" w:rsidRPr="00285BC2" w:rsidRDefault="00FB473F" w:rsidP="00D42492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sz w:val="22"/>
          <w:szCs w:val="22"/>
        </w:rPr>
        <w:t xml:space="preserve">Δύο </w:t>
      </w:r>
      <w:r w:rsidR="0038668F" w:rsidRPr="000B019C">
        <w:rPr>
          <w:b/>
          <w:color w:val="FF0000"/>
          <w:sz w:val="22"/>
          <w:szCs w:val="22"/>
          <w:u w:val="single"/>
        </w:rPr>
        <w:t>διαφορετικές</w:t>
      </w:r>
      <w:r w:rsidRPr="000B019C">
        <w:rPr>
          <w:color w:val="FF0000"/>
          <w:sz w:val="22"/>
          <w:szCs w:val="22"/>
        </w:rPr>
        <w:t xml:space="preserve"> </w:t>
      </w:r>
      <w:r w:rsidRPr="00285BC2">
        <w:rPr>
          <w:sz w:val="22"/>
          <w:szCs w:val="22"/>
        </w:rPr>
        <w:t>αντλίες ακτινικής ροής (</w:t>
      </w:r>
      <w:r w:rsidR="00804986" w:rsidRPr="00285BC2">
        <w:rPr>
          <w:color w:val="C00000"/>
          <w:sz w:val="22"/>
          <w:szCs w:val="22"/>
        </w:rPr>
        <w:t xml:space="preserve">κανονικές στροφές </w:t>
      </w:r>
      <w:r w:rsidRPr="00285BC2">
        <w:rPr>
          <w:b/>
          <w:color w:val="C00000"/>
          <w:sz w:val="22"/>
          <w:szCs w:val="22"/>
        </w:rPr>
        <w:t>1450 rpm</w:t>
      </w:r>
      <w:r w:rsidRPr="00285BC2">
        <w:rPr>
          <w:sz w:val="22"/>
          <w:szCs w:val="22"/>
        </w:rPr>
        <w:t xml:space="preserve">) </w:t>
      </w:r>
      <w:r w:rsidR="00FC43EC" w:rsidRPr="00285BC2">
        <w:rPr>
          <w:sz w:val="22"/>
          <w:szCs w:val="22"/>
        </w:rPr>
        <w:t xml:space="preserve">(με δυνατότητα ρύθμισης της ταχύτητας περιστροφής τους) </w:t>
      </w:r>
      <w:r w:rsidRPr="00285BC2">
        <w:rPr>
          <w:sz w:val="22"/>
          <w:szCs w:val="22"/>
        </w:rPr>
        <w:t xml:space="preserve">χρησιμοποιούνται εντός αντλιοστασίου για την άντληση νερού από δεξαμενή </w:t>
      </w:r>
      <w:r w:rsidR="00870CEE" w:rsidRPr="00285BC2">
        <w:rPr>
          <w:sz w:val="22"/>
          <w:szCs w:val="22"/>
        </w:rPr>
        <w:t>αναρρόφησης</w:t>
      </w:r>
      <w:r w:rsidRPr="00285BC2">
        <w:rPr>
          <w:sz w:val="22"/>
          <w:szCs w:val="22"/>
        </w:rPr>
        <w:t xml:space="preserve"> και τη μεταφορά του σε δεύτερη δεξαμενή </w:t>
      </w:r>
      <w:r w:rsidR="00870CEE" w:rsidRPr="00285BC2">
        <w:rPr>
          <w:sz w:val="22"/>
          <w:szCs w:val="22"/>
        </w:rPr>
        <w:t>κατάθλιψης</w:t>
      </w:r>
      <w:r w:rsidRPr="00285BC2">
        <w:rPr>
          <w:sz w:val="22"/>
          <w:szCs w:val="22"/>
        </w:rPr>
        <w:t xml:space="preserve">. Και οι δύο δεξαμενές είναι ανοικτές στην ατμόσφαιρα. Ο αγωγός από την δεξαμενή </w:t>
      </w:r>
      <w:r w:rsidR="00021958" w:rsidRPr="00285BC2">
        <w:rPr>
          <w:sz w:val="22"/>
          <w:szCs w:val="22"/>
        </w:rPr>
        <w:t xml:space="preserve">αναρρόφησης </w:t>
      </w:r>
      <w:r w:rsidRPr="00285BC2">
        <w:rPr>
          <w:sz w:val="22"/>
          <w:szCs w:val="22"/>
        </w:rPr>
        <w:t xml:space="preserve">μέχρι το αντλιοστάσιο έχει συντελεστή απωλειών </w:t>
      </w:r>
      <w:r w:rsidRPr="00285BC2">
        <w:rPr>
          <w:b/>
          <w:sz w:val="22"/>
          <w:szCs w:val="22"/>
        </w:rPr>
        <w:t>ζ</w:t>
      </w:r>
      <w:r w:rsidRPr="00285BC2">
        <w:rPr>
          <w:b/>
          <w:sz w:val="22"/>
          <w:szCs w:val="22"/>
          <w:vertAlign w:val="subscript"/>
        </w:rPr>
        <w:t>e</w:t>
      </w:r>
      <w:r w:rsidR="00FC43EC" w:rsidRPr="00285BC2">
        <w:rPr>
          <w:b/>
          <w:sz w:val="22"/>
          <w:szCs w:val="22"/>
        </w:rPr>
        <w:t>=0,0</w:t>
      </w:r>
      <w:r w:rsidR="00AC0C9E">
        <w:rPr>
          <w:b/>
          <w:sz w:val="22"/>
          <w:szCs w:val="22"/>
        </w:rPr>
        <w:t>2</w:t>
      </w:r>
      <w:r w:rsidRPr="00285BC2">
        <w:rPr>
          <w:b/>
          <w:sz w:val="22"/>
          <w:szCs w:val="22"/>
        </w:rPr>
        <w:t xml:space="preserve"> x 10</w:t>
      </w:r>
      <w:r w:rsidRPr="00285BC2">
        <w:rPr>
          <w:b/>
          <w:sz w:val="22"/>
          <w:szCs w:val="22"/>
          <w:vertAlign w:val="superscript"/>
        </w:rPr>
        <w:t>-4</w:t>
      </w:r>
      <w:r w:rsidRPr="00285BC2">
        <w:rPr>
          <w:sz w:val="22"/>
          <w:szCs w:val="22"/>
        </w:rPr>
        <w:t xml:space="preserve">, ενώ ο αγωγός από την έξοδο του αντλιοστασίου μέχρι την δεξαμενή κατάθλιψης έχει συντελεστή απωλειών </w:t>
      </w:r>
      <w:r w:rsidRPr="00285BC2">
        <w:rPr>
          <w:b/>
          <w:sz w:val="22"/>
          <w:szCs w:val="22"/>
        </w:rPr>
        <w:t>ζ</w:t>
      </w:r>
      <w:r w:rsidRPr="00285BC2">
        <w:rPr>
          <w:b/>
          <w:sz w:val="22"/>
          <w:szCs w:val="22"/>
          <w:vertAlign w:val="subscript"/>
        </w:rPr>
        <w:t>a</w:t>
      </w:r>
      <w:r w:rsidRPr="00285BC2">
        <w:rPr>
          <w:b/>
          <w:sz w:val="22"/>
          <w:szCs w:val="22"/>
        </w:rPr>
        <w:t>=0,</w:t>
      </w:r>
      <w:r w:rsidR="00B64881" w:rsidRPr="00285BC2">
        <w:rPr>
          <w:b/>
          <w:sz w:val="22"/>
          <w:szCs w:val="22"/>
        </w:rPr>
        <w:t>1</w:t>
      </w:r>
      <w:r w:rsidR="00AC0C9E">
        <w:rPr>
          <w:b/>
          <w:sz w:val="22"/>
          <w:szCs w:val="22"/>
        </w:rPr>
        <w:t>7</w:t>
      </w:r>
      <w:r w:rsidR="00950172" w:rsidRPr="00285BC2">
        <w:rPr>
          <w:b/>
          <w:sz w:val="22"/>
          <w:szCs w:val="22"/>
        </w:rPr>
        <w:t xml:space="preserve"> </w:t>
      </w:r>
      <w:r w:rsidRPr="00285BC2">
        <w:rPr>
          <w:b/>
          <w:sz w:val="22"/>
          <w:szCs w:val="22"/>
        </w:rPr>
        <w:t>x 10</w:t>
      </w:r>
      <w:r w:rsidRPr="00285BC2">
        <w:rPr>
          <w:b/>
          <w:sz w:val="22"/>
          <w:szCs w:val="22"/>
          <w:vertAlign w:val="superscript"/>
        </w:rPr>
        <w:t>-4</w:t>
      </w:r>
      <w:r w:rsidR="00D42492" w:rsidRPr="00285BC2">
        <w:rPr>
          <w:sz w:val="22"/>
          <w:szCs w:val="22"/>
        </w:rPr>
        <w:t>.</w:t>
      </w:r>
    </w:p>
    <w:p w:rsidR="00FB473F" w:rsidRPr="00285BC2" w:rsidRDefault="00FB473F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sz w:val="22"/>
          <w:szCs w:val="22"/>
        </w:rPr>
        <w:t xml:space="preserve">Τα χαρακτηριστικά των </w:t>
      </w:r>
      <w:r w:rsidR="00634583" w:rsidRPr="00285BC2">
        <w:rPr>
          <w:sz w:val="22"/>
          <w:szCs w:val="22"/>
        </w:rPr>
        <w:t>δύο διαφορετικών</w:t>
      </w:r>
      <w:r w:rsidRPr="00285BC2">
        <w:rPr>
          <w:sz w:val="22"/>
          <w:szCs w:val="22"/>
        </w:rPr>
        <w:t xml:space="preserve"> αντλιών δίδονται στον πίνακα που ακολουθεί</w:t>
      </w:r>
      <w:r w:rsidR="00E2684D" w:rsidRPr="00285BC2">
        <w:rPr>
          <w:sz w:val="22"/>
          <w:szCs w:val="22"/>
        </w:rPr>
        <w:t xml:space="preserve"> </w:t>
      </w:r>
      <w:r w:rsidR="00E2684D" w:rsidRPr="00285BC2">
        <w:rPr>
          <w:b/>
          <w:color w:val="C00000"/>
          <w:sz w:val="22"/>
          <w:szCs w:val="22"/>
        </w:rPr>
        <w:t>για τις κανονικές στροφές τους</w:t>
      </w:r>
      <w:r w:rsidRPr="00285BC2">
        <w:rPr>
          <w:sz w:val="22"/>
          <w:szCs w:val="22"/>
        </w:rPr>
        <w:t>.</w:t>
      </w:r>
      <w:r w:rsidR="0091638F" w:rsidRPr="00285BC2">
        <w:rPr>
          <w:sz w:val="22"/>
          <w:szCs w:val="22"/>
        </w:rPr>
        <w:t xml:space="preserve"> </w:t>
      </w:r>
      <w:r w:rsidR="0091638F" w:rsidRPr="00285BC2">
        <w:rPr>
          <w:sz w:val="22"/>
          <w:szCs w:val="22"/>
          <w:u w:val="single"/>
        </w:rPr>
        <w:t xml:space="preserve">Οι αγωγοί των διακλαδώσεων της παράλληλης σύνδεσης </w:t>
      </w:r>
      <w:r w:rsidR="002C15C1" w:rsidRPr="00285BC2">
        <w:rPr>
          <w:sz w:val="22"/>
          <w:szCs w:val="22"/>
          <w:u w:val="single"/>
        </w:rPr>
        <w:t xml:space="preserve">(μεταξύ των κόμβων </w:t>
      </w:r>
      <w:r w:rsidR="002C15C1" w:rsidRPr="00285BC2">
        <w:rPr>
          <w:b/>
          <w:color w:val="00B050"/>
          <w:sz w:val="22"/>
          <w:szCs w:val="22"/>
          <w:u w:val="single"/>
        </w:rPr>
        <w:t>Κ</w:t>
      </w:r>
      <w:r w:rsidR="002C15C1" w:rsidRPr="00285BC2">
        <w:rPr>
          <w:sz w:val="22"/>
          <w:szCs w:val="22"/>
          <w:u w:val="single"/>
        </w:rPr>
        <w:t xml:space="preserve"> και </w:t>
      </w:r>
      <w:r w:rsidR="002C15C1" w:rsidRPr="00285BC2">
        <w:rPr>
          <w:b/>
          <w:color w:val="00B050"/>
          <w:sz w:val="22"/>
          <w:szCs w:val="22"/>
          <w:u w:val="single"/>
        </w:rPr>
        <w:t>Μ</w:t>
      </w:r>
      <w:r w:rsidR="002C15C1" w:rsidRPr="00285BC2">
        <w:rPr>
          <w:sz w:val="22"/>
          <w:szCs w:val="22"/>
          <w:u w:val="single"/>
        </w:rPr>
        <w:t xml:space="preserve">) </w:t>
      </w:r>
      <w:r w:rsidR="0091638F" w:rsidRPr="00285BC2">
        <w:rPr>
          <w:sz w:val="22"/>
          <w:szCs w:val="22"/>
          <w:u w:val="single"/>
        </w:rPr>
        <w:t xml:space="preserve">έχουν </w:t>
      </w:r>
      <w:r w:rsidR="0091638F" w:rsidRPr="00285BC2">
        <w:rPr>
          <w:b/>
          <w:sz w:val="22"/>
          <w:szCs w:val="22"/>
          <w:u w:val="single"/>
        </w:rPr>
        <w:t>αμεληταίες απώλειες</w:t>
      </w:r>
      <w:r w:rsidR="0091638F" w:rsidRPr="00285BC2">
        <w:rPr>
          <w:sz w:val="22"/>
          <w:szCs w:val="22"/>
          <w:u w:val="single"/>
        </w:rPr>
        <w:t>.</w:t>
      </w:r>
    </w:p>
    <w:p w:rsidR="00FB473F" w:rsidRPr="00285BC2" w:rsidRDefault="00FB473F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b/>
          <w:sz w:val="22"/>
          <w:szCs w:val="22"/>
        </w:rPr>
        <w:t>Α.</w:t>
      </w:r>
      <w:r w:rsidRPr="00285BC2">
        <w:rPr>
          <w:sz w:val="22"/>
          <w:szCs w:val="22"/>
        </w:rPr>
        <w:t xml:space="preserve"> Ζητ</w:t>
      </w:r>
      <w:r w:rsidR="00D67D66">
        <w:rPr>
          <w:sz w:val="22"/>
          <w:szCs w:val="22"/>
        </w:rPr>
        <w:t>ούνται τα σημεία</w:t>
      </w:r>
      <w:r w:rsidRPr="00285BC2">
        <w:rPr>
          <w:sz w:val="22"/>
          <w:szCs w:val="22"/>
        </w:rPr>
        <w:t xml:space="preserve"> λειτουργίας </w:t>
      </w:r>
      <w:r w:rsidR="00ED2F8D">
        <w:rPr>
          <w:sz w:val="22"/>
          <w:szCs w:val="22"/>
        </w:rPr>
        <w:t>των δύο αντλιών στις κανονικές στροφές τους</w:t>
      </w:r>
      <w:r w:rsidRPr="00285BC2">
        <w:rPr>
          <w:sz w:val="22"/>
          <w:szCs w:val="22"/>
        </w:rPr>
        <w:t xml:space="preserve"> (</w:t>
      </w:r>
      <w:r w:rsidRPr="00ED2F8D">
        <w:rPr>
          <w:b/>
          <w:sz w:val="22"/>
          <w:szCs w:val="22"/>
        </w:rPr>
        <w:t>παροχή, ύψος,</w:t>
      </w:r>
      <w:r w:rsidR="00E5678F" w:rsidRPr="00ED2F8D">
        <w:rPr>
          <w:b/>
          <w:sz w:val="22"/>
          <w:szCs w:val="22"/>
        </w:rPr>
        <w:t xml:space="preserve"> βαθμός απόδοσης,</w:t>
      </w:r>
      <w:r w:rsidRPr="00ED2F8D">
        <w:rPr>
          <w:b/>
          <w:sz w:val="22"/>
          <w:szCs w:val="22"/>
        </w:rPr>
        <w:t xml:space="preserve"> ισχύς</w:t>
      </w:r>
      <w:r w:rsidRPr="00285BC2">
        <w:rPr>
          <w:sz w:val="22"/>
          <w:szCs w:val="22"/>
        </w:rPr>
        <w:t>), καθώς</w:t>
      </w:r>
      <w:r w:rsidR="00FC43EC" w:rsidRPr="00285BC2">
        <w:rPr>
          <w:sz w:val="22"/>
          <w:szCs w:val="22"/>
        </w:rPr>
        <w:t xml:space="preserve"> και</w:t>
      </w:r>
      <w:r w:rsidRPr="00285BC2">
        <w:rPr>
          <w:sz w:val="22"/>
          <w:szCs w:val="22"/>
        </w:rPr>
        <w:t xml:space="preserve"> </w:t>
      </w:r>
      <w:r w:rsidR="00E5678F" w:rsidRPr="00285BC2">
        <w:rPr>
          <w:sz w:val="22"/>
          <w:szCs w:val="22"/>
        </w:rPr>
        <w:t xml:space="preserve">η </w:t>
      </w:r>
      <w:r w:rsidR="00E5678F" w:rsidRPr="00ED2F8D">
        <w:rPr>
          <w:b/>
          <w:sz w:val="22"/>
          <w:szCs w:val="22"/>
        </w:rPr>
        <w:t>συνολική παροχή</w:t>
      </w:r>
      <w:r w:rsidR="002C15C1" w:rsidRPr="00285BC2">
        <w:rPr>
          <w:sz w:val="22"/>
          <w:szCs w:val="22"/>
        </w:rPr>
        <w:t xml:space="preserve"> και η </w:t>
      </w:r>
      <w:r w:rsidR="002C15C1" w:rsidRPr="00ED2F8D">
        <w:rPr>
          <w:b/>
          <w:sz w:val="22"/>
          <w:szCs w:val="22"/>
        </w:rPr>
        <w:t>συνολική ισχύς</w:t>
      </w:r>
      <w:r w:rsidR="00E5678F" w:rsidRPr="00285BC2">
        <w:rPr>
          <w:sz w:val="22"/>
          <w:szCs w:val="22"/>
        </w:rPr>
        <w:t>.</w:t>
      </w:r>
      <w:r w:rsidR="00335852" w:rsidRPr="00285BC2">
        <w:rPr>
          <w:sz w:val="22"/>
          <w:szCs w:val="22"/>
        </w:rPr>
        <w:t xml:space="preserve"> </w:t>
      </w:r>
      <w:r w:rsidR="00335852" w:rsidRPr="00285BC2">
        <w:rPr>
          <w:sz w:val="22"/>
          <w:szCs w:val="22"/>
          <w:u w:val="single"/>
        </w:rPr>
        <w:t>Όλες οι βάνες είναι τελείως ανοικτές.</w:t>
      </w:r>
      <w:r w:rsidRPr="00285BC2">
        <w:rPr>
          <w:sz w:val="22"/>
          <w:szCs w:val="22"/>
        </w:rPr>
        <w:t xml:space="preserve"> </w:t>
      </w:r>
      <w:r w:rsidR="00F66410" w:rsidRPr="00285BC2">
        <w:rPr>
          <w:sz w:val="22"/>
          <w:szCs w:val="22"/>
        </w:rPr>
        <w:t>(</w:t>
      </w:r>
      <w:r w:rsidR="008E53D3" w:rsidRPr="00285BC2">
        <w:rPr>
          <w:b/>
          <w:sz w:val="22"/>
          <w:szCs w:val="22"/>
        </w:rPr>
        <w:t>3</w:t>
      </w:r>
      <w:r w:rsidR="00335852" w:rsidRPr="00285BC2">
        <w:rPr>
          <w:b/>
          <w:sz w:val="22"/>
          <w:szCs w:val="22"/>
        </w:rPr>
        <w:t>.</w:t>
      </w:r>
      <w:r w:rsidR="00FC43EC" w:rsidRPr="00285BC2">
        <w:rPr>
          <w:b/>
          <w:sz w:val="22"/>
          <w:szCs w:val="22"/>
        </w:rPr>
        <w:t>0</w:t>
      </w:r>
      <w:r w:rsidR="00F66410" w:rsidRPr="00285BC2">
        <w:rPr>
          <w:sz w:val="22"/>
          <w:szCs w:val="22"/>
        </w:rPr>
        <w:t>)</w:t>
      </w:r>
    </w:p>
    <w:p w:rsidR="00335852" w:rsidRPr="00285BC2" w:rsidRDefault="00FC43EC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b/>
          <w:sz w:val="22"/>
          <w:szCs w:val="22"/>
        </w:rPr>
        <w:t>Β</w:t>
      </w:r>
      <w:r w:rsidR="00FB473F" w:rsidRPr="00285BC2">
        <w:rPr>
          <w:b/>
          <w:sz w:val="22"/>
          <w:szCs w:val="22"/>
        </w:rPr>
        <w:t>.</w:t>
      </w:r>
      <w:r w:rsidR="00FB473F" w:rsidRPr="00285BC2">
        <w:rPr>
          <w:sz w:val="22"/>
          <w:szCs w:val="22"/>
        </w:rPr>
        <w:t xml:space="preserve"> Έστω ότι η </w:t>
      </w:r>
      <w:r w:rsidR="00FB473F" w:rsidRPr="00285BC2">
        <w:rPr>
          <w:b/>
          <w:color w:val="7030A0"/>
          <w:sz w:val="22"/>
          <w:szCs w:val="22"/>
        </w:rPr>
        <w:t xml:space="preserve">αντλία </w:t>
      </w:r>
      <w:r w:rsidR="00634583" w:rsidRPr="00285BC2">
        <w:rPr>
          <w:b/>
          <w:color w:val="7030A0"/>
          <w:sz w:val="22"/>
          <w:szCs w:val="22"/>
        </w:rPr>
        <w:t>Α</w:t>
      </w:r>
      <w:r w:rsidR="00335852" w:rsidRPr="00285BC2">
        <w:rPr>
          <w:color w:val="7030A0"/>
          <w:sz w:val="22"/>
          <w:szCs w:val="22"/>
        </w:rPr>
        <w:t xml:space="preserve"> </w:t>
      </w:r>
      <w:r w:rsidR="00FB473F" w:rsidRPr="00285BC2">
        <w:rPr>
          <w:sz w:val="22"/>
          <w:szCs w:val="22"/>
        </w:rPr>
        <w:t xml:space="preserve">παθαίνει βλάβη και τίθεται </w:t>
      </w:r>
      <w:r w:rsidR="00FB473F" w:rsidRPr="00285BC2">
        <w:rPr>
          <w:b/>
          <w:sz w:val="22"/>
          <w:szCs w:val="22"/>
        </w:rPr>
        <w:t>εκτός λειτουργίας</w:t>
      </w:r>
      <w:r w:rsidR="00FB473F" w:rsidRPr="00285BC2">
        <w:rPr>
          <w:sz w:val="22"/>
          <w:szCs w:val="22"/>
        </w:rPr>
        <w:t xml:space="preserve">, οπότε με κατάλληλο χειρισμό των βανών </w:t>
      </w:r>
      <w:r w:rsidR="00FB473F" w:rsidRPr="00285BC2">
        <w:rPr>
          <w:b/>
          <w:sz w:val="22"/>
          <w:szCs w:val="22"/>
        </w:rPr>
        <w:t>απομονώνεται</w:t>
      </w:r>
      <w:r w:rsidR="00FB473F" w:rsidRPr="00285BC2">
        <w:rPr>
          <w:sz w:val="22"/>
          <w:szCs w:val="22"/>
        </w:rPr>
        <w:t xml:space="preserve">. Ποιό το σημείο λειτουργίας της </w:t>
      </w:r>
      <w:r w:rsidR="00FB473F" w:rsidRPr="00285BC2">
        <w:rPr>
          <w:b/>
          <w:color w:val="7030A0"/>
          <w:sz w:val="22"/>
          <w:szCs w:val="22"/>
        </w:rPr>
        <w:t xml:space="preserve">αντλίας </w:t>
      </w:r>
      <w:r w:rsidR="00634583" w:rsidRPr="00285BC2">
        <w:rPr>
          <w:b/>
          <w:color w:val="7030A0"/>
          <w:sz w:val="22"/>
          <w:szCs w:val="22"/>
        </w:rPr>
        <w:t>Β</w:t>
      </w:r>
      <w:r w:rsidR="00335852" w:rsidRPr="00285BC2">
        <w:rPr>
          <w:sz w:val="22"/>
          <w:szCs w:val="22"/>
        </w:rPr>
        <w:t xml:space="preserve"> </w:t>
      </w:r>
      <w:r w:rsidR="00FB473F" w:rsidRPr="00285BC2">
        <w:rPr>
          <w:sz w:val="22"/>
          <w:szCs w:val="22"/>
        </w:rPr>
        <w:t xml:space="preserve">στις </w:t>
      </w:r>
      <w:r w:rsidR="00ED2F8D">
        <w:rPr>
          <w:b/>
          <w:sz w:val="22"/>
          <w:szCs w:val="22"/>
        </w:rPr>
        <w:t>κανονικές στροφές της</w:t>
      </w:r>
      <w:r w:rsidR="00FB473F" w:rsidRPr="00285BC2">
        <w:rPr>
          <w:sz w:val="22"/>
          <w:szCs w:val="22"/>
        </w:rPr>
        <w:t xml:space="preserve">; </w:t>
      </w:r>
      <w:r w:rsidR="00335852" w:rsidRPr="00285BC2">
        <w:rPr>
          <w:sz w:val="22"/>
          <w:szCs w:val="22"/>
        </w:rPr>
        <w:t>(</w:t>
      </w:r>
      <w:r w:rsidR="00254969" w:rsidRPr="00285BC2">
        <w:rPr>
          <w:sz w:val="22"/>
          <w:szCs w:val="22"/>
          <w:u w:val="single"/>
        </w:rPr>
        <w:t>Η βάνα 5 ανοικτή</w:t>
      </w:r>
      <w:r w:rsidR="00335852" w:rsidRPr="00285BC2">
        <w:rPr>
          <w:sz w:val="22"/>
          <w:szCs w:val="22"/>
        </w:rPr>
        <w:t>). (</w:t>
      </w:r>
      <w:r w:rsidR="00804986" w:rsidRPr="00285BC2">
        <w:rPr>
          <w:b/>
          <w:sz w:val="22"/>
          <w:szCs w:val="22"/>
        </w:rPr>
        <w:t>1</w:t>
      </w:r>
      <w:r w:rsidR="00335852" w:rsidRPr="00285BC2">
        <w:rPr>
          <w:b/>
          <w:sz w:val="22"/>
          <w:szCs w:val="22"/>
        </w:rPr>
        <w:t>.</w:t>
      </w:r>
      <w:r w:rsidR="00E2684D" w:rsidRPr="00285BC2">
        <w:rPr>
          <w:b/>
          <w:sz w:val="22"/>
          <w:szCs w:val="22"/>
        </w:rPr>
        <w:t>0</w:t>
      </w:r>
      <w:r w:rsidR="00335852" w:rsidRPr="00285BC2">
        <w:rPr>
          <w:sz w:val="22"/>
          <w:szCs w:val="22"/>
        </w:rPr>
        <w:t>)</w:t>
      </w:r>
    </w:p>
    <w:p w:rsidR="00FC43EC" w:rsidRPr="00285BC2" w:rsidRDefault="00FC43EC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b/>
          <w:sz w:val="22"/>
          <w:szCs w:val="22"/>
        </w:rPr>
        <w:t>Γ.</w:t>
      </w:r>
      <w:r w:rsidRPr="00285BC2">
        <w:rPr>
          <w:sz w:val="22"/>
          <w:szCs w:val="22"/>
        </w:rPr>
        <w:t xml:space="preserve"> Έστω ότ</w:t>
      </w:r>
      <w:r w:rsidR="00804986" w:rsidRPr="00285BC2">
        <w:rPr>
          <w:sz w:val="22"/>
          <w:szCs w:val="22"/>
        </w:rPr>
        <w:t xml:space="preserve">ι λειτουργούν και οι δύο αντλίες, αλλά σε </w:t>
      </w:r>
      <w:r w:rsidR="00804986" w:rsidRPr="00285BC2">
        <w:rPr>
          <w:b/>
          <w:sz w:val="22"/>
          <w:szCs w:val="22"/>
        </w:rPr>
        <w:t>διαφορετικές στροφές</w:t>
      </w:r>
      <w:r w:rsidR="00804986" w:rsidRPr="00285BC2">
        <w:rPr>
          <w:sz w:val="22"/>
          <w:szCs w:val="22"/>
        </w:rPr>
        <w:t xml:space="preserve"> από τις κανονικές. Η </w:t>
      </w:r>
      <w:r w:rsidR="00804986" w:rsidRPr="00285BC2">
        <w:rPr>
          <w:b/>
          <w:color w:val="7030A0"/>
          <w:sz w:val="22"/>
          <w:szCs w:val="22"/>
        </w:rPr>
        <w:t>αντλία Α</w:t>
      </w:r>
      <w:r w:rsidR="00804986" w:rsidRPr="00285BC2">
        <w:rPr>
          <w:sz w:val="22"/>
          <w:szCs w:val="22"/>
        </w:rPr>
        <w:t xml:space="preserve"> λειτουργεί στις </w:t>
      </w:r>
      <w:r w:rsidR="00634583" w:rsidRPr="00285BC2">
        <w:rPr>
          <w:b/>
          <w:sz w:val="22"/>
          <w:szCs w:val="22"/>
        </w:rPr>
        <w:t>135</w:t>
      </w:r>
      <w:r w:rsidR="00804986" w:rsidRPr="00285BC2">
        <w:rPr>
          <w:b/>
          <w:sz w:val="22"/>
          <w:szCs w:val="22"/>
        </w:rPr>
        <w:t xml:space="preserve">0 </w:t>
      </w:r>
      <w:r w:rsidR="00804986" w:rsidRPr="00285BC2">
        <w:rPr>
          <w:b/>
          <w:sz w:val="22"/>
          <w:szCs w:val="22"/>
          <w:lang w:val="en-US"/>
        </w:rPr>
        <w:t>rpm</w:t>
      </w:r>
      <w:r w:rsidR="00804986" w:rsidRPr="00285BC2">
        <w:rPr>
          <w:sz w:val="22"/>
          <w:szCs w:val="22"/>
        </w:rPr>
        <w:t xml:space="preserve">, ενώ η </w:t>
      </w:r>
      <w:r w:rsidR="00804986" w:rsidRPr="00285BC2">
        <w:rPr>
          <w:b/>
          <w:color w:val="7030A0"/>
          <w:sz w:val="22"/>
          <w:szCs w:val="22"/>
        </w:rPr>
        <w:t>αντλία Β</w:t>
      </w:r>
      <w:r w:rsidR="00804986" w:rsidRPr="00285BC2">
        <w:rPr>
          <w:color w:val="7030A0"/>
          <w:sz w:val="22"/>
          <w:szCs w:val="22"/>
        </w:rPr>
        <w:t xml:space="preserve"> </w:t>
      </w:r>
      <w:r w:rsidR="00804986" w:rsidRPr="00285BC2">
        <w:rPr>
          <w:sz w:val="22"/>
          <w:szCs w:val="22"/>
        </w:rPr>
        <w:t xml:space="preserve">στις </w:t>
      </w:r>
      <w:r w:rsidR="00804986" w:rsidRPr="00285BC2">
        <w:rPr>
          <w:b/>
          <w:sz w:val="22"/>
          <w:szCs w:val="22"/>
        </w:rPr>
        <w:t>1</w:t>
      </w:r>
      <w:r w:rsidR="00634583" w:rsidRPr="00285BC2">
        <w:rPr>
          <w:b/>
          <w:sz w:val="22"/>
          <w:szCs w:val="22"/>
        </w:rPr>
        <w:t>55</w:t>
      </w:r>
      <w:r w:rsidR="00804986" w:rsidRPr="00285BC2">
        <w:rPr>
          <w:b/>
          <w:sz w:val="22"/>
          <w:szCs w:val="22"/>
        </w:rPr>
        <w:t xml:space="preserve">0 </w:t>
      </w:r>
      <w:r w:rsidR="00804986" w:rsidRPr="00285BC2">
        <w:rPr>
          <w:b/>
          <w:sz w:val="22"/>
          <w:szCs w:val="22"/>
          <w:lang w:val="en-US"/>
        </w:rPr>
        <w:t>rpm</w:t>
      </w:r>
      <w:r w:rsidR="00804986" w:rsidRPr="00285BC2">
        <w:rPr>
          <w:sz w:val="22"/>
          <w:szCs w:val="22"/>
        </w:rPr>
        <w:t>. Υπολογίστε και σχεδιάστε τις χαρακτηριστικές (</w:t>
      </w:r>
      <m:oMath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H-Q</m:t>
        </m:r>
      </m:oMath>
      <w:r w:rsidR="00804986" w:rsidRPr="00285BC2">
        <w:rPr>
          <w:sz w:val="22"/>
          <w:szCs w:val="22"/>
        </w:rPr>
        <w:t>) και (</w:t>
      </w:r>
      <m:oMath>
        <m:r>
          <w:rPr>
            <w:rFonts w:ascii="Cambria Math" w:eastAsiaTheme="minorEastAsia" w:hAnsi="Cambria Math"/>
            <w:sz w:val="22"/>
            <w:szCs w:val="22"/>
          </w:rPr>
          <m:t>η-</m:t>
        </m:r>
        <m:r>
          <m:rPr>
            <m:scr m:val="script"/>
          </m:rPr>
          <w:rPr>
            <w:rFonts w:ascii="Cambria Math" w:eastAsiaTheme="minorEastAsia" w:hAnsi="Cambria Math"/>
            <w:sz w:val="22"/>
            <w:szCs w:val="22"/>
          </w:rPr>
          <m:t>Q</m:t>
        </m:r>
      </m:oMath>
      <w:r w:rsidR="00804986" w:rsidRPr="00285BC2">
        <w:rPr>
          <w:sz w:val="22"/>
          <w:szCs w:val="22"/>
        </w:rPr>
        <w:t xml:space="preserve">) </w:t>
      </w:r>
      <w:r w:rsidR="00E2684D" w:rsidRPr="00285BC2">
        <w:rPr>
          <w:sz w:val="22"/>
          <w:szCs w:val="22"/>
        </w:rPr>
        <w:t xml:space="preserve">των δύο αντλιών </w:t>
      </w:r>
      <w:r w:rsidR="00804986" w:rsidRPr="00285BC2">
        <w:rPr>
          <w:sz w:val="22"/>
          <w:szCs w:val="22"/>
        </w:rPr>
        <w:t>στις νέες στροφές. (</w:t>
      </w:r>
      <w:r w:rsidR="00804986" w:rsidRPr="00285BC2">
        <w:rPr>
          <w:b/>
          <w:sz w:val="22"/>
          <w:szCs w:val="22"/>
        </w:rPr>
        <w:t>2.0</w:t>
      </w:r>
      <w:r w:rsidR="00804986" w:rsidRPr="00285BC2">
        <w:rPr>
          <w:sz w:val="22"/>
          <w:szCs w:val="22"/>
        </w:rPr>
        <w:t>)</w:t>
      </w:r>
    </w:p>
    <w:p w:rsidR="00804986" w:rsidRPr="00285BC2" w:rsidRDefault="00804986" w:rsidP="00804986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b/>
          <w:sz w:val="22"/>
          <w:szCs w:val="22"/>
        </w:rPr>
        <w:t>Δ.</w:t>
      </w:r>
      <w:r w:rsidRPr="00285BC2">
        <w:rPr>
          <w:sz w:val="22"/>
          <w:szCs w:val="22"/>
        </w:rPr>
        <w:t xml:space="preserve"> Βρείτε το νέο σημείο λειτο</w:t>
      </w:r>
      <w:r w:rsidR="000F7DF7">
        <w:rPr>
          <w:sz w:val="22"/>
          <w:szCs w:val="22"/>
        </w:rPr>
        <w:t>υ</w:t>
      </w:r>
      <w:r w:rsidRPr="00285BC2">
        <w:rPr>
          <w:sz w:val="22"/>
          <w:szCs w:val="22"/>
        </w:rPr>
        <w:t>ργίας κάθε αντλίας (</w:t>
      </w:r>
      <w:r w:rsidRPr="000F7DF7">
        <w:rPr>
          <w:b/>
          <w:sz w:val="22"/>
          <w:szCs w:val="22"/>
        </w:rPr>
        <w:t>παροχή, ύψος, βαθμός απόδοσης, ισχύς</w:t>
      </w:r>
      <w:r w:rsidRPr="00285BC2">
        <w:rPr>
          <w:sz w:val="22"/>
          <w:szCs w:val="22"/>
        </w:rPr>
        <w:t xml:space="preserve">), καθώς και </w:t>
      </w:r>
      <w:r w:rsidR="00406DD6" w:rsidRPr="00285BC2">
        <w:rPr>
          <w:sz w:val="22"/>
          <w:szCs w:val="22"/>
        </w:rPr>
        <w:t>τ</w:t>
      </w:r>
      <w:r w:rsidRPr="00285BC2">
        <w:rPr>
          <w:sz w:val="22"/>
          <w:szCs w:val="22"/>
        </w:rPr>
        <w:t xml:space="preserve">η </w:t>
      </w:r>
      <w:r w:rsidRPr="000F7DF7">
        <w:rPr>
          <w:b/>
          <w:sz w:val="22"/>
          <w:szCs w:val="22"/>
        </w:rPr>
        <w:t>συνολική παροχή</w:t>
      </w:r>
      <w:r w:rsidRPr="00285BC2">
        <w:rPr>
          <w:sz w:val="22"/>
          <w:szCs w:val="22"/>
        </w:rPr>
        <w:t xml:space="preserve"> και τη </w:t>
      </w:r>
      <w:r w:rsidRPr="000F7DF7">
        <w:rPr>
          <w:b/>
          <w:sz w:val="22"/>
          <w:szCs w:val="22"/>
        </w:rPr>
        <w:t>συνολική ισχύ</w:t>
      </w:r>
      <w:r w:rsidRPr="00285BC2">
        <w:rPr>
          <w:sz w:val="22"/>
          <w:szCs w:val="22"/>
        </w:rPr>
        <w:t xml:space="preserve"> για τις συνθήκες του ερωτήματος </w:t>
      </w:r>
      <w:r w:rsidRPr="00285BC2">
        <w:rPr>
          <w:b/>
          <w:sz w:val="22"/>
          <w:szCs w:val="22"/>
        </w:rPr>
        <w:t>Γ</w:t>
      </w:r>
      <w:r w:rsidRPr="00285BC2">
        <w:rPr>
          <w:sz w:val="22"/>
          <w:szCs w:val="22"/>
        </w:rPr>
        <w:t xml:space="preserve">. </w:t>
      </w:r>
      <w:r w:rsidRPr="00285BC2">
        <w:rPr>
          <w:sz w:val="22"/>
          <w:szCs w:val="22"/>
          <w:u w:val="single"/>
        </w:rPr>
        <w:t>Όλες οι βάνες είναι τελείως ανοικτές.</w:t>
      </w:r>
      <w:r w:rsidRPr="00285BC2">
        <w:rPr>
          <w:sz w:val="22"/>
          <w:szCs w:val="22"/>
        </w:rPr>
        <w:t xml:space="preserve"> (</w:t>
      </w:r>
      <w:r w:rsidRPr="00285BC2">
        <w:rPr>
          <w:b/>
          <w:sz w:val="22"/>
          <w:szCs w:val="22"/>
        </w:rPr>
        <w:t>2.0</w:t>
      </w:r>
      <w:r w:rsidRPr="00285BC2">
        <w:rPr>
          <w:sz w:val="22"/>
          <w:szCs w:val="22"/>
        </w:rPr>
        <w:t>)</w:t>
      </w:r>
    </w:p>
    <w:p w:rsidR="00FB473F" w:rsidRPr="00285BC2" w:rsidRDefault="00335852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285BC2">
        <w:rPr>
          <w:b/>
          <w:sz w:val="22"/>
          <w:szCs w:val="22"/>
        </w:rPr>
        <w:t>Ε.</w:t>
      </w:r>
      <w:r w:rsidRPr="00285BC2">
        <w:rPr>
          <w:sz w:val="22"/>
          <w:szCs w:val="22"/>
        </w:rPr>
        <w:t xml:space="preserve"> </w:t>
      </w:r>
      <w:r w:rsidR="00406DD6" w:rsidRPr="00285BC2">
        <w:rPr>
          <w:sz w:val="22"/>
          <w:szCs w:val="22"/>
        </w:rPr>
        <w:t xml:space="preserve">Για τις </w:t>
      </w:r>
      <w:r w:rsidR="00406DD6" w:rsidRPr="00285BC2">
        <w:rPr>
          <w:b/>
          <w:sz w:val="22"/>
          <w:szCs w:val="22"/>
        </w:rPr>
        <w:t>κανονικές στροφές των δύο αντλιών</w:t>
      </w:r>
      <w:r w:rsidR="00406DD6" w:rsidRPr="00285BC2">
        <w:rPr>
          <w:sz w:val="22"/>
          <w:szCs w:val="22"/>
        </w:rPr>
        <w:t xml:space="preserve">, ποιά θα πρέπει να είναι η τιμή του συντελεστή αντίσταση τως </w:t>
      </w:r>
      <w:r w:rsidR="00406DD6" w:rsidRPr="00285BC2">
        <w:rPr>
          <w:b/>
          <w:color w:val="FF0000"/>
          <w:sz w:val="22"/>
          <w:szCs w:val="22"/>
        </w:rPr>
        <w:t>βάνας 5</w:t>
      </w:r>
      <w:r w:rsidR="00406DD6" w:rsidRPr="00285BC2">
        <w:rPr>
          <w:sz w:val="22"/>
          <w:szCs w:val="22"/>
        </w:rPr>
        <w:t xml:space="preserve">, ώστε να επιτευχθεί η συνολική παροχή του </w:t>
      </w:r>
      <w:r w:rsidR="00406DD6" w:rsidRPr="00285BC2">
        <w:rPr>
          <w:b/>
          <w:sz w:val="22"/>
          <w:szCs w:val="22"/>
        </w:rPr>
        <w:t xml:space="preserve">ερωτήματος </w:t>
      </w:r>
      <w:r w:rsidR="008E53D3" w:rsidRPr="00285BC2">
        <w:rPr>
          <w:b/>
          <w:sz w:val="22"/>
          <w:szCs w:val="22"/>
        </w:rPr>
        <w:t>Β</w:t>
      </w:r>
      <w:r w:rsidR="00406DD6" w:rsidRPr="00285BC2">
        <w:rPr>
          <w:sz w:val="22"/>
          <w:szCs w:val="22"/>
        </w:rPr>
        <w:t>; Βρείτε</w:t>
      </w:r>
      <w:r w:rsidR="00784538" w:rsidRPr="00285BC2">
        <w:rPr>
          <w:sz w:val="22"/>
          <w:szCs w:val="22"/>
        </w:rPr>
        <w:t xml:space="preserve"> το</w:t>
      </w:r>
      <w:r w:rsidR="00406DD6" w:rsidRPr="00285BC2">
        <w:rPr>
          <w:sz w:val="22"/>
          <w:szCs w:val="22"/>
        </w:rPr>
        <w:t xml:space="preserve"> σημείο λειτουργίας κάθε αντλίας (</w:t>
      </w:r>
      <w:r w:rsidR="00406DD6" w:rsidRPr="007230CA">
        <w:rPr>
          <w:b/>
          <w:sz w:val="22"/>
          <w:szCs w:val="22"/>
        </w:rPr>
        <w:t>παροχή, ύψος, βαθμός απόδοσης, ισχύς</w:t>
      </w:r>
      <w:r w:rsidR="00406DD6" w:rsidRPr="00285BC2">
        <w:rPr>
          <w:sz w:val="22"/>
          <w:szCs w:val="22"/>
        </w:rPr>
        <w:t xml:space="preserve">), καθώς και τη </w:t>
      </w:r>
      <w:r w:rsidR="00406DD6" w:rsidRPr="007230CA">
        <w:rPr>
          <w:b/>
          <w:sz w:val="22"/>
          <w:szCs w:val="22"/>
        </w:rPr>
        <w:t>συνολική καταναλισκόμενη ισχύ</w:t>
      </w:r>
      <w:r w:rsidR="008E53D3" w:rsidRPr="00285BC2">
        <w:rPr>
          <w:sz w:val="22"/>
          <w:szCs w:val="22"/>
        </w:rPr>
        <w:t>.</w:t>
      </w:r>
      <w:r w:rsidR="00406DD6" w:rsidRPr="00285BC2">
        <w:rPr>
          <w:sz w:val="22"/>
          <w:szCs w:val="22"/>
        </w:rPr>
        <w:t xml:space="preserve"> </w:t>
      </w:r>
      <w:r w:rsidR="009962C2" w:rsidRPr="00285BC2">
        <w:rPr>
          <w:sz w:val="22"/>
          <w:szCs w:val="22"/>
        </w:rPr>
        <w:t>(</w:t>
      </w:r>
      <w:r w:rsidR="008E53D3" w:rsidRPr="00285BC2">
        <w:rPr>
          <w:b/>
          <w:sz w:val="22"/>
          <w:szCs w:val="22"/>
        </w:rPr>
        <w:t>2</w:t>
      </w:r>
      <w:r w:rsidR="006B2904" w:rsidRPr="00285BC2">
        <w:rPr>
          <w:b/>
          <w:sz w:val="22"/>
          <w:szCs w:val="22"/>
        </w:rPr>
        <w:t>.</w:t>
      </w:r>
      <w:r w:rsidR="00E2684D" w:rsidRPr="00285BC2">
        <w:rPr>
          <w:b/>
          <w:sz w:val="22"/>
          <w:szCs w:val="22"/>
        </w:rPr>
        <w:t>0</w:t>
      </w:r>
      <w:r w:rsidR="009962C2" w:rsidRPr="00285BC2">
        <w:rPr>
          <w:sz w:val="22"/>
          <w:szCs w:val="22"/>
        </w:rPr>
        <w:t>)</w:t>
      </w:r>
    </w:p>
    <w:p w:rsidR="0038668F" w:rsidRPr="00285BC2" w:rsidRDefault="0038668F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tbl>
      <w:tblPr>
        <w:tblStyle w:val="a7"/>
        <w:tblW w:w="0" w:type="auto"/>
        <w:jc w:val="center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R="0038668F" w:rsidRPr="000B019C" w:rsidTr="0038668F">
        <w:trPr>
          <w:jc w:val="center"/>
        </w:trPr>
        <w:tc>
          <w:tcPr>
            <w:tcW w:w="5227" w:type="dxa"/>
            <w:gridSpan w:val="3"/>
          </w:tcPr>
          <w:p w:rsidR="0038668F" w:rsidRPr="000B019C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b/>
                <w:color w:val="7030A0"/>
                <w:sz w:val="22"/>
                <w:szCs w:val="22"/>
              </w:rPr>
            </w:pPr>
            <w:r w:rsidRPr="000B019C">
              <w:rPr>
                <w:b/>
                <w:color w:val="7030A0"/>
                <w:sz w:val="22"/>
                <w:szCs w:val="22"/>
              </w:rPr>
              <w:t>Αντλία Α</w:t>
            </w:r>
          </w:p>
        </w:tc>
        <w:tc>
          <w:tcPr>
            <w:tcW w:w="5229" w:type="dxa"/>
            <w:gridSpan w:val="3"/>
          </w:tcPr>
          <w:p w:rsidR="0038668F" w:rsidRPr="000B019C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b/>
                <w:color w:val="7030A0"/>
                <w:sz w:val="22"/>
                <w:szCs w:val="22"/>
              </w:rPr>
            </w:pPr>
            <w:r w:rsidRPr="000B019C">
              <w:rPr>
                <w:b/>
                <w:color w:val="7030A0"/>
                <w:sz w:val="22"/>
                <w:szCs w:val="22"/>
              </w:rPr>
              <w:t>Αντλία Β</w:t>
            </w:r>
          </w:p>
        </w:tc>
      </w:tr>
      <w:tr w:rsidR="0038668F" w:rsidRPr="00285BC2" w:rsidTr="0038668F">
        <w:trPr>
          <w:jc w:val="center"/>
        </w:trPr>
        <w:tc>
          <w:tcPr>
            <w:tcW w:w="1742" w:type="dxa"/>
          </w:tcPr>
          <w:p w:rsidR="0038668F" w:rsidRPr="00285BC2" w:rsidRDefault="00CA0FD1" w:rsidP="0038668F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</m:sSub>
            </m:oMath>
            <w:r w:rsidR="0038668F" w:rsidRPr="00285BC2">
              <w:rPr>
                <w:b/>
                <w:sz w:val="22"/>
                <w:szCs w:val="22"/>
              </w:rPr>
              <w:t xml:space="preserve"> [</w:t>
            </w:r>
            <w:r w:rsidR="0038668F" w:rsidRPr="00285BC2">
              <w:rPr>
                <w:b/>
                <w:sz w:val="22"/>
                <w:szCs w:val="22"/>
                <w:lang w:val="en-US"/>
              </w:rPr>
              <w:t>m</w:t>
            </w:r>
            <w:r w:rsidR="0038668F" w:rsidRPr="00285BC2">
              <w:rPr>
                <w:b/>
                <w:sz w:val="22"/>
                <w:szCs w:val="22"/>
                <w:vertAlign w:val="superscript"/>
                <w:lang w:val="en-US"/>
              </w:rPr>
              <w:t>3</w:t>
            </w:r>
            <w:r w:rsidR="0038668F" w:rsidRPr="00285BC2">
              <w:rPr>
                <w:b/>
                <w:sz w:val="22"/>
                <w:szCs w:val="22"/>
                <w:lang w:val="en-US"/>
              </w:rPr>
              <w:t>/h]</w:t>
            </w:r>
          </w:p>
        </w:tc>
        <w:tc>
          <w:tcPr>
            <w:tcW w:w="1742" w:type="dxa"/>
          </w:tcPr>
          <w:p w:rsidR="0038668F" w:rsidRPr="00285BC2" w:rsidRDefault="00CA0FD1" w:rsidP="0038668F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</m:sSub>
            </m:oMath>
            <w:r w:rsidR="0038668F" w:rsidRPr="00285BC2">
              <w:rPr>
                <w:b/>
                <w:sz w:val="22"/>
                <w:szCs w:val="22"/>
                <w:lang w:val="en-US"/>
              </w:rPr>
              <w:t xml:space="preserve"> [m</w:t>
            </w:r>
            <w:r w:rsidR="0038668F" w:rsidRPr="00285BC2">
              <w:rPr>
                <w:b/>
                <w:sz w:val="22"/>
                <w:szCs w:val="22"/>
              </w:rPr>
              <w:t>ΣΥ]</w:t>
            </w:r>
          </w:p>
        </w:tc>
        <w:tc>
          <w:tcPr>
            <w:tcW w:w="1743" w:type="dxa"/>
          </w:tcPr>
          <w:p w:rsidR="0038668F" w:rsidRPr="00285BC2" w:rsidRDefault="00CA0FD1" w:rsidP="0038668F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sub>
              </m:sSub>
            </m:oMath>
            <w:r w:rsidR="0038668F" w:rsidRPr="00285BC2">
              <w:rPr>
                <w:b/>
                <w:sz w:val="22"/>
                <w:szCs w:val="22"/>
              </w:rPr>
              <w:t xml:space="preserve"> [%]</w:t>
            </w:r>
          </w:p>
        </w:tc>
        <w:tc>
          <w:tcPr>
            <w:tcW w:w="1743" w:type="dxa"/>
          </w:tcPr>
          <w:p w:rsidR="0038668F" w:rsidRPr="00285BC2" w:rsidRDefault="00CA0FD1" w:rsidP="0038668F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sub>
              </m:sSub>
            </m:oMath>
            <w:r w:rsidR="0038668F" w:rsidRPr="00285BC2">
              <w:rPr>
                <w:b/>
                <w:sz w:val="22"/>
                <w:szCs w:val="22"/>
              </w:rPr>
              <w:t xml:space="preserve"> [</w:t>
            </w:r>
            <w:r w:rsidR="0038668F" w:rsidRPr="00285BC2">
              <w:rPr>
                <w:b/>
                <w:sz w:val="22"/>
                <w:szCs w:val="22"/>
                <w:lang w:val="en-US"/>
              </w:rPr>
              <w:t>m</w:t>
            </w:r>
            <w:r w:rsidR="0038668F" w:rsidRPr="00285BC2">
              <w:rPr>
                <w:b/>
                <w:sz w:val="22"/>
                <w:szCs w:val="22"/>
                <w:vertAlign w:val="superscript"/>
                <w:lang w:val="en-US"/>
              </w:rPr>
              <w:t>3</w:t>
            </w:r>
            <w:r w:rsidR="0038668F" w:rsidRPr="00285BC2">
              <w:rPr>
                <w:b/>
                <w:sz w:val="22"/>
                <w:szCs w:val="22"/>
                <w:lang w:val="en-US"/>
              </w:rPr>
              <w:t>/h]</w:t>
            </w:r>
          </w:p>
        </w:tc>
        <w:tc>
          <w:tcPr>
            <w:tcW w:w="1743" w:type="dxa"/>
          </w:tcPr>
          <w:p w:rsidR="0038668F" w:rsidRPr="00285BC2" w:rsidRDefault="00CA0FD1" w:rsidP="0038668F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sub>
              </m:sSub>
            </m:oMath>
            <w:r w:rsidR="0038668F" w:rsidRPr="00285BC2">
              <w:rPr>
                <w:b/>
                <w:sz w:val="22"/>
                <w:szCs w:val="22"/>
                <w:lang w:val="en-US"/>
              </w:rPr>
              <w:t xml:space="preserve"> [m</w:t>
            </w:r>
            <w:r w:rsidR="0038668F" w:rsidRPr="00285BC2">
              <w:rPr>
                <w:b/>
                <w:sz w:val="22"/>
                <w:szCs w:val="22"/>
              </w:rPr>
              <w:t>ΣΥ]</w:t>
            </w:r>
          </w:p>
        </w:tc>
        <w:tc>
          <w:tcPr>
            <w:tcW w:w="1743" w:type="dxa"/>
          </w:tcPr>
          <w:p w:rsidR="0038668F" w:rsidRPr="00285BC2" w:rsidRDefault="00CA0FD1" w:rsidP="0038668F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η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sub>
              </m:sSub>
            </m:oMath>
            <w:r w:rsidR="0038668F" w:rsidRPr="00285BC2">
              <w:rPr>
                <w:b/>
                <w:sz w:val="22"/>
                <w:szCs w:val="22"/>
              </w:rPr>
              <w:t xml:space="preserve"> [%]</w:t>
            </w:r>
          </w:p>
        </w:tc>
      </w:tr>
      <w:tr w:rsidR="0038668F" w:rsidRPr="00285BC2" w:rsidTr="0038668F">
        <w:trPr>
          <w:jc w:val="center"/>
        </w:trPr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0</w:t>
            </w:r>
          </w:p>
        </w:tc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50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50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0</w:t>
            </w:r>
          </w:p>
        </w:tc>
      </w:tr>
      <w:tr w:rsidR="0038668F" w:rsidRPr="00285BC2" w:rsidTr="0038668F">
        <w:trPr>
          <w:jc w:val="center"/>
        </w:trPr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200</w:t>
            </w:r>
          </w:p>
        </w:tc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47,5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43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100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47,5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43</w:t>
            </w:r>
          </w:p>
        </w:tc>
      </w:tr>
      <w:tr w:rsidR="0038668F" w:rsidRPr="00285BC2" w:rsidTr="0038668F">
        <w:trPr>
          <w:jc w:val="center"/>
        </w:trPr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400</w:t>
            </w:r>
          </w:p>
        </w:tc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43,2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68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200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43,2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68</w:t>
            </w:r>
          </w:p>
        </w:tc>
      </w:tr>
      <w:tr w:rsidR="0038668F" w:rsidRPr="00285BC2" w:rsidTr="0038668F">
        <w:trPr>
          <w:jc w:val="center"/>
        </w:trPr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600</w:t>
            </w:r>
          </w:p>
        </w:tc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38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78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300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38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78</w:t>
            </w:r>
          </w:p>
        </w:tc>
      </w:tr>
      <w:tr w:rsidR="0038668F" w:rsidRPr="00285BC2" w:rsidTr="0038668F">
        <w:trPr>
          <w:jc w:val="center"/>
        </w:trPr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800</w:t>
            </w:r>
          </w:p>
        </w:tc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30,5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67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400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30,5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67</w:t>
            </w:r>
          </w:p>
        </w:tc>
      </w:tr>
      <w:tr w:rsidR="0038668F" w:rsidRPr="00285BC2" w:rsidTr="0038668F">
        <w:trPr>
          <w:jc w:val="center"/>
        </w:trPr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1000</w:t>
            </w:r>
          </w:p>
        </w:tc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18,25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43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500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18,25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43</w:t>
            </w:r>
          </w:p>
        </w:tc>
      </w:tr>
      <w:tr w:rsidR="0038668F" w:rsidRPr="00285BC2" w:rsidTr="0038668F">
        <w:trPr>
          <w:jc w:val="center"/>
        </w:trPr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1200</w:t>
            </w:r>
          </w:p>
        </w:tc>
        <w:tc>
          <w:tcPr>
            <w:tcW w:w="1742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600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0</w:t>
            </w:r>
          </w:p>
        </w:tc>
        <w:tc>
          <w:tcPr>
            <w:tcW w:w="1743" w:type="dxa"/>
          </w:tcPr>
          <w:p w:rsidR="0038668F" w:rsidRPr="00285BC2" w:rsidRDefault="0038668F" w:rsidP="0038668F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285BC2">
              <w:rPr>
                <w:sz w:val="22"/>
                <w:szCs w:val="22"/>
              </w:rPr>
              <w:t>0</w:t>
            </w:r>
          </w:p>
        </w:tc>
      </w:tr>
    </w:tbl>
    <w:p w:rsidR="0038668F" w:rsidRPr="00285BC2" w:rsidRDefault="0038668F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CD112E" w:rsidRPr="00285BC2" w:rsidRDefault="00CD112E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CD112E" w:rsidRPr="00285BC2" w:rsidRDefault="00CD112E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CD112E" w:rsidRPr="00285BC2" w:rsidRDefault="00CD112E" w:rsidP="00CD112E">
      <w:pPr>
        <w:jc w:val="both"/>
        <w:rPr>
          <w:b/>
          <w:i/>
          <w:color w:val="FF0000"/>
          <w:sz w:val="22"/>
          <w:szCs w:val="22"/>
        </w:rPr>
      </w:pPr>
      <w:r w:rsidRPr="00285BC2">
        <w:rPr>
          <w:b/>
          <w:i/>
          <w:sz w:val="22"/>
          <w:szCs w:val="22"/>
          <w:u w:val="single"/>
        </w:rPr>
        <w:t xml:space="preserve">ΟΔΗΓΙΕΣ: </w:t>
      </w:r>
      <w:r w:rsidRPr="00285BC2">
        <w:rPr>
          <w:i/>
          <w:sz w:val="22"/>
          <w:szCs w:val="22"/>
        </w:rPr>
        <w:t xml:space="preserve">Οι φοιτητές πρέπει να επιδεικνύουν την ταυτότητά τους κατά τους σχετικούς ελέγχους. Απαγορεύεται κάθε είδους συνεργασία και συνομιλία μεταξύ των φοιτητών και η λήψη άλλου είδους βοήθειας. </w:t>
      </w:r>
      <w:r w:rsidRPr="00285BC2">
        <w:rPr>
          <w:b/>
          <w:i/>
          <w:sz w:val="22"/>
          <w:szCs w:val="22"/>
          <w:u w:val="single"/>
        </w:rPr>
        <w:t>Απαγορεύεται η χρήση κινητού τηλεφώνου</w:t>
      </w:r>
      <w:r w:rsidRPr="00285BC2">
        <w:rPr>
          <w:i/>
          <w:sz w:val="22"/>
          <w:szCs w:val="22"/>
        </w:rPr>
        <w:t xml:space="preserve">. </w:t>
      </w:r>
      <w:r w:rsidRPr="00285BC2">
        <w:rPr>
          <w:b/>
          <w:i/>
          <w:color w:val="FF0000"/>
          <w:sz w:val="22"/>
          <w:szCs w:val="22"/>
        </w:rPr>
        <w:t xml:space="preserve">Απαγορεύεται η χρήση </w:t>
      </w:r>
      <w:r w:rsidRPr="00285BC2">
        <w:rPr>
          <w:b/>
          <w:i/>
          <w:color w:val="FF0000"/>
          <w:sz w:val="22"/>
          <w:szCs w:val="22"/>
          <w:lang w:val="en-US"/>
        </w:rPr>
        <w:t>Excel</w:t>
      </w:r>
      <w:r w:rsidRPr="00285BC2">
        <w:rPr>
          <w:b/>
          <w:i/>
          <w:color w:val="FF0000"/>
          <w:sz w:val="22"/>
          <w:szCs w:val="22"/>
        </w:rPr>
        <w:t xml:space="preserve"> ή αντίστοιχου λογισμικού για την εκτέλεση των πράξεων και τη δημιουργία των διαγραμμάτων.</w:t>
      </w:r>
    </w:p>
    <w:p w:rsidR="00CD112E" w:rsidRPr="00285BC2" w:rsidRDefault="00CD112E" w:rsidP="00FB473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:rsidR="009408C9" w:rsidRPr="00285BC2" w:rsidRDefault="009408C9">
      <w:pPr>
        <w:rPr>
          <w:sz w:val="22"/>
          <w:szCs w:val="22"/>
        </w:rPr>
      </w:pPr>
      <w:r w:rsidRPr="00285BC2">
        <w:rPr>
          <w:sz w:val="22"/>
          <w:szCs w:val="22"/>
        </w:rPr>
        <w:br w:type="page"/>
      </w:r>
    </w:p>
    <w:p w:rsidR="009408C9" w:rsidRDefault="00CA0FD1" w:rsidP="0017627F">
      <w:pPr>
        <w:jc w:val="both"/>
        <w:rPr>
          <w:sz w:val="24"/>
          <w:szCs w:val="24"/>
        </w:rPr>
      </w:pPr>
      <w:r w:rsidRPr="00CA0FD1">
        <w:rPr>
          <w:iCs/>
          <w:noProof/>
          <w:lang w:val="en-US" w:eastAsia="en-US"/>
        </w:rPr>
        <w:lastRenderedPageBreak/>
        <w:pict>
          <v:group id="Group 13" o:spid="_x0000_s1026" style="position:absolute;left:0;text-align:left;margin-left:30.75pt;margin-top:.25pt;width:447.35pt;height:269.9pt;z-index:251678720" coordsize="56813,3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">
            <v:group id="Group 12" o:spid="_x0000_s1027" style="position:absolute;left:32289;top:17049;width:2096;height:2763" coordsize="209550,276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line id="Line 138" o:spid="_x0000_s1028" style="position:absolute;flip:y;visibility:visible" from="104775,0" to="104775,178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hH3sIAAADaAAAADwAAAGRycy9kb3ducmV2LnhtbESP0YrCMBRE3xf8h3AF39ZUFxepxiLV&#10;BfFt1Q+4Nte22tzUJtbq15uFBR+HmTnDzJPOVKKlxpWWFYyGEQjizOqScwWH/c/nFITzyBory6Tg&#10;QQ6SRe9jjrG2d/6ldudzESDsYlRQeF/HUrqsIINuaGvi4J1sY9AH2eRSN3gPcFPJcRR9S4Mlh4UC&#10;a0oLyi67m1GwWuX762083bTZcc3ptXza7ddZqUG/W85AeOr8O/zf3mgFE/i7Em6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hH3sIAAADaAAAADwAAAAAAAAAAAAAA&#10;AAChAgAAZHJzL2Rvd25yZXYueG1sUEsFBgAAAAAEAAQA+QAAAJADAAAAAA==&#10;" strokeweight="2pt"/>
              <v:line id="Line 139" o:spid="_x0000_s1029" style="position:absolute;visibility:visible" from="28575,0" to="19812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<v:line id="Straight Connector 7" o:spid="_x0000_s1030" style="position:absolute;flip:x;visibility:visible" from="209550,104775" to="209550,276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tYWMUAAADaAAAADwAAAGRycy9kb3ducmV2LnhtbESPT2sCMRTE7wW/Q3iCl6JZe/DP1igq&#10;yCqWQtVLb6+b193Fzcs2ibp++6Yg9DjMzG+Y2aI1tbiS85VlBcNBAoI4t7riQsHpuOlPQPiArLG2&#10;TAru5GEx7zzNMNX2xh90PYRCRAj7FBWUITSplD4vyaAf2IY4et/WGQxRukJqh7cIN7V8SZKRNFhx&#10;XCixoXVJ+flwMQp28md/XrmvIpvIbPP5Nn6fcvasVK/bLl9BBGrDf/jR3moFY/i7Em+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tYWMUAAADaAAAADwAAAAAAAAAA&#10;AAAAAAChAgAAZHJzL2Rvd25yZXYueG1sUEsFBgAAAAAEAAQA+QAAAJMDAAAAAA==&#10;" strokecolor="black [3213]" strokeweight="1pt">
                <v:stroke joinstyle="miter"/>
              </v:line>
              <v:line id="Straight Connector 8" o:spid="_x0000_s1031" style="position:absolute;flip:x;visibility:visible" from="0,95250" to="0,266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MKsIAAADaAAAADwAAAGRycy9kb3ducmV2LnhtbERPy2oCMRTdF/oP4RbcFM3oourUKK0g&#10;U6kIPjbdXSfXmcHJzZhEHf++WQguD+c9mbWmFldyvrKsoN9LQBDnVldcKNjvFt0RCB+QNdaWScGd&#10;PMymry8TTLW98Yau21CIGMI+RQVlCE0qpc9LMuh7tiGO3NE6gyFCV0jt8BbDTS0HSfIhDVYcG0ps&#10;aF5SftpejIKlPP+evt2hyEYyW/ythusxZ+9Kdd7ar08QgdrwFD/cP1pB3BqvxBs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TMKsIAAADaAAAADwAAAAAAAAAAAAAA&#10;AAChAgAAZHJzL2Rvd25yZXYueG1sUEsFBgAAAAAEAAQA+QAAAJADAAAAAA==&#10;" strokecolor="black [3213]" strokeweight="1pt">
                <v:stroke joinstyle="miter"/>
              </v:line>
            </v:group>
            <v:group id="Group 11" o:spid="_x0000_s1032" style="position:absolute;width:56813;height:34277" coordsize="56813,34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group id="Ομάδα 1111" o:spid="_x0000_s1033" style="position:absolute;width:56813;height:34277" coordsize="56819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<v:group id="Ομάδα 1109" o:spid="_x0000_s1034" style="position:absolute;left:2757;width:54062;height:34276" coordorigin="-263" coordsize="54062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<v:group id="Ομάδα 1108" o:spid="_x0000_s1035" style="position:absolute;left:-263;width:54061;height:34276" coordorigin="-263" coordsize="54062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  <v:group id="Ομάδα 1069" o:spid="_x0000_s1036" style="position:absolute;left:-263;width:54061;height:34276" coordorigin="-263,278" coordsize="54062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4" o:spid="_x0000_s1037" type="#_x0000_t202" style="position:absolute;left:-263;top:24667;width:6385;height:3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/ZMMA&#10;AADdAAAADwAAAGRycy9kb3ducmV2LnhtbERPTWvCQBC9C/6HZQrezG6LDW3qKlIRPLUYW8HbkB2T&#10;0OxsyK5J+u+7BcHbPN7nLNejbURPna8da3hMFAjiwpmaSw1fx938BYQPyAYbx6ThlzysV9PJEjPj&#10;Bj5Qn4dSxBD2GWqoQmgzKX1RkUWfuJY4chfXWQwRdqU0HQ4x3DbySalUWqw5NlTY0ntFxU9+tRq+&#10;Py7n00J9llv73A5uVJLtq9R69jBu3kAEGsNdfHPvTZyv0hT+v4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O/ZMMAAADdAAAADwAAAAAAAAAAAAAAAACYAgAAZHJzL2Rv&#10;d25yZXYueG1sUEsFBgAAAAAEAAQA9QAAAIgDAAAAAA==&#10;" filled="f" stroked="f">
                        <v:textbox>
                          <w:txbxContent>
                            <w:p w:rsidR="00F73382" w:rsidRPr="00870CEE" w:rsidRDefault="00F73382" w:rsidP="00FB473F">
                              <w:pP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0 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Ομάδα 1068" o:spid="_x0000_s1038" style="position:absolute;top:278;width:53798;height:34276" coordorigin=",278" coordsize="53798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  <v:group id="Ομάδα 977" o:spid="_x0000_s1039" style="position:absolute;top:1382;width:53798;height:33172" coordorigin="3993,9341" coordsize="7221,4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    <v:group id="Group 105" o:spid="_x0000_s1040" style="position:absolute;left:9846;top:9341;width:1368;height:1140" coordorigin="3753,12188" coordsize="136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          <v:line id="Line 106" o:spid="_x0000_s1041" style="position:absolute;visibility:visible" from="3753,12188" to="3753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                <v:line id="Line 107" o:spid="_x0000_s1042" style="position:absolute;visibility:visible" from="3753,1332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at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Fq3xAAAANwAAAAPAAAAAAAAAAAA&#10;AAAAAKECAABkcnMvZG93bnJldi54bWxQSwUGAAAAAAQABAD5AAAAkgMAAAAA&#10;"/>
                            <v:line id="Line 108" o:spid="_x0000_s1043" style="position:absolute;visibility:visible" from="5121,1218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/L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Z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4/yzGAAAA3AAAAA8AAAAAAAAA&#10;AAAAAAAAoQIAAGRycy9kb3ducmV2LnhtbFBLBQYAAAAABAAEAPkAAACUAwAAAAA=&#10;"/>
                            <v:line id="Line 109" o:spid="_x0000_s1044" style="position:absolute;visibility:visible" from="3753,12359" to="5121,1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              </v:group>
                          <v:group id="Group 110" o:spid="_x0000_s1045" style="position:absolute;left:3993;top:12428;width:1368;height:1140" coordorigin="3753,12188" coordsize="136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        <v:line id="Line 111" o:spid="_x0000_s1046" style="position:absolute;visibility:visible" from="3753,12188" to="3753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                <v:line id="Line 112" o:spid="_x0000_s1047" style="position:absolute;visibility:visible" from="3753,1332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P5L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q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/kvxwAAANwAAAAPAAAAAAAA&#10;AAAAAAAAAKECAABkcnMvZG93bnJldi54bWxQSwUGAAAAAAQABAD5AAAAlQMAAAAA&#10;"/>
                            <v:line id="Line 113" o:spid="_x0000_s1048" style="position:absolute;visibility:visible" from="5121,1218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            <v:line id="Line 114" o:spid="_x0000_s1049" style="position:absolute;visibility:visible" from="3753,12359" to="5121,1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w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k/E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cLDxwAAANwAAAAPAAAAAAAA&#10;AAAAAAAAAKECAABkcnMvZG93bnJldi54bWxQSwUGAAAAAAQABAD5AAAAlQMAAAAA&#10;"/>
                          </v:group>
                          <v:line id="Line 115" o:spid="_x0000_s1050" style="position:absolute;flip:y;visibility:visible" from="4608,11618" to="4608,13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YKvsEAAADcAAAADwAAAGRycy9kb3ducmV2LnhtbERPTWvCQBC9F/wPywi91Y09tDG6igoF&#10;ofVQFfQ4ZsckmJ0N2dHEf989CD0+3vds0bta3akNlWcD41ECijj3tuLCwGH/9ZaCCoJssfZMBh4U&#10;YDEfvMwws77jX7rvpFAxhEOGBkqRJtM65CU5DCPfEEfu4luHEmFbaNtiF8Ndrd+T5EM7rDg2lNjQ&#10;uqT8urs5A8E++HxMf47d6nC6SvW5lf57YszrsF9OQQn18i9+ujfWwCSNa+OZeAT0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Fgq+wQAAANwAAAAPAAAAAAAAAAAAAAAA&#10;AKECAABkcnMvZG93bnJldi54bWxQSwUGAAAAAAQABAD5AAAAjwMAAAAA&#10;" strokeweight="1.25pt"/>
                          <v:line id="Line 116" o:spid="_x0000_s1051" style="position:absolute;visibility:visible" from="4608,11618" to="5064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xlAMQAAADcAAAADwAAAGRycy9kb3ducmV2LnhtbESPwWrDMBBE74X8g9hAb43sBkziRAnB&#10;xBAolNbJB2ysrW0qrYyl2u7fV4VCj8PMvGH2x9kaMdLgO8cK0lUCgrh2uuNGwe1aPm1A+ICs0Tgm&#10;Bd/k4XhYPOwx127idxqr0IgIYZ+jgjaEPpfS1y1Z9CvXE0fvww0WQ5RDI/WAU4RbI5+TJJMWO44L&#10;LfZUtFR/Vl9WwfRWlfPri9P25oqsM1l6X5+NUo/L+bQDEWgO/+G/9kUr2G628HsmHgF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rGUAxAAAANwAAAAPAAAAAAAAAAAA&#10;AAAAAKECAABkcnMvZG93bnJldi54bWxQSwUGAAAAAAQABAD5AAAAkgMAAAAA&#10;" strokeweight="1.25pt"/>
                          <v:group id="Group 117" o:spid="_x0000_s1052" style="position:absolute;left:5064;top:10820;width:2508;height:456" coordorigin="5064,11048" coordsize="250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        <v:line id="Line 118" o:spid="_x0000_s1053" style="position:absolute;visibility:visible" from="5064,11276" to="5577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/28QAAADcAAAADwAAAGRycy9kb3ducmV2LnhtbESP0WrCQBRE34X+w3ILfdNNWggaXYOE&#10;CoVC0dQPuM1ek+Du3ZDdmvTvu4Lg4zAzZ5hNMVkjrjT4zrGCdJGAIK6d7rhRcPrez5cgfEDWaByT&#10;gj/yUGyfZhvMtRv5SNcqNCJC2OeooA2hz6X0dUsW/cL1xNE7u8FiiHJopB5wjHBr5GuSZNJix3Gh&#10;xZ7KlupL9WsVjIdqP319Om1Prsw6k6U/b+9GqZfnabcGEWgKj/C9/aEVrFYp3M7EIyC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//bxAAAANwAAAAPAAAAAAAAAAAA&#10;AAAAAKECAABkcnMvZG93bnJldi54bWxQSwUGAAAAAAQABAD5AAAAkgMAAAAA&#10;" strokeweight="1.25pt"/>
                            <v:line id="Line 119" o:spid="_x0000_s1054" style="position:absolute;visibility:visible" from="5862,11276" to="6090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hrMQAAADcAAAADwAAAGRycy9kb3ducmV2LnhtbESPUWvCMBSF3wf+h3AHvq2pCmWtRhmi&#10;MBDGVv0B1+auLUtuSpPZ+O+XwWCPh3POdzibXbRG3Gj0vWMFiywHQdw43XOr4HI+Pj2D8AFZo3FM&#10;Cu7kYbedPWyw0m7iD7rVoRUJwr5CBV0IQyWlbzqy6DM3ECfv040WQ5JjK/WIU4JbI5d5XkiLPaeF&#10;Dgfad9R81d9WwfReH+PbyWl7cfuiN8XiujoYpeaP8WUNIlAM/+G/9qtWUJZL+D2Tj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0WGsxAAAANwAAAAPAAAAAAAAAAAA&#10;AAAAAKECAABkcnMvZG93bnJldi54bWxQSwUGAAAAAAQABAD5AAAAkgMAAAAA&#10;" strokeweight="1.25pt"/>
                            <v:group id="Group 120" o:spid="_x0000_s1055" style="position:absolute;left:5577;top:11048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            <v:line id="Line 121" o:spid="_x0000_s1056" style="position:absolute;visibility:visibl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bKac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sppxwAAANwAAAAPAAAAAAAA&#10;AAAAAAAAAKECAABkcnMvZG93bnJldi54bWxQSwUGAAAAAAQABAD5AAAAlQMAAAAA&#10;"/>
                              <v:line id="Line 122" o:spid="_x0000_s1057" style="position:absolute;visibility:visibl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/>
                              <v:line id="Line 123" o:spid="_x0000_s1058" style="position:absolute;visibility:visibl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                    <v:line id="Line 124" o:spid="_x0000_s1059" style="position:absolute;flip:x;visibility:visibl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VYc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NVhxwAAANwAAAAPAAAAAAAA&#10;AAAAAAAAAKECAABkcnMvZG93bnJldi54bWxQSwUGAAAAAAQABAD5AAAAlQMAAAAA&#10;"/>
                              <v:line id="Line 125" o:spid="_x0000_s1060" style="position:absolute;flip:y;visibility:visible" from="5722,11048" to="572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0iar8AAADcAAAADwAAAGRycy9kb3ducmV2LnhtbERPy6rCMBDdC/5DGMGdpipctBpFfIDc&#10;nY8PGJuxrTaT2sRa/XqzEFweznu2aEwhaqpcblnBoB+BIE6szjlVcDpue2MQziNrLCyTghc5WMzb&#10;rRnG2j55T/XBpyKEsItRQeZ9GUvpkowMur4tiQN3sZVBH2CVSl3hM4SbQg6j6E8azDk0ZFjSKqPk&#10;dngYBet1erw/huNdnZw3vLrnb/s/uirV7TTLKQhPjf+Jv+6dVjCZhLXhTDgC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B0iar8AAADcAAAADwAAAAAAAAAAAAAAAACh&#10;AgAAZHJzL2Rvd25yZXYueG1sUEsFBgAAAAAEAAQA+QAAAI0DAAAAAA==&#10;" strokeweight="2pt"/>
                              <v:line id="Line 126" o:spid="_x0000_s1061" style="position:absolute;visibility:visible" from="5608,11048" to="5836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1B/cQAAADcAAAADwAAAGRycy9kb3ducmV2LnhtbESPQWuDQBSE74H8h+UVekvWBlqqcRNE&#10;sPRWYnLx9nRfVHTfirtN7L/vBgo9DjPzDZMeFzOKG82ut6zgZRuBIG6s7rlVcDkXm3cQziNrHC2T&#10;gh9ycDysVykm2t75RLfStyJA2CWooPN+SqR0TUcG3dZOxMG72tmgD3JupZ7xHuBmlLsoepMGew4L&#10;HU6Ud9QM5bdRMFSX1+LjK9fnscx03Ra+qq9aqeenJduD8LT4//Bf+1MriOMYHmfC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UH9xAAAANwAAAAPAAAAAAAAAAAA&#10;AAAAAKECAABkcnMvZG93bnJldi54bWxQSwUGAAAAAAQABAD5AAAAkgMAAAAA&#10;" strokeweight="2pt"/>
                            </v:group>
                            <v:group id="Group 127" o:spid="_x0000_s1062" style="position:absolute;left:6090;top:11048;width:456;height:456" coordorigin="6090,11048" coordsize="456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          <v:oval id="Oval 128" o:spid="_x0000_s1063" style="position:absolute;left:6090;top:11048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99zsIA&#10;AADdAAAADwAAAGRycy9kb3ducmV2LnhtbERPTWvCQBC9F/wPyxS81d00KCV1FVEEe+jBtL0P2TEJ&#10;ZmdDdhrTf98tFLzN433Oejv5To00xDawhWxhQBFXwbVcW/j8OD69gIqC7LALTBZ+KMJ2M3tYY+HC&#10;jc80llKrFMKxQAuNSF9oHauGPMZF6IkTdwmDR0lwqLUb8JbCfaefjVlpjy2nhgZ72jdUXctvb+FQ&#10;78rVqHNZ5pfDSZbXr/e3PLN2/jjtXkEJTXIX/7tPLs03JoO/b9IJ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33OwgAAAN0AAAAPAAAAAAAAAAAAAAAAAJgCAABkcnMvZG93&#10;bnJldi54bWxQSwUGAAAAAAQABAD1AAAAhwMAAAAA&#10;"/>
                              <v:line id="Line 129" o:spid="_x0000_s1064" style="position:absolute;visibility:visible" from="6204,11105" to="6204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            <v:line id="Line 130" o:spid="_x0000_s1065" style="position:absolute;visibility:visible" from="6204,11105" to="6546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                    <v:line id="Line 131" o:spid="_x0000_s1066" style="position:absolute;flip:x;visibility:visible" from="6204,11276" to="6546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          </v:group>
                            <v:line id="Line 132" o:spid="_x0000_s1067" style="position:absolute;visibility:visible" from="6546,11276" to="6774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W0MIAAADdAAAADwAAAGRycy9kb3ducmV2LnhtbERP3WrCMBS+H+wdwhnsbiZ1rEg1liEK&#10;g4HM6gMcm2NblpyUJrPd25vBwLvz8f2eVTk5K640hM6zhmymQBDX3nTcaDgddy8LECEiG7SeScMv&#10;BSjXjw8rLIwf+UDXKjYihXAoUEMbY19IGeqWHIaZ74kTd/GDw5jg0Egz4JjCnZVzpXLpsOPU0GJP&#10;m5bq7+rHaRi/qt20//TGnfwm72yenV+3Vuvnp+l9CSLSFO/if/eHSfOVeoO/b9IJ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vW0MIAAADdAAAADwAAAAAAAAAAAAAA&#10;AAChAgAAZHJzL2Rvd25yZXYueG1sUEsFBgAAAAAEAAQA+QAAAJADAAAAAA==&#10;" strokeweight="1.25pt"/>
                            <v:group id="Group 133" o:spid="_x0000_s1068" style="position:absolute;left:6774;top:11048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            <v:line id="Line 134" o:spid="_x0000_s1069" style="position:absolute;visibility:visibl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/>
                              <v:line id="Line 135" o:spid="_x0000_s1070" style="position:absolute;visibility:visibl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Fnc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2IWdxwAAAN0AAAAPAAAAAAAA&#10;AAAAAAAAAKECAABkcnMvZG93bnJldi54bWxQSwUGAAAAAAQABAD5AAAAlQMAAAAA&#10;"/>
                              <v:line id="Line 136" o:spid="_x0000_s1071" style="position:absolute;visibility:visibl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gBsUAAADdAAAADwAAAGRycy9kb3ducmV2LnhtbERPS0sDMRC+C/6HMAVvNqnCYrdNS1GE&#10;1oPYB7TH6Wa6u3UzWZK4u/57Iwje5uN7znw52EZ05EPtWMNkrEAQF87UXGo47F/vn0CEiGywcUwa&#10;vinAcnF7M8fcuJ631O1iKVIIhxw1VDG2uZShqMhiGLuWOHEX5y3GBH0pjcc+hdtGPiiVSYs1p4YK&#10;W3quqPjcfVkN748fWbfavK2H4yY7Fy/b8+nae63vRsNqBiLSEP/Ff+61SfOVmsL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gBsUAAADdAAAADwAAAAAAAAAA&#10;AAAAAAChAgAAZHJzL2Rvd25yZXYueG1sUEsFBgAAAAAEAAQA+QAAAJMDAAAAAA==&#10;"/>
                              <v:line id="Line 137" o:spid="_x0000_s1072" style="position:absolute;flip:x;visibility:visibl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xvu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b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xvucgAAADdAAAADwAAAAAA&#10;AAAAAAAAAAChAgAAZHJzL2Rvd25yZXYueG1sUEsFBgAAAAAEAAQA+QAAAJYDAAAAAA==&#10;"/>
                              <v:line id="Line 138" o:spid="_x0000_s1073" style="position:absolute;flip:y;visibility:visible" from="5722,11048" to="572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zJ8MAAADdAAAADwAAAGRycy9kb3ducmV2LnhtbERP22rCQBB9L/QflhF8q5soFEldRWIF&#10;8a3qB4zZaRLNzibZzUW/vlso9G0O5zqrzWgq0VPrSssK4lkEgjizuuRcweW8f1uCcB5ZY2WZFDzI&#10;wWb9+rLCRNuBv6g/+VyEEHYJKii8rxMpXVaQQTezNXHgvm1r0AfY5lK3OIRwU8l5FL1LgyWHhgJr&#10;SgvK7qfOKNjt8nPTzZeHPrt+ctqUT3tc3JSaTsbtBwhPo/8X/7kPOsyP4hh+vwkn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syfDAAAA3QAAAA8AAAAAAAAAAAAA&#10;AAAAoQIAAGRycy9kb3ducmV2LnhtbFBLBQYAAAAABAAEAPkAAACRAwAAAAA=&#10;" strokeweight="2pt"/>
                              <v:line id="Line 139" o:spid="_x0000_s1074" style="position:absolute;visibility:visible" from="5608,11048" to="5836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6d+b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kC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Xp35vgAAAN0AAAAPAAAAAAAAAAAAAAAAAKEC&#10;AABkcnMvZG93bnJldi54bWxQSwUGAAAAAAQABAD5AAAAjAMAAAAA&#10;" strokeweight="2pt"/>
                            </v:group>
                            <v:line id="Line 140" o:spid="_x0000_s1075" style="position:absolute;visibility:visible" from="7059,11276" to="757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94sEAAADdAAAADwAAAGRycy9kb3ducmV2LnhtbERP24rCMBB9F/Yfwgi+aVqFIl2jiKyw&#10;sLBo9QNmm7EtJpPSRFv/fiMIvs3hXGe1GawRd+p841hBOktAEJdON1wpOJ/20yUIH5A1Gsek4EEe&#10;NuuP0Qpz7Xo+0r0IlYgh7HNUUIfQ5lL6siaLfuZa4shdXGcxRNhVUnfYx3Br5DxJMmmx4dhQY0u7&#10;msprcbMK+kOxH35/nLZnt8sak6V/iy+j1GQ8bD9BBBrCW/xyf+s4P0kX8Pwmn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x33iwQAAAN0AAAAPAAAAAAAAAAAAAAAA&#10;AKECAABkcnMvZG93bnJldi54bWxQSwUGAAAAAAQABAD5AAAAjwMAAAAA&#10;" strokeweight="1.25pt"/>
                          </v:group>
                          <v:group id="Group 148" o:spid="_x0000_s1076" style="position:absolute;left:5064;top:11960;width:2508;height:456" coordorigin="5064,11048" coordsize="250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          <v:line id="Line 149" o:spid="_x0000_s1077" style="position:absolute;visibility:visible" from="5064,11276" to="5577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SxMIAAADdAAAADwAAAGRycy9kb3ducmV2LnhtbERP3WqDMBS+H/QdwhnsbsZakGGbliEV&#10;CoWxWR/g1JypLDkRk1b39stgsLvz8f2e3WGxRtxp8oNjBeskBUHcOj1wp6C5VM8vIHxA1mgck4Jv&#10;8nDYrx52WGg38wfd69CJGMK+QAV9CGMhpW97sugTNxJH7tNNFkOEUyf1hHMMt0ZmaZpLiwPHhh5H&#10;Kntqv+qbVTC/19XydnbaNq7MB5Ovr5ujUerpcXndggi0hH/xn/uk4/w0y+D3m3iC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cSxMIAAADdAAAADwAAAAAAAAAAAAAA&#10;AAChAgAAZHJzL2Rvd25yZXYueG1sUEsFBgAAAAAEAAQA+QAAAJADAAAAAA==&#10;" strokeweight="1.25pt"/>
                            <v:line id="Line 150" o:spid="_x0000_s1078" style="position:absolute;visibility:visible" from="5862,11276" to="6090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u3X8IAAADdAAAADwAAAGRycy9kb3ducmV2LnhtbERP3WrCMBS+H/gO4Qi7m6kVyqimRcTC&#10;YCBb5wOcNce2mJyUJtru7c1gsLvz8f2eXTlbI+40+t6xgvUqAUHcON1zq+D8Vb28gvABWaNxTAp+&#10;yENZLJ52mGs38Sfd69CKGMI+RwVdCEMupW86suhXbiCO3MWNFkOEYyv1iFMMt0amSZJJiz3Hhg4H&#10;OnTUXOubVTB91NV8enfant0h6022/t4cjVLPy3m/BRFoDv/iP/ebjvOTdAO/38QTZP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u3X8IAAADdAAAADwAAAAAAAAAAAAAA&#10;AAChAgAAZHJzL2Rvd25yZXYueG1sUEsFBgAAAAAEAAQA+QAAAJADAAAAAA==&#10;" strokeweight="1.25pt"/>
                            <v:group id="Group 151" o:spid="_x0000_s1079" style="position:absolute;left:5577;top:11048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          <v:line id="Line 152" o:spid="_x0000_s1080" style="position:absolute;visibility:visibl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2Y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x2Y8UAAADdAAAADwAAAAAAAAAA&#10;AAAAAAChAgAAZHJzL2Rvd25yZXYueG1sUEsFBgAAAAAEAAQA+QAAAJMDAAAAAA==&#10;"/>
                              <v:line id="Line 153" o:spid="_x0000_s1081" style="position:absolute;visibility:visibl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                  <v:line id="Line 154" o:spid="_x0000_s1082" style="position:absolute;visibility:visibl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JNj8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JNj8UAAADdAAAADwAAAAAAAAAA&#10;AAAAAAChAgAAZHJzL2Rvd25yZXYueG1sUEsFBgAAAAAEAAQA+QAAAJMDAAAAAA==&#10;"/>
                              <v:line id="Line 155" o:spid="_x0000_s1083" style="position:absolute;flip:x;visibility:visibl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pAsgAAADd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pAsgAAADdAAAADwAAAAAA&#10;AAAAAAAAAAChAgAAZHJzL2Rvd25yZXYueG1sUEsFBgAAAAAEAAQA+QAAAJYDAAAAAA==&#10;"/>
                              <v:line id="Line 156" o:spid="_x0000_s1084" style="position:absolute;flip:y;visibility:visible" from="5722,11048" to="572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51nMMAAADdAAAADwAAAGRycy9kb3ducmV2LnhtbERPzWrCQBC+F3yHZYTe6sYUSoyuIkZB&#10;emvsA4zZMUmbnU2ya4w+fbdQ6G0+vt9ZbUbTiIF6V1tWMJ9FIIgLq2suFXyeDi8JCOeRNTaWScGd&#10;HGzWk6cVptre+IOG3JcihLBLUUHlfZtK6YqKDLqZbYkDd7G9QR9gX0rd4y2Em0bGUfQmDdYcGips&#10;aVdR8Z1fjYIsK0/dNU6OQ3He866rH/b99Uup5+m4XYLwNPp/8Z/7qMP8KF7A7zfhB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+dZzDAAAA3QAAAA8AAAAAAAAAAAAA&#10;AAAAoQIAAGRycy9kb3ducmV2LnhtbFBLBQYAAAAABAAEAPkAAACRAwAAAAA=&#10;" strokeweight="2pt"/>
                              <v:line id="Line 157" o:spid="_x0000_s1085" style="position:absolute;visibility:visible" from="5608,11048" to="5836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X6dcMAAADd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J9/CL9/ICHr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1+nXDAAAA3QAAAA8AAAAAAAAAAAAA&#10;AAAAoQIAAGRycy9kb3ducmV2LnhtbFBLBQYAAAAABAAEAPkAAACRAwAAAAA=&#10;" strokeweight="2pt"/>
                            </v:group>
                            <v:group id="Group 158" o:spid="_x0000_s1086" style="position:absolute;left:6090;top:11048;width:456;height:456" coordorigin="6090,11048" coordsize="456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          <v:oval id="Oval 159" o:spid="_x0000_s1087" style="position:absolute;left:6090;top:11048;width:456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pBMMA&#10;AADd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zdZw/yae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EpBMMAAADdAAAADwAAAAAAAAAAAAAAAACYAgAAZHJzL2Rv&#10;d25yZXYueG1sUEsFBgAAAAAEAAQA9QAAAIgDAAAAAA==&#10;"/>
                              <v:line id="Line 160" o:spid="_x0000_s1088" style="position:absolute;visibility:visible" from="6204,11105" to="6204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dU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S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DdUcUAAADdAAAADwAAAAAAAAAA&#10;AAAAAAChAgAAZHJzL2Rvd25yZXYueG1sUEsFBgAAAAAEAAQA+QAAAJMDAAAAAA==&#10;"/>
                              <v:line id="Line 161" o:spid="_x0000_s1089" style="position:absolute;visibility:visible" from="6204,11105" to="6546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            <v:line id="Line 162" o:spid="_x0000_s1090" style="position:absolute;flip:x;visibility:visible" from="6204,11276" to="6546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QQcUAAADdAAAADwAAAGRycy9kb3ducmV2LnhtbERPTWsCMRC9F/wPYYReRLO2VuxqFCkU&#10;evCiLSvexs10s+xmsk1S3f77Rij0No/3OatNb1txIR9qxwqmkwwEcel0zZWCj/fX8QJEiMgaW8ek&#10;4IcCbNaDuxXm2l15T5dDrEQK4ZCjAhNjl0sZSkMWw8R1xIn7dN5iTNBXUnu8pnDbyocsm0uLNacG&#10;gx29GCqbw7dVIBe70ZffnmdN0RyPz6Yoi+60U+p+2G+XICL18V/8537TaX72+AS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6QQcUAAADdAAAADwAAAAAAAAAA&#10;AAAAAAChAgAAZHJzL2Rvd25yZXYueG1sUEsFBgAAAAAEAAQA+QAAAJMDAAAAAA==&#10;"/>
                            </v:group>
                            <v:line id="Line 163" o:spid="_x0000_s1091" style="position:absolute;visibility:visible" from="6546,11276" to="6774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CGsIAAADdAAAADwAAAGRycy9kb3ducmV2LnhtbERP3WrCMBS+H/gO4Qi7W1MnlFEbRcSC&#10;IIyt+gDH5tgWk5PSZG339stgsLvz8f2eYjdbI0YafOdYwSpJQRDXTnfcKLheypc3ED4gazSOScE3&#10;edhtF08F5tpN/EljFRoRQ9jnqKANoc+l9HVLFn3ieuLI3d1gMUQ4NFIPOMVwa+RrmmbSYsexocWe&#10;Di3Vj+rLKpg+qnJ+Pzttr+6QdSZb3dZHo9Tzct5vQASaw7/4z33ScX66zuD3m3iC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WCGsIAAADdAAAADwAAAAAAAAAAAAAA&#10;AAChAgAAZHJzL2Rvd25yZXYueG1sUEsFBgAAAAAEAAQA+QAAAJADAAAAAA==&#10;" strokeweight="1.25pt"/>
                            <v:group id="Group 164" o:spid="_x0000_s1092" style="position:absolute;left:6774;top:11048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          <v:line id="Line 165" o:spid="_x0000_s1093" style="position:absolute;visibility:visibl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PIM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7RPIMgAAADdAAAADwAAAAAA&#10;AAAAAAAAAAChAgAAZHJzL2Rvd25yZXYueG1sUEsFBgAAAAAEAAQA+QAAAJYDAAAAAA==&#10;"/>
                              <v:line id="Line 166" o:spid="_x0000_s1094" style="position:absolute;visibility:visibl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qu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m8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qu8UAAADdAAAADwAAAAAAAAAA&#10;AAAAAAChAgAAZHJzL2Rvd25yZXYueG1sUEsFBgAAAAAEAAQA+QAAAJMDAAAAAA==&#10;"/>
                              <v:line id="Line 167" o:spid="_x0000_s1095" style="position:absolute;visibility:visibl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              <v:line id="Line 168" o:spid="_x0000_s1096" style="position:absolute;flip:x;visibility:visibl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lP8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p9Nx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PlP8UAAADdAAAADwAAAAAAAAAA&#10;AAAAAAChAgAAZHJzL2Rvd25yZXYueG1sUEsFBgAAAAAEAAQA+QAAAJMDAAAAAA==&#10;"/>
                              <v:line id="Line 169" o:spid="_x0000_s1097" style="position:absolute;flip:y;visibility:visible" from="5722,11048" to="572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UCTcMAAADdAAAADwAAAGRycy9kb3ducmV2LnhtbERP22rCQBB9L/gPywi+1Y2pFImuUoyF&#10;4Fu1HzBmp0na7GzMbi769W6h0Lc5nOtsdqOpRU+tqywrWMwjEMS51RUXCj7P788rEM4ja6wtk4Ib&#10;OdhtJ08bTLQd+IP6ky9ECGGXoILS+yaR0uUlGXRz2xAH7su2Bn2AbSF1i0MIN7WMo+hVGqw4NJTY&#10;0L6k/OfUGQVpWpyvXbzK+vxy4P21utvjy7dSs+n4tgbhafT/4j93psP8aBnD7zfhB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FAk3DAAAA3QAAAA8AAAAAAAAAAAAA&#10;AAAAoQIAAGRycy9kb3ducmV2LnhtbFBLBQYAAAAABAAEAPkAAACRAwAAAAA=&#10;" strokeweight="2pt"/>
                              <v:line id="Line 170" o:spid="_x0000_s1098" style="position:absolute;visibility:visible" from="5608,11048" to="5836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EXf8EAAADdAAAADwAAAGRycy9kb3ducmV2LnhtbERPS4vCMBC+L/gfwgje1tTHitRGEaHi&#10;bbF68TY20wc2k9JErf9+Iwh7m4/vOcmmN414UOdqywom4wgEcW51zaWC8yn9XoJwHlljY5kUvMjB&#10;Zj34SjDW9slHemS+FCGEXYwKKu/bWEqXV2TQjW1LHLjCdgZ9gF0pdYfPEG4aOY2ihTRYc2iosKVd&#10;RfktuxsFt8v5J93/7vSpybb6Wqb+ci20UqNhv12B8NT7f/HHfdBhfjSfwfubcIJ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Rd/wQAAAN0AAAAPAAAAAAAAAAAAAAAA&#10;AKECAABkcnMvZG93bnJldi54bWxQSwUGAAAAAAQABAD5AAAAjwMAAAAA&#10;" strokeweight="2pt"/>
                            </v:group>
                            <v:line id="Line 171" o:spid="_x0000_s1099" style="position:absolute;visibility:visible" from="7059,11276" to="757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3Ki8EAAADdAAAADwAAAGRycy9kb3ducmV2LnhtbERP24rCMBB9F/yHMIJvmrpKWapRRBQE&#10;QXa7fsDYjG0xmZQma+vfG2Fh3+ZwrrPa9NaIB7W+dqxgNk1AEBdO11wquPwcJp8gfEDWaByTgid5&#10;2KyHgxVm2nX8TY88lCKGsM9QQRVCk0npi4os+qlriCN3c63FEGFbSt1iF8OtkR9JkkqLNceGChva&#10;VVTc81+roPvKD/355LS9uF1am3R2ne+NUuNRv12CCNSHf/Gf+6jj/GSxgPc38QS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cqLwQAAAN0AAAAPAAAAAAAAAAAAAAAA&#10;AKECAABkcnMvZG93bnJldi54bWxQSwUGAAAAAAQABAD5AAAAjwMAAAAA&#10;" strokeweight="1.25pt"/>
                          </v:group>
                          <v:line id="Line 172" o:spid="_x0000_s1100" style="position:absolute;visibility:visible" from="5064,11048" to="5064,1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FvEMIAAADdAAAADwAAAGRycy9kb3ducmV2LnhtbERP3WrCMBS+F3yHcATvbKrbilSjiCgI&#10;g7F1PsCxObbF5KQ0ma1vbwaD3Z2P7/est4M14k6dbxwrmCcpCOLS6YYrBefv42wJwgdkjcYxKXiQ&#10;h+1mPFpjrl3PX3QvQiViCPscFdQhtLmUvqzJok9cSxy5q+sshgi7SuoO+xhujVykaSYtNhwbamxp&#10;X1N5K36sgv6zOA4f707bs9tnjcnml5eDUWo6GXYrEIGG8C/+c590nJ++vsHvN/EE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FvEMIAAADdAAAADwAAAAAAAAAAAAAA&#10;AAChAgAAZHJzL2Rvd25yZXYueG1sUEsFBgAAAAAEAAQA+QAAAJADAAAAAA==&#10;" strokeweight="1.25pt"/>
                          <v:line id="Line 173" o:spid="_x0000_s1101" style="position:absolute;visibility:visible" from="7572,11048" to="7572,1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PxZ8EAAADdAAAADwAAAGRycy9kb3ducmV2LnhtbERP24rCMBB9X/Afwgi+rakXilSjiCgI&#10;wrJb/YCxGdtiMilNtPXvN8LCvs3hXGe16a0RT2p97VjBZJyAIC6crrlUcDkfPhcgfEDWaByTghd5&#10;2KwHHyvMtOv4h555KEUMYZ+hgiqEJpPSFxVZ9GPXEEfu5lqLIcK2lLrFLoZbI6dJkkqLNceGChva&#10;VVTc84dV0H3nh/7r5LS9uF1am3Ryne2NUqNhv12CCNSHf/Gf+6jj/GSewvubeIJ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A/FnwQAAAN0AAAAPAAAAAAAAAAAAAAAA&#10;AKECAABkcnMvZG93bnJldi54bWxQSwUGAAAAAAQABAD5AAAAjwMAAAAA&#10;" strokeweight="1.25pt"/>
                          <v:line id="Line 174" o:spid="_x0000_s1102" style="position:absolute;visibility:visible" from="8194,11600" to="10593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9U/MMAAADdAAAADwAAAGRycy9kb3ducmV2LnhtbERP3WrCMBS+F/YO4Qx2Z9NuoxvVVIYo&#10;CMJwnQ9wbM7asuSkNNHWtzeDgXfn4/s9y9VkjbjQ4DvHCrIkBUFcO91xo+D4vZ2/g/ABWaNxTAqu&#10;5GFVPsyWWGg38hddqtCIGMK+QAVtCH0hpa9bsugT1xNH7scNFkOEQyP1gGMMt0Y+p2kuLXYcG1rs&#10;ad1S/VudrYLxUG2nz73T9ujWeWfy7PSyMUo9PU4fCxCBpnAX/7t3Os5PX9/g75t4gi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PVPzDAAAA3QAAAA8AAAAAAAAAAAAA&#10;AAAAoQIAAGRycy9kb3ducmV2LnhtbFBLBQYAAAAABAAEAPkAAACRAwAAAAA=&#10;" strokeweight="1.25pt"/>
                          <v:line id="Line 175" o:spid="_x0000_s1103" style="position:absolute;flip:y;visibility:visible" from="10584,10481" to="10584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U58sYAAADdAAAADwAAAGRycy9kb3ducmV2LnhtbESPQWvCQBCF70L/wzKF3nRTEWtTV2kF&#10;odD2UCvY4zQ7TYLZ2ZCdmvjvnUPB2wzvzXvfLNdDaMyJulRHdnA/ycAQF9HXXDrYf23HCzBJkD02&#10;kcnBmRKsVzejJeY+9vxJp52URkM45eigEmlza1NRUcA0iS2xar+xCyi6dqX1HfYaHho7zbK5DViz&#10;NlTY0qai4rj7Cw6SP/PPYfF+6F/230epHz5keHt07u52eH4CIzTI1fx//eoVP5sprn6jI9jV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1OfLGAAAA3QAAAA8AAAAAAAAA&#10;AAAAAAAAoQIAAGRycy9kb3ducmV2LnhtbFBLBQYAAAAABAAEAPkAAACUAwAAAAA=&#10;" strokeweight="1.25pt"/>
                          <v:shape id="Text Box 180" o:spid="_x0000_s1104" type="#_x0000_t202" style="position:absolute;left:5577;top:10421;width:34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              <v:textbox>
                              <w:txbxContent>
                                <w:p w:rsidR="00F73382" w:rsidRPr="0091638F" w:rsidRDefault="00F73382" w:rsidP="00FB473F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1638F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81" o:spid="_x0000_s1105" type="#_x0000_t202" style="position:absolute;left:6717;top:10421;width:456;height:3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ONc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p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FONcMAAADdAAAADwAAAAAAAAAAAAAAAACYAgAAZHJzL2Rv&#10;d25yZXYueG1sUEsFBgAAAAAEAAQA9QAAAIgDAAAAAA==&#10;" filled="f" stroked="f">
                            <v:textbox>
                              <w:txbxContent>
                                <w:p w:rsidR="00F73382" w:rsidRPr="0091638F" w:rsidRDefault="00F73382" w:rsidP="00FB473F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1638F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83" o:spid="_x0000_s1106" type="#_x0000_t202" style="position:absolute;left:5577;top:12302;width:399;height: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12cMA&#10;AADdAAAADwAAAGRycy9kb3ducmV2LnhtbERPTWvCQBC9C/0PyxS8md0WEzTNKqWl4KmitkJvQ3ZM&#10;QrOzIbs18d93BcHbPN7nFOvRtuJMvW8ca3hKFAji0pmGKw1fh4/ZAoQPyAZbx6ThQh7Wq4dJgblx&#10;A+/ovA+ViCHsc9RQh9DlUvqyJos+cR1x5E6utxgi7CtpehxiuG3ls1KZtNhwbKixo7eayt/9n9Xw&#10;/Xn6Oc7Vtnq3aTe4UUm2S6n19HF8fQERaAx38c29MXG+SjO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912cMAAADdAAAADwAAAAAAAAAAAAAAAACYAgAAZHJzL2Rv&#10;d25yZXYueG1sUEsFBgAAAAAEAAQA9QAAAIgDAAAAAA==&#10;" filled="f" stroked="f">
                            <v:textbox>
                              <w:txbxContent>
                                <w:p w:rsidR="00F73382" w:rsidRPr="0091638F" w:rsidRDefault="00F73382" w:rsidP="00FB473F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1638F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184" o:spid="_x0000_s1107" type="#_x0000_t202" style="position:absolute;left:6774;top:12359;width:399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              <v:textbox>
                              <w:txbxContent>
                                <w:p w:rsidR="00F73382" w:rsidRPr="0091638F" w:rsidRDefault="00F73382" w:rsidP="00FB473F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91638F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shape id="Text Box 190" o:spid="_x0000_s1108" type="#_x0000_t202" style="position:absolute;left:8997;top:11285;width:627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c/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O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Bz8wgAAAN0AAAAPAAAAAAAAAAAAAAAAAJgCAABkcnMvZG93&#10;bnJldi54bWxQSwUGAAAAAAQABAD1AAAAhwMAAAAA&#10;" filled="f" stroked="f">
                            <v:textbox>
                              <w:txbxContent>
                                <w:p w:rsidR="00F73382" w:rsidRPr="00D81234" w:rsidRDefault="00F73382" w:rsidP="00FB473F">
                                  <w:pPr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D81234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ζ</w:t>
                                  </w:r>
                                  <w:r w:rsidRPr="00D81234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α</w:t>
                                  </w:r>
                                </w:p>
                              </w:txbxContent>
                            </v:textbox>
                          </v:shape>
                          <v:shape id="Text Box 191" o:spid="_x0000_s1109" type="#_x0000_t202" style="position:absolute;left:4129;top:11541;width:456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EiM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v0jX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2EiMMAAADdAAAADwAAAAAAAAAAAAAAAACYAgAAZHJzL2Rv&#10;d25yZXYueG1sUEsFBgAAAAAEAAQA9QAAAIgDAAAAAA==&#10;" filled="f" stroked="f">
                            <v:textbox>
                              <w:txbxContent>
                                <w:p w:rsidR="00F73382" w:rsidRPr="00D81234" w:rsidRDefault="00F73382" w:rsidP="00FB473F">
                                  <w:pPr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vertAlign w:val="subscript"/>
                                    </w:rPr>
                                  </w:pPr>
                                  <w:r w:rsidRPr="00D81234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ζ</w:t>
                                  </w:r>
                                  <w:r w:rsidRPr="00D81234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  <w:vertAlign w:val="subscript"/>
                                    </w:rPr>
                                    <w:t>e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84" o:spid="_x0000_s1110" type="#_x0000_t202" style="position:absolute;left:46676;top:278;width:6597;height:3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a/8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eryR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xr/wgAAAN0AAAAPAAAAAAAAAAAAAAAAAJgCAABkcnMvZG93&#10;bnJldi54bWxQSwUGAAAAAAQABAD1AAAAhwMAAAAA&#10;" filled="f" stroked="f">
                          <v:textbox>
                            <w:txbxContent>
                              <w:p w:rsidR="00F73382" w:rsidRPr="00CB6221" w:rsidRDefault="00F73382" w:rsidP="00FB473F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15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B6221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Text Box 184" o:spid="_x0000_s1111" type="#_x0000_t202" style="position:absolute;left:5613;top:16697;width:2973;height:3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ot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APj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Gi2xQAAAN0AAAAPAAAAAAAAAAAAAAAAAJgCAABkcnMv&#10;ZG93bnJldi54bWxQSwUGAAAAAAQABAD1AAAAigMAAAAA&#10;" filled="f" stroked="f">
                      <v:textbox>
                        <w:txbxContent>
                          <w:p w:rsidR="00F73382" w:rsidRPr="0091638F" w:rsidRDefault="00F73382" w:rsidP="00FB473F">
                            <w:pP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1638F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v:group>
                  <v:shape id="Text Box 184" o:spid="_x0000_s1112" type="#_x0000_t202" style="position:absolute;left:24031;top:17459;width:2973;height:3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2wc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N9TA3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vbBwgAAAN0AAAAPAAAAAAAAAAAAAAAAAJgCAABkcnMvZG93&#10;bnJldi54bWxQSwUGAAAAAAQABAD1AAAAhwMAAAAA&#10;" filled="f" stroked="f">
                    <v:textbox>
                      <w:txbxContent>
                        <w:p w:rsidR="00F73382" w:rsidRPr="0091638F" w:rsidRDefault="00F73382" w:rsidP="00FB473F">
                          <w:pPr>
                            <w:rPr>
                              <w:b/>
                              <w:color w:val="00B050"/>
                              <w:sz w:val="24"/>
                              <w:szCs w:val="24"/>
                            </w:rPr>
                          </w:pPr>
                          <w:r w:rsidRPr="0091638F">
                            <w:rPr>
                              <w:b/>
                              <w:color w:val="00B050"/>
                              <w:sz w:val="24"/>
                              <w:szCs w:val="24"/>
                            </w:rPr>
                            <w:t>Μ</w:t>
                          </w:r>
                        </w:p>
                      </w:txbxContent>
                    </v:textbox>
                  </v:shape>
                </v:group>
                <v:shape id="Text Box 184" o:spid="_x0000_s1113" type="#_x0000_t202" style="position:absolute;top:24808;width:2971;height:3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+a8UA&#10;AADdAAAADwAAAGRycy9kb3ducmV2LnhtbESPQWvCQBCF7wX/wzKCt7obsaVNXUWUgqdKtRW8Ddkx&#10;Cc3OhuzWxH/vHAq9zfDevPfNYjX4Rl2pi3VgC9nUgCIugqu5tPB1fH98ARUTssMmMFm4UYTVcvSw&#10;wNyFnj/pekilkhCOOVqoUmpzrWNRkcc4DS2xaJfQeUyydqV2HfYS7hs9M+ZZe6xZGipsaVNR8XP4&#10;9Ra+Py7n09zsy61/avswGM3+VVs7GQ/rN1CJhvRv/rveOcHPMuGXb2QE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f5rxQAAAN0AAAAPAAAAAAAAAAAAAAAAAJgCAABkcnMv&#10;ZG93bnJldi54bWxQSwUGAAAAAAQABAD1AAAAigMAAAAA&#10;" filled="f" stroked="f">
                  <v:textbox>
                    <w:txbxContent>
                      <w:p w:rsidR="00F73382" w:rsidRPr="00D81234" w:rsidRDefault="00F73382" w:rsidP="00FB473F">
                        <w:pPr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 w:rsidRPr="00D81234"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  <w:t>Ε</w:t>
                        </w:r>
                      </w:p>
                    </w:txbxContent>
                  </v:textbox>
                </v:shape>
              </v:group>
              <v:shape id="Text Box 184" o:spid="_x0000_s1114" type="#_x0000_t202" style="position:absolute;left:44137;top:1494;width:2972;height:35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Fh8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5NkDH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xYfBAAAA3QAAAA8AAAAAAAAAAAAAAAAAmAIAAGRycy9kb3du&#10;cmV2LnhtbFBLBQYAAAAABAAEAPUAAACGAwAAAAA=&#10;" filled="f" stroked="f">
                <v:textbox>
                  <w:txbxContent>
                    <w:p w:rsidR="00F73382" w:rsidRPr="00D81234" w:rsidRDefault="00F73382" w:rsidP="00FB473F">
                      <w:pPr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D81234">
                        <w:rPr>
                          <w:b/>
                          <w:color w:val="0070C0"/>
                          <w:sz w:val="24"/>
                          <w:szCs w:val="24"/>
                        </w:rPr>
                        <w:t>Η</w:t>
                      </w:r>
                    </w:p>
                  </w:txbxContent>
                </v:textbox>
              </v:shape>
              <v:shape id="Text Box 181" o:spid="_x0000_s1115" type="#_x0000_t202" style="position:absolute;left:19079;top:9495;width:3397;height: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F73382" w:rsidRPr="0091638F" w:rsidRDefault="00F73382" w:rsidP="0091638F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1638F">
                        <w:rPr>
                          <w:b/>
                          <w:color w:val="7030A0"/>
                          <w:sz w:val="24"/>
                          <w:szCs w:val="24"/>
                        </w:rPr>
                        <w:t>Α</w:t>
                      </w:r>
                    </w:p>
                  </w:txbxContent>
                </v:textbox>
              </v:shape>
              <v:shape id="Text Box 181" o:spid="_x0000_s1116" type="#_x0000_t202" style="position:absolute;left:18903;top:26464;width:3391;height:28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F73382" w:rsidRPr="0091638F" w:rsidRDefault="00F73382" w:rsidP="0091638F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1638F">
                        <w:rPr>
                          <w:b/>
                          <w:color w:val="7030A0"/>
                          <w:sz w:val="24"/>
                          <w:szCs w:val="24"/>
                        </w:rPr>
                        <w:t>Β</w:t>
                      </w:r>
                    </w:p>
                  </w:txbxContent>
                </v:textbox>
              </v:shape>
              <v:line id="Line 136" o:spid="_x0000_s1117" style="position:absolute;visibility:visible" from="32179,17936" to="34300,1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v:line id="Line 137" o:spid="_x0000_s1118" style="position:absolute;flip:x;visibility:visible" from="32267,18024" to="34388,1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O78MAAADaAAAADwAAAGRycy9kb3ducmV2LnhtbESPS4vCMBSF94L/IVzBjWjqM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dju/DAAAA2gAAAA8AAAAAAAAAAAAA&#10;AAAAoQIAAGRycy9kb3ducmV2LnhtbFBLBQYAAAAABAAEAPkAAACRAwAAAAA=&#10;" strokeweight="1pt"/>
              <v:line id="Straight Connector 9" o:spid="_x0000_s1119" style="position:absolute;flip:x;visibility:visible" from="29718,18815" to="32242,18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sXMMAAAADaAAAADwAAAGRycy9kb3ducmV2LnhtbESPT4vCMBTE7wt+h/AEb2uqiNSuUXRB&#10;8Oo/8Pi2edt0bV66Taz12xtB8DjMzG+Y+bKzlWip8aVjBaNhAoI4d7rkQsHxsPlMQfiArLFyTAru&#10;5GG56H3MMdPuxjtq96EQEcI+QwUmhDqT0ueGLPqhq4mj9+saiyHKppC6wVuE20qOk2QqLZYcFwzW&#10;9G0ov+yvVsG/P+1+qD0aizrldFIe1ufkT6lBv1t9gQjUhXf41d5qBTN4Xok3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bFzDAAAAA2gAAAA8AAAAAAAAAAAAAAAAA&#10;oQIAAGRycy9kb3ducmV2LnhtbFBLBQYAAAAABAAEAPkAAACOAwAAAAA=&#10;" strokecolor="black [3213]" strokeweight="1.25pt">
                <v:stroke joinstyle="miter"/>
              </v:line>
              <v:shape id="Text Box 184" o:spid="_x0000_s1120" type="#_x0000_t202" style="position:absolute;left:31828;top:19958;width:2972;height:2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F73382" w:rsidRPr="0091638F" w:rsidRDefault="00F73382" w:rsidP="00F62F75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v:group>
          </v:group>
        </w:pict>
      </w:r>
    </w:p>
    <w:p w:rsidR="00CD112E" w:rsidRPr="00CD112E" w:rsidRDefault="00CD112E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CD112E" w:rsidRDefault="00CD11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08C9" w:rsidRPr="00CD112E" w:rsidRDefault="009408C9" w:rsidP="0017627F">
      <w:pPr>
        <w:jc w:val="both"/>
        <w:rPr>
          <w:sz w:val="24"/>
          <w:szCs w:val="24"/>
        </w:rPr>
      </w:pPr>
    </w:p>
    <w:p w:rsidR="008659AB" w:rsidRPr="00784538" w:rsidRDefault="008659AB" w:rsidP="008659AB">
      <w:pPr>
        <w:jc w:val="center"/>
        <w:rPr>
          <w:b/>
          <w:i/>
          <w:color w:val="000000" w:themeColor="text1"/>
          <w:sz w:val="24"/>
          <w:szCs w:val="24"/>
        </w:rPr>
      </w:pPr>
      <w:r w:rsidRPr="00784538">
        <w:rPr>
          <w:b/>
          <w:i/>
          <w:color w:val="000000" w:themeColor="text1"/>
          <w:sz w:val="24"/>
          <w:szCs w:val="24"/>
        </w:rPr>
        <w:t>Πίνακας ΑΠΟΤΕΛΕΣΜΑΤΩΝ</w:t>
      </w:r>
      <w:r w:rsidR="00007E37">
        <w:rPr>
          <w:b/>
          <w:i/>
          <w:color w:val="000000" w:themeColor="text1"/>
          <w:sz w:val="24"/>
          <w:szCs w:val="24"/>
        </w:rPr>
        <w:t xml:space="preserve"> – </w:t>
      </w:r>
      <w:r w:rsidR="00007E37" w:rsidRPr="00007E37">
        <w:rPr>
          <w:b/>
          <w:i/>
          <w:color w:val="7030A0"/>
          <w:sz w:val="24"/>
          <w:szCs w:val="24"/>
        </w:rPr>
        <w:t>να συμπληρωθεί!</w:t>
      </w:r>
    </w:p>
    <w:tbl>
      <w:tblPr>
        <w:tblStyle w:val="a7"/>
        <w:tblW w:w="0" w:type="auto"/>
        <w:jc w:val="center"/>
        <w:tblLook w:val="04A0"/>
      </w:tblPr>
      <w:tblGrid>
        <w:gridCol w:w="2965"/>
        <w:gridCol w:w="2610"/>
        <w:gridCol w:w="2610"/>
      </w:tblGrid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8659AB" w:rsidP="008659AB">
            <w:pPr>
              <w:jc w:val="center"/>
              <w:rPr>
                <w:b/>
                <w:i/>
                <w:sz w:val="24"/>
                <w:szCs w:val="24"/>
              </w:rPr>
            </w:pPr>
            <w:r w:rsidRPr="00CD112E">
              <w:rPr>
                <w:b/>
                <w:i/>
                <w:color w:val="002060"/>
                <w:sz w:val="24"/>
                <w:szCs w:val="24"/>
              </w:rPr>
              <w:t>Μεταβλητή</w:t>
            </w:r>
          </w:p>
        </w:tc>
        <w:tc>
          <w:tcPr>
            <w:tcW w:w="2610" w:type="dxa"/>
          </w:tcPr>
          <w:p w:rsidR="008659AB" w:rsidRPr="00CD112E" w:rsidRDefault="008659AB" w:rsidP="008659A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CD112E">
              <w:rPr>
                <w:b/>
                <w:i/>
                <w:color w:val="FF0000"/>
                <w:sz w:val="24"/>
                <w:szCs w:val="24"/>
              </w:rPr>
              <w:t>Τιμή</w:t>
            </w:r>
          </w:p>
        </w:tc>
        <w:tc>
          <w:tcPr>
            <w:tcW w:w="2610" w:type="dxa"/>
          </w:tcPr>
          <w:p w:rsidR="008659AB" w:rsidRPr="00CD112E" w:rsidRDefault="008659AB" w:rsidP="008659A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CD112E">
              <w:rPr>
                <w:b/>
                <w:i/>
                <w:color w:val="FF0000"/>
                <w:sz w:val="24"/>
                <w:szCs w:val="24"/>
              </w:rPr>
              <w:t>Μονάδες μέτρησης</w:t>
            </w:r>
          </w:p>
        </w:tc>
      </w:tr>
      <w:tr w:rsidR="00E5678F" w:rsidRPr="00CD112E" w:rsidTr="00B22DB0">
        <w:trPr>
          <w:jc w:val="center"/>
        </w:trPr>
        <w:tc>
          <w:tcPr>
            <w:tcW w:w="8185" w:type="dxa"/>
            <w:gridSpan w:val="3"/>
          </w:tcPr>
          <w:p w:rsidR="00E5678F" w:rsidRPr="00CD112E" w:rsidRDefault="00E5678F" w:rsidP="00E5678F">
            <w:pPr>
              <w:jc w:val="center"/>
              <w:rPr>
                <w:b/>
                <w:sz w:val="24"/>
                <w:szCs w:val="24"/>
              </w:rPr>
            </w:pPr>
            <w:r w:rsidRPr="00CD112E">
              <w:rPr>
                <w:b/>
                <w:sz w:val="24"/>
                <w:szCs w:val="24"/>
              </w:rPr>
              <w:t>Ερώτημα Α.</w:t>
            </w:r>
          </w:p>
        </w:tc>
      </w:tr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CA0FD1" w:rsidP="00E5678F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CD112E" w:rsidRDefault="00F73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2610" w:type="dxa"/>
          </w:tcPr>
          <w:p w:rsidR="008659AB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M^3/h</w:t>
            </w:r>
          </w:p>
        </w:tc>
      </w:tr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CA0FD1" w:rsidP="00E5678F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610" w:type="dxa"/>
          </w:tcPr>
          <w:p w:rsidR="008659AB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ΣΥ</w:t>
            </w:r>
          </w:p>
        </w:tc>
      </w:tr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CA0FD1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2610" w:type="dxa"/>
          </w:tcPr>
          <w:p w:rsidR="008659AB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8659AB" w:rsidRPr="00CD112E" w:rsidTr="00B22DB0">
        <w:trPr>
          <w:jc w:val="center"/>
        </w:trPr>
        <w:tc>
          <w:tcPr>
            <w:tcW w:w="2965" w:type="dxa"/>
          </w:tcPr>
          <w:p w:rsidR="008659AB" w:rsidRPr="00CD112E" w:rsidRDefault="00CA0FD1" w:rsidP="00E5678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76.001</w:t>
            </w:r>
          </w:p>
        </w:tc>
        <w:tc>
          <w:tcPr>
            <w:tcW w:w="2610" w:type="dxa"/>
          </w:tcPr>
          <w:p w:rsidR="008659AB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CA0FD1" w:rsidP="00E5678F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F73382" w:rsidRDefault="00F73382" w:rsidP="00E56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</w:t>
            </w:r>
          </w:p>
        </w:tc>
        <w:tc>
          <w:tcPr>
            <w:tcW w:w="2610" w:type="dxa"/>
          </w:tcPr>
          <w:p w:rsidR="00E5678F" w:rsidRPr="00F73382" w:rsidRDefault="00F73382" w:rsidP="00E56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M^3/h</w:t>
            </w: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CA0FD1" w:rsidP="00E5678F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F73382" w:rsidRDefault="00F73382" w:rsidP="00E56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2610" w:type="dxa"/>
          </w:tcPr>
          <w:p w:rsidR="00E5678F" w:rsidRPr="00F73382" w:rsidRDefault="00F73382" w:rsidP="00E56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ΣΥ</w:t>
            </w: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CA0FD1" w:rsidP="00E5678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F73382" w:rsidRDefault="00F73382" w:rsidP="00E56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2610" w:type="dxa"/>
          </w:tcPr>
          <w:p w:rsidR="00E5678F" w:rsidRPr="00F73382" w:rsidRDefault="00F73382" w:rsidP="00E56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CA0FD1" w:rsidP="00E5678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F73382" w:rsidRDefault="00F73382" w:rsidP="00E56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90.076</w:t>
            </w:r>
          </w:p>
        </w:tc>
        <w:tc>
          <w:tcPr>
            <w:tcW w:w="2610" w:type="dxa"/>
          </w:tcPr>
          <w:p w:rsidR="00E5678F" w:rsidRPr="00F73382" w:rsidRDefault="00F73382" w:rsidP="00E56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CA0FD1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1020</w:t>
            </w:r>
          </w:p>
        </w:tc>
        <w:tc>
          <w:tcPr>
            <w:tcW w:w="2610" w:type="dxa"/>
          </w:tcPr>
          <w:p w:rsidR="00E5678F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M^3/h</w:t>
            </w: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CA0FD1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CD112E" w:rsidRDefault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F73382" w:rsidRDefault="00F733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166.077 KW</w:t>
            </w:r>
          </w:p>
        </w:tc>
      </w:tr>
      <w:tr w:rsidR="002C15C1" w:rsidRPr="00CD112E" w:rsidTr="00B22DB0">
        <w:trPr>
          <w:jc w:val="center"/>
        </w:trPr>
        <w:tc>
          <w:tcPr>
            <w:tcW w:w="8185" w:type="dxa"/>
            <w:gridSpan w:val="3"/>
          </w:tcPr>
          <w:p w:rsidR="002C15C1" w:rsidRPr="00CD112E" w:rsidRDefault="002C15C1" w:rsidP="002C15C1">
            <w:pPr>
              <w:jc w:val="center"/>
              <w:rPr>
                <w:sz w:val="24"/>
                <w:szCs w:val="24"/>
              </w:rPr>
            </w:pPr>
            <w:r w:rsidRPr="00CD112E">
              <w:rPr>
                <w:b/>
                <w:sz w:val="24"/>
                <w:szCs w:val="24"/>
              </w:rPr>
              <w:t>Ερώτημα Β.</w:t>
            </w:r>
          </w:p>
        </w:tc>
      </w:tr>
      <w:tr w:rsidR="0020579E" w:rsidRPr="00CD112E" w:rsidTr="00B22DB0">
        <w:trPr>
          <w:jc w:val="center"/>
        </w:trPr>
        <w:tc>
          <w:tcPr>
            <w:tcW w:w="2965" w:type="dxa"/>
          </w:tcPr>
          <w:p w:rsidR="0020579E" w:rsidRPr="00CD112E" w:rsidRDefault="00CA0FD1" w:rsidP="004B1F1C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F73382" w:rsidRDefault="00F73382" w:rsidP="004B1F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490</w:t>
            </w:r>
          </w:p>
        </w:tc>
        <w:tc>
          <w:tcPr>
            <w:tcW w:w="2610" w:type="dxa"/>
          </w:tcPr>
          <w:p w:rsidR="0020579E" w:rsidRPr="00F73382" w:rsidRDefault="00F73382" w:rsidP="004B1F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M^3/H</w:t>
            </w:r>
          </w:p>
        </w:tc>
      </w:tr>
      <w:tr w:rsidR="0020579E" w:rsidRPr="00CD112E" w:rsidTr="00B22DB0">
        <w:trPr>
          <w:jc w:val="center"/>
        </w:trPr>
        <w:tc>
          <w:tcPr>
            <w:tcW w:w="2965" w:type="dxa"/>
          </w:tcPr>
          <w:p w:rsidR="0020579E" w:rsidRPr="00CD112E" w:rsidRDefault="00CA0FD1" w:rsidP="004B1F1C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F73382" w:rsidRDefault="00F73382" w:rsidP="004B1F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19.5</w:t>
            </w:r>
          </w:p>
        </w:tc>
        <w:tc>
          <w:tcPr>
            <w:tcW w:w="2610" w:type="dxa"/>
          </w:tcPr>
          <w:p w:rsidR="0020579E" w:rsidRPr="00F73382" w:rsidRDefault="00F73382" w:rsidP="004B1F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ΣΥ</w:t>
            </w:r>
          </w:p>
        </w:tc>
      </w:tr>
      <w:tr w:rsidR="0020579E" w:rsidRPr="00CD112E" w:rsidTr="00B22DB0">
        <w:trPr>
          <w:jc w:val="center"/>
        </w:trPr>
        <w:tc>
          <w:tcPr>
            <w:tcW w:w="2965" w:type="dxa"/>
          </w:tcPr>
          <w:p w:rsidR="0020579E" w:rsidRPr="00CD112E" w:rsidRDefault="00CA0FD1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F73382" w:rsidRDefault="00F73382" w:rsidP="004B1F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2610" w:type="dxa"/>
          </w:tcPr>
          <w:p w:rsidR="0020579E" w:rsidRPr="00F73382" w:rsidRDefault="00F73382" w:rsidP="004B1F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20579E" w:rsidRPr="00CD112E" w:rsidTr="00B22DB0">
        <w:trPr>
          <w:jc w:val="center"/>
        </w:trPr>
        <w:tc>
          <w:tcPr>
            <w:tcW w:w="2965" w:type="dxa"/>
          </w:tcPr>
          <w:p w:rsidR="0020579E" w:rsidRPr="00CD112E" w:rsidRDefault="00CA0FD1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F73382" w:rsidRDefault="00F73382" w:rsidP="004B1F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55.398</w:t>
            </w:r>
          </w:p>
        </w:tc>
        <w:tc>
          <w:tcPr>
            <w:tcW w:w="2610" w:type="dxa"/>
          </w:tcPr>
          <w:p w:rsidR="0020579E" w:rsidRPr="00F73382" w:rsidRDefault="00F73382" w:rsidP="004B1F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</w:p>
        </w:tc>
      </w:tr>
      <w:tr w:rsidR="0020579E" w:rsidRPr="00CD112E" w:rsidTr="00B22DB0">
        <w:trPr>
          <w:jc w:val="center"/>
        </w:trPr>
        <w:tc>
          <w:tcPr>
            <w:tcW w:w="8185" w:type="dxa"/>
            <w:gridSpan w:val="3"/>
          </w:tcPr>
          <w:p w:rsidR="0020579E" w:rsidRPr="00CD112E" w:rsidRDefault="00335852" w:rsidP="0070290F">
            <w:pPr>
              <w:jc w:val="center"/>
              <w:rPr>
                <w:sz w:val="24"/>
                <w:szCs w:val="24"/>
              </w:rPr>
            </w:pPr>
            <w:r w:rsidRPr="00CD112E">
              <w:rPr>
                <w:b/>
                <w:sz w:val="24"/>
                <w:szCs w:val="24"/>
              </w:rPr>
              <w:t xml:space="preserve">Ερώτημα </w:t>
            </w:r>
            <w:r w:rsidR="0070290F" w:rsidRPr="00CD112E">
              <w:rPr>
                <w:b/>
                <w:sz w:val="24"/>
                <w:szCs w:val="24"/>
              </w:rPr>
              <w:t>Δ</w:t>
            </w:r>
            <w:r w:rsidRPr="00CD112E">
              <w:rPr>
                <w:b/>
                <w:sz w:val="24"/>
                <w:szCs w:val="24"/>
              </w:rPr>
              <w:t>.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780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M^3/h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ΣΥ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69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113.97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510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M^3/H</w:t>
            </w:r>
          </w:p>
        </w:tc>
        <w:bookmarkStart w:id="0" w:name="_GoBack"/>
        <w:bookmarkEnd w:id="0"/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</w:rPr>
              <w:t>ΣΥ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CD112E" w:rsidRDefault="00AC42D2" w:rsidP="0094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10" w:type="dxa"/>
          </w:tcPr>
          <w:p w:rsidR="0070290F" w:rsidRPr="00CD112E" w:rsidRDefault="00AC42D2" w:rsidP="0094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CD112E" w:rsidRDefault="00AC42D2" w:rsidP="0094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73,144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Κ</w:t>
            </w:r>
            <w:r>
              <w:rPr>
                <w:sz w:val="24"/>
                <w:szCs w:val="24"/>
                <w:lang w:val="en-US"/>
              </w:rPr>
              <w:t>W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CD112E" w:rsidRDefault="00AC42D2" w:rsidP="00940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M^3/H</w:t>
            </w:r>
          </w:p>
        </w:tc>
      </w:tr>
      <w:tr w:rsidR="0070290F" w:rsidRPr="00CD112E" w:rsidTr="009408C9">
        <w:trPr>
          <w:jc w:val="center"/>
        </w:trPr>
        <w:tc>
          <w:tcPr>
            <w:tcW w:w="2965" w:type="dxa"/>
          </w:tcPr>
          <w:p w:rsidR="0070290F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187.114</w:t>
            </w:r>
          </w:p>
        </w:tc>
        <w:tc>
          <w:tcPr>
            <w:tcW w:w="2610" w:type="dxa"/>
          </w:tcPr>
          <w:p w:rsidR="0070290F" w:rsidRPr="00AC42D2" w:rsidRDefault="00AC42D2" w:rsidP="009408C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KW</w:t>
            </w:r>
          </w:p>
        </w:tc>
      </w:tr>
      <w:tr w:rsidR="00696C0A" w:rsidRPr="00CD112E" w:rsidTr="00B22DB0">
        <w:trPr>
          <w:jc w:val="center"/>
        </w:trPr>
        <w:tc>
          <w:tcPr>
            <w:tcW w:w="8185" w:type="dxa"/>
            <w:gridSpan w:val="3"/>
          </w:tcPr>
          <w:p w:rsidR="00696C0A" w:rsidRPr="00CD112E" w:rsidRDefault="00696C0A" w:rsidP="00696C0A">
            <w:pPr>
              <w:jc w:val="center"/>
              <w:rPr>
                <w:sz w:val="24"/>
                <w:szCs w:val="24"/>
              </w:rPr>
            </w:pPr>
            <w:r w:rsidRPr="00CD112E">
              <w:rPr>
                <w:b/>
                <w:sz w:val="24"/>
                <w:szCs w:val="24"/>
              </w:rPr>
              <w:t>Ερώτημα Ε.</w:t>
            </w:r>
          </w:p>
        </w:tc>
      </w:tr>
      <w:tr w:rsidR="00E5678F" w:rsidRPr="00CD112E" w:rsidTr="00B22DB0">
        <w:trPr>
          <w:jc w:val="center"/>
        </w:trPr>
        <w:tc>
          <w:tcPr>
            <w:tcW w:w="2965" w:type="dxa"/>
          </w:tcPr>
          <w:p w:rsidR="00E5678F" w:rsidRPr="00CD112E" w:rsidRDefault="002A4CA5" w:rsidP="002A4CA5">
            <w:pPr>
              <w:jc w:val="center"/>
              <w:rPr>
                <w:sz w:val="24"/>
                <w:szCs w:val="24"/>
              </w:rPr>
            </w:pPr>
            <w:r w:rsidRPr="00CD112E">
              <w:rPr>
                <w:b/>
                <w:i/>
                <w:sz w:val="24"/>
                <w:szCs w:val="24"/>
              </w:rPr>
              <w:t>ζ</w:t>
            </w:r>
            <w:r w:rsidRPr="00CD112E">
              <w:rPr>
                <w:b/>
                <w:i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10" w:type="dxa"/>
          </w:tcPr>
          <w:p w:rsidR="00E5678F" w:rsidRPr="00CD112E" w:rsidRDefault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CD112E" w:rsidRDefault="00E5678F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  <w:tr w:rsidR="00784538" w:rsidRPr="00CD112E" w:rsidTr="009408C9">
        <w:trPr>
          <w:jc w:val="center"/>
        </w:trPr>
        <w:tc>
          <w:tcPr>
            <w:tcW w:w="2965" w:type="dxa"/>
          </w:tcPr>
          <w:p w:rsidR="00784538" w:rsidRPr="00CD112E" w:rsidRDefault="00CA0FD1" w:rsidP="009408C9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784538" w:rsidRPr="00CD112E" w:rsidRDefault="00784538" w:rsidP="009408C9">
            <w:pPr>
              <w:rPr>
                <w:sz w:val="24"/>
                <w:szCs w:val="24"/>
              </w:rPr>
            </w:pPr>
          </w:p>
        </w:tc>
      </w:tr>
    </w:tbl>
    <w:p w:rsidR="000D2AD7" w:rsidRPr="00AC552E" w:rsidRDefault="008659AB" w:rsidP="007B10EB">
      <w:pPr>
        <w:jc w:val="center"/>
        <w:rPr>
          <w:sz w:val="28"/>
          <w:szCs w:val="28"/>
          <w:u w:val="single"/>
        </w:rPr>
      </w:pPr>
      <w:r>
        <w:rPr>
          <w:i/>
          <w:sz w:val="24"/>
          <w:szCs w:val="24"/>
        </w:rPr>
        <w:br w:type="page"/>
      </w:r>
      <w:r w:rsidR="000D2AD7" w:rsidRPr="00D91B66">
        <w:rPr>
          <w:b/>
          <w:sz w:val="28"/>
          <w:szCs w:val="28"/>
          <w:u w:val="single"/>
        </w:rPr>
        <w:lastRenderedPageBreak/>
        <w:t>Τυ</w:t>
      </w:r>
      <w:r w:rsidR="000D2AD7" w:rsidRPr="00AC552E">
        <w:rPr>
          <w:b/>
          <w:sz w:val="28"/>
          <w:szCs w:val="28"/>
          <w:u w:val="single"/>
        </w:rPr>
        <w:t>πολόγιο</w:t>
      </w:r>
    </w:p>
    <w:p w:rsidR="000D2AD7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Ολική πίεση: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eastAsiaTheme="minorEastAsia" w:hAnsi="Cambria Math"/>
            <w:color w:val="000000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ρ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+ρg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 xml:space="preserve">z,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t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z</m:t>
        </m:r>
      </m:oMath>
    </w:p>
    <w:p w:rsidR="000D2AD7" w:rsidRPr="00CD414C" w:rsidRDefault="000D2AD7" w:rsidP="000D2AD7">
      <w:pPr>
        <w:jc w:val="both"/>
        <w:rPr>
          <w:rFonts w:asciiTheme="majorHAnsi" w:eastAsiaTheme="minorEastAsia" w:hAnsiTheme="majorHAnsi"/>
          <w:sz w:val="24"/>
        </w:rPr>
      </w:pPr>
      <w:r>
        <w:rPr>
          <w:rFonts w:ascii="Cambria" w:hAnsi="Cambria"/>
          <w:sz w:val="24"/>
          <w:szCs w:val="24"/>
        </w:rPr>
        <w:t xml:space="preserve">Πίεση ανακοπής: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color w:val="000000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ρ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2316A">
        <w:rPr>
          <w:rFonts w:ascii="Cambria" w:hAnsi="Cambria"/>
          <w:sz w:val="24"/>
          <w:lang w:val="el-GR"/>
        </w:rPr>
        <w:t xml:space="preserve">Στρόβιλος ασυμπίεστου ρευστού: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r>
          <m:rPr>
            <m:scr m:val="script"/>
          </m:rPr>
          <w:rPr>
            <w:rFonts w:ascii="Cambria Math" w:eastAsiaTheme="minorEastAsia" w:hAnsi="Cambria Math"/>
            <w:sz w:val="24"/>
          </w:rPr>
          <m:t>Q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2316A">
        <w:rPr>
          <w:rFonts w:ascii="Cambria" w:hAnsi="Cambria"/>
          <w:sz w:val="24"/>
          <w:lang w:val="el-GR"/>
        </w:rPr>
        <w:t xml:space="preserve">Εργοστροβιλομηχανή ασυμπίεστου ρευστού: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r>
          <m:rPr>
            <m:scr m:val="script"/>
          </m:rPr>
          <w:rPr>
            <w:rFonts w:ascii="Cambria Math" w:eastAsiaTheme="minorEastAsia" w:hAnsi="Cambria Math"/>
            <w:sz w:val="24"/>
          </w:rPr>
          <m:t>Q</m:t>
        </m:r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H</m:t>
        </m:r>
      </m:oMath>
    </w:p>
    <w:p w:rsidR="000D2AD7" w:rsidRPr="00751BF2" w:rsidRDefault="000D2AD7" w:rsidP="000D2AD7">
      <w:pPr>
        <w:pStyle w:val="body"/>
        <w:ind w:firstLine="0"/>
        <w:jc w:val="left"/>
        <w:rPr>
          <w:rFonts w:ascii="Cambr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Περιφερειακή ισχύς πτερωτής: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/>
                <w:sz w:val="24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4"/>
              </w:rPr>
              <m:t>u</m:t>
            </m:r>
          </m:sub>
        </m:sSub>
        <m:r>
          <w:rPr>
            <w:rFonts w:ascii="Cambria Math" w:eastAsia="Times New Roman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</w:rPr>
              <m:t>u</m:t>
            </m:r>
          </m:sub>
        </m:sSub>
        <m:r>
          <w:rPr>
            <w:rFonts w:ascii="Cambria Math" w:eastAsia="Times New Roman" w:hAnsi="Cambria Math"/>
            <w:sz w:val="24"/>
            <w:lang w:val="el-GR"/>
          </w:rPr>
          <m:t xml:space="preserve"> </m:t>
        </m:r>
        <m:r>
          <w:rPr>
            <w:rFonts w:ascii="Cambria Math" w:eastAsia="Times New Roman" w:hAnsi="Cambria Math"/>
            <w:sz w:val="24"/>
          </w:rPr>
          <m:t>ω</m:t>
        </m:r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</m:oMath>
      <w:r w:rsidRPr="00751BF2">
        <w:rPr>
          <w:rFonts w:ascii="Cambria" w:eastAsiaTheme="minorEastAsia" w:hAnsi="Cambria"/>
          <w:sz w:val="24"/>
          <w:lang w:val="el-GR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>-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1</m:t>
                </m:r>
              </m:sub>
            </m:sSub>
          </m:e>
        </m:d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 xml:space="preserve">Σχετικό σύστημα συντεταγμένων πτερωτής: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r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r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+</m:t>
            </m:r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-u</m:t>
        </m:r>
      </m:oMath>
    </w:p>
    <w:p w:rsidR="000D2AD7" w:rsidRDefault="00CA0FD1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c</m:t>
              </m:r>
            </m:e>
          </m:acc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u</m:t>
              </m:r>
            </m:e>
          </m:acc>
          <m:r>
            <w:rPr>
              <w:rFonts w:ascii="Cambria Math" w:eastAsiaTheme="minorEastAsia" w:hAnsi="Cambria Math"/>
              <w:sz w:val="24"/>
              <w:lang w:val="el-GR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w</m:t>
              </m:r>
            </m:e>
          </m:acc>
        </m:oMath>
      </m:oMathPara>
    </w:p>
    <w:p w:rsidR="000D2AD7" w:rsidRPr="005A6D44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51BF2">
        <w:rPr>
          <w:rFonts w:ascii="Cambria" w:hAnsi="Cambria"/>
          <w:sz w:val="24"/>
          <w:lang w:val="el-GR"/>
        </w:rPr>
        <w:t xml:space="preserve">Πραγματικό ολικό ύψος αντλίας: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H≡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d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s</m:t>
            </m:r>
          </m:sub>
        </m:sSub>
      </m:oMath>
    </w:p>
    <w:p w:rsidR="000D2AD7" w:rsidRPr="00751BF2" w:rsidRDefault="00CA0FD1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sd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s1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12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2d</m:t>
              </m:r>
            </m:sub>
          </m:sSub>
        </m:oMath>
      </m:oMathPara>
    </w:p>
    <w:p w:rsidR="000D2AD7" w:rsidRDefault="000D2AD7" w:rsidP="000D2AD7">
      <w:pPr>
        <w:rPr>
          <w:rFonts w:ascii="Cambria" w:hAnsi="Cambria"/>
          <w:sz w:val="24"/>
          <w:szCs w:val="24"/>
        </w:rPr>
      </w:pP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>Θεωρητική ισχύς αντλίας:</w:t>
      </w:r>
      <w:r>
        <w:rPr>
          <w:rFonts w:ascii="Cambr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=ρg</m:t>
        </m:r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QH</m:t>
        </m:r>
      </m:oMath>
    </w:p>
    <w:p w:rsidR="000D2AD7" w:rsidRPr="0008714B" w:rsidRDefault="000D2AD7" w:rsidP="000D2AD7">
      <w:pPr>
        <w:rPr>
          <w:rFonts w:ascii="Cambria" w:hAnsi="Cambria"/>
          <w:i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Θεωρητικό ύψος (Εξίσωση </w:t>
      </w:r>
      <w:r w:rsidRPr="00751BF2">
        <w:rPr>
          <w:rFonts w:ascii="Cambria" w:hAnsi="Cambria"/>
          <w:sz w:val="24"/>
          <w:szCs w:val="24"/>
          <w:lang w:val="en-US"/>
        </w:rPr>
        <w:t>Euler</w:t>
      </w:r>
      <w:r w:rsidRPr="00751BF2">
        <w:rPr>
          <w:rFonts w:ascii="Cambria" w:hAnsi="Cambria"/>
          <w:sz w:val="24"/>
          <w:szCs w:val="24"/>
        </w:rPr>
        <w:t xml:space="preserve"> των στροβιλομηχανών):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</m:t>
        </m:r>
        <m:r>
          <w:rPr>
            <w:rFonts w:ascii="Cambria Math" w:hAnsi="Cambria Math"/>
            <w:sz w:val="24"/>
            <w:szCs w:val="24"/>
            <w:lang w:val="en-US"/>
          </w:rPr>
          <m:t>g</m:t>
        </m:r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Για είσοδο χωρίς συστροφή: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/g</m:t>
        </m:r>
      </m:oMath>
    </w:p>
    <w:p w:rsidR="000D2AD7" w:rsidRPr="009E1014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 xml:space="preserve">Ιδεατός βαθμός αποδόσεως πτερυγώσεως: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,</m:t>
                </m:r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2∞</m:t>
                </m:r>
              </m:sub>
            </m:sSub>
          </m:den>
        </m:f>
      </m:oMath>
      <w:r w:rsidRPr="0008714B">
        <w:rPr>
          <w:rFonts w:ascii="Cambria" w:hAnsi="Cambria"/>
          <w:sz w:val="24"/>
          <w:lang w:val="el-GR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u2∞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lang w:val="el-GR"/>
          </w:rPr>
          <m:t>=1-</m:t>
        </m:r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x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u2∞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Συντελεστής αποκλίσεως: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Θεωρητικό ύψος ιδεατής πτερωτής: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u,i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u2∞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/g</m:t>
        </m:r>
      </m:oMath>
    </w:p>
    <w:p w:rsidR="000D2AD7" w:rsidRPr="0071005C" w:rsidRDefault="00CA0FD1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r>
          <w:rPr>
            <w:rFonts w:ascii="Cambria Math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u2∞</m:t>
            </m:r>
          </m:sub>
        </m:sSub>
        <m:r>
          <w:rPr>
            <w:rFonts w:ascii="Cambria Math" w:hAnsi="Cambria Math"/>
            <w:sz w:val="24"/>
            <w:lang w:val="el-GR"/>
          </w:rPr>
          <m:t>/g=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2</m:t>
                    </m:r>
                  </m:sub>
                </m:sSub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val="el-G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l-GR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B,2</m:t>
                        </m:r>
                      </m:sub>
                    </m:sSub>
                  </m:e>
                </m:func>
              </m:den>
            </m:f>
          </m:e>
        </m:d>
        <m:r>
          <w:rPr>
            <w:rFonts w:ascii="Cambria Math" w:hAnsi="Cambria Math"/>
            <w:sz w:val="24"/>
            <w:lang w:val="el-GR"/>
          </w:rPr>
          <m:t>/g</m:t>
        </m:r>
      </m:oMath>
      <w:r w:rsidR="000D2AD7">
        <w:rPr>
          <w:rFonts w:asciiTheme="majorHAnsi" w:eastAsiaTheme="minorEastAsia" w:hAnsiTheme="majorHAnsi"/>
          <w:sz w:val="24"/>
          <w:lang w:val="el-GR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</w:rPr>
              <m:t>g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2</m:t>
                    </m:r>
                  </m:sub>
                </m:sSub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val="el-G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l-GR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B,2</m:t>
                        </m:r>
                      </m:sub>
                    </m:sSub>
                  </m:e>
                </m:func>
              </m:den>
            </m:f>
          </m:e>
        </m:d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Ολικός βαθμός αποδόσεως αντλίας: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r>
          <w:rPr>
            <w:rFonts w:ascii="Cambria Math" w:eastAsiaTheme="minorEastAsia" w:hAnsi="Cambria Math"/>
            <w:sz w:val="24"/>
            <w:lang w:val="el-GR"/>
          </w:rPr>
          <m:t>η≡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l-GR"/>
              </w:rPr>
              <m:t>ρ</m:t>
            </m:r>
            <m:r>
              <w:rPr>
                <w:rFonts w:ascii="Cambria Math" w:eastAsiaTheme="minorEastAsia" w:hAnsi="Cambria Math"/>
                <w:sz w:val="24"/>
              </w:rPr>
              <m:t>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 xml:space="preserve"> H 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groupChrPr>
              <m:e/>
            </m:groupChr>
          </m:e>
        </m:box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l-GR"/>
              </w:rPr>
              <m:t>ρ</m:t>
            </m:r>
            <m:r>
              <w:rPr>
                <w:rFonts w:ascii="Cambria Math" w:eastAsiaTheme="minorEastAsia" w:hAnsi="Cambria Math"/>
                <w:sz w:val="24"/>
              </w:rPr>
              <m:t>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 xml:space="preserve"> H 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den>
        </m:f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Μηχανικός Βαθμός αποδόσεως: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Ογκομετρικός Βαθμός αποδόσεως: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Υδραυλικός Βαθμός αποδόσεως: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den>
        </m:f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lang w:val="el-GR"/>
            </w:rPr>
            <m:t>η=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l-GR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24"/>
              <w:lang w:val="el-GR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Q</m:t>
              </m:r>
            </m:sub>
          </m:sSub>
        </m:oMath>
      </m:oMathPara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Πραγματική ι</w:t>
      </w:r>
      <w:r w:rsidRPr="00751BF2">
        <w:rPr>
          <w:rFonts w:ascii="Cambria" w:hAnsi="Cambria"/>
          <w:sz w:val="24"/>
          <w:szCs w:val="24"/>
        </w:rPr>
        <w:t xml:space="preserve">σχύς </w:t>
      </w:r>
      <w:r>
        <w:rPr>
          <w:rFonts w:ascii="Cambria" w:hAnsi="Cambria"/>
          <w:sz w:val="24"/>
          <w:szCs w:val="24"/>
        </w:rPr>
        <w:t>(</w:t>
      </w:r>
      <w:r w:rsidRPr="00751BF2">
        <w:rPr>
          <w:rFonts w:ascii="Cambria" w:hAnsi="Cambria"/>
          <w:sz w:val="24"/>
          <w:szCs w:val="24"/>
        </w:rPr>
        <w:t>που απορροφά η αντλία</w:t>
      </w:r>
      <w:r>
        <w:rPr>
          <w:rFonts w:ascii="Cambria" w:hAnsi="Cambria"/>
          <w:sz w:val="24"/>
          <w:szCs w:val="24"/>
        </w:rPr>
        <w:t>)</w:t>
      </w:r>
      <w:r w:rsidRPr="00751BF2">
        <w:rPr>
          <w:rFonts w:ascii="Cambria" w:hAnsi="Cambria"/>
          <w:sz w:val="24"/>
          <w:szCs w:val="24"/>
        </w:rPr>
        <w:t xml:space="preserve">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ρg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H 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Απώλειες </w:t>
      </w:r>
      <w:r>
        <w:rPr>
          <w:rFonts w:ascii="Cambria" w:hAnsi="Cambria"/>
          <w:sz w:val="24"/>
          <w:szCs w:val="24"/>
        </w:rPr>
        <w:t>σωληνώσεως</w:t>
      </w:r>
      <w:r w:rsidRPr="00751BF2">
        <w:rPr>
          <w:rFonts w:ascii="Cambria" w:hAnsi="Cambria"/>
          <w:sz w:val="24"/>
          <w:szCs w:val="24"/>
        </w:rPr>
        <w:t xml:space="preserve"> (σε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ΣΥ</m:t>
        </m:r>
      </m:oMath>
      <w:r w:rsidRPr="00751BF2">
        <w:rPr>
          <w:rFonts w:ascii="Cambria" w:hAnsi="Cambria"/>
          <w:sz w:val="24"/>
          <w:szCs w:val="24"/>
        </w:rPr>
        <w:t xml:space="preserve">) (για παροχή σε </w:t>
      </w:r>
      <w:r w:rsidRPr="00751BF2">
        <w:rPr>
          <w:rFonts w:ascii="Cambria" w:hAnsi="Cambria"/>
          <w:sz w:val="24"/>
          <w:szCs w:val="24"/>
          <w:lang w:val="en-US"/>
        </w:rPr>
        <w:t>m</w:t>
      </w:r>
      <w:r w:rsidRPr="00751BF2">
        <w:rPr>
          <w:rFonts w:ascii="Cambria" w:hAnsi="Cambria"/>
          <w:sz w:val="24"/>
          <w:szCs w:val="24"/>
          <w:vertAlign w:val="superscript"/>
        </w:rPr>
        <w:t>3</w:t>
      </w:r>
      <w:r w:rsidRPr="00751BF2">
        <w:rPr>
          <w:rFonts w:ascii="Cambria" w:hAnsi="Cambria"/>
          <w:sz w:val="24"/>
          <w:szCs w:val="24"/>
        </w:rPr>
        <w:t>/</w:t>
      </w:r>
      <w:r w:rsidRPr="00751BF2">
        <w:rPr>
          <w:rFonts w:ascii="Cambria" w:hAnsi="Cambria"/>
          <w:sz w:val="24"/>
          <w:szCs w:val="24"/>
          <w:lang w:val="en-US"/>
        </w:rPr>
        <w:t>h</w:t>
      </w:r>
      <w:r w:rsidRPr="00751BF2">
        <w:rPr>
          <w:rFonts w:ascii="Cambria" w:hAnsi="Cambria"/>
          <w:sz w:val="24"/>
          <w:szCs w:val="24"/>
        </w:rPr>
        <w:t xml:space="preserve">): </w:t>
      </w:r>
      <w:r w:rsidRPr="00751BF2">
        <w:rPr>
          <w:rFonts w:ascii="Cambria" w:hAnsi="Cambria"/>
          <w:position w:val="-32"/>
          <w:sz w:val="24"/>
          <w:szCs w:val="24"/>
        </w:rPr>
        <w:object w:dxaOrig="6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38.25pt" o:ole="">
            <v:imagedata r:id="rId9" o:title=""/>
          </v:shape>
          <o:OLEObject Type="Embed" ProgID="Equation.DSMT4" ShapeID="_x0000_i1025" DrawAspect="Content" ObjectID="_1686576783" r:id="rId10"/>
        </w:objec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(γραμμικές  + τοπικές + απώλειες εξόδου σε δεξαμενή,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</m:oMath>
      <w:r w:rsidRPr="00751BF2">
        <w:rPr>
          <w:rFonts w:ascii="Cambria" w:hAnsi="Cambria"/>
          <w:sz w:val="24"/>
          <w:szCs w:val="24"/>
        </w:rPr>
        <w:t>: εμβαδόν διατομής)</w: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Μέση ταχύτητα ροής: </w:t>
      </w:r>
      <w:r w:rsidRPr="00751BF2">
        <w:rPr>
          <w:rFonts w:ascii="Cambria" w:hAnsi="Cambria"/>
          <w:position w:val="-10"/>
          <w:sz w:val="24"/>
          <w:szCs w:val="24"/>
        </w:rPr>
        <w:object w:dxaOrig="940" w:dyaOrig="320">
          <v:shape id="_x0000_i1026" type="#_x0000_t75" style="width:45.75pt;height:15.75pt" o:ole="">
            <v:imagedata r:id="rId11" o:title=""/>
          </v:shape>
          <o:OLEObject Type="Embed" ProgID="Equation.3" ShapeID="_x0000_i1026" DrawAspect="Content" ObjectID="_1686576784" r:id="rId12"/>
        </w:object>
      </w:r>
    </w:p>
    <w:p w:rsidR="000D2AD7" w:rsidRPr="0008714B" w:rsidRDefault="000D2AD7" w:rsidP="000D2AD7">
      <w:pPr>
        <w:pStyle w:val="body"/>
        <w:ind w:firstLine="0"/>
        <w:rPr>
          <w:rFonts w:ascii="Cambria" w:hAnsi="Cambria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>Αντίστοιχα σημεία λειτουργίας:</w:t>
      </w:r>
    </w:p>
    <w:p w:rsidR="000D2AD7" w:rsidRDefault="00CA0FD1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n'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''</m:t>
              </m:r>
            </m:den>
          </m:f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Q'</m:t>
              </m:r>
            </m:num>
            <m:den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Q''</m:t>
              </m:r>
            </m:den>
          </m:f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l-G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el-GR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sz w:val="24"/>
                          <w:lang w:val="el-GR"/>
                        </w:rPr>
                        <m:t>H'</m:t>
                      </m:r>
                    </m:num>
                    <m:den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sz w:val="24"/>
                          <w:lang w:val="el-GR"/>
                        </w:rPr>
                        <m:t>H''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lang w:val="el-GR"/>
                </w:rPr>
                <m:t>1/2</m:t>
              </m:r>
            </m:sup>
          </m:sSup>
        </m:oMath>
      </m:oMathPara>
    </w:p>
    <w:p w:rsidR="000D2AD7" w:rsidRPr="00A24639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F156B0">
        <w:rPr>
          <w:rFonts w:ascii="Cambria" w:hAnsi="Cambria"/>
          <w:sz w:val="24"/>
          <w:lang w:val="el-GR"/>
        </w:rPr>
        <w:t>Εξίσωση συνέχειας:</w:t>
      </w:r>
      <w:r>
        <w:rPr>
          <w:rFonts w:ascii="Cambria" w:eastAsiaTheme="minorEastAs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2</m:t>
            </m:r>
          </m:sub>
        </m:sSub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 </w: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</w:p>
    <w:p w:rsidR="009B7AE8" w:rsidRPr="008A6AF3" w:rsidRDefault="009B7AE8" w:rsidP="008A6AF3">
      <w:pPr>
        <w:rPr>
          <w:rFonts w:ascii="Cambria" w:hAnsi="Cambria"/>
          <w:sz w:val="24"/>
          <w:szCs w:val="24"/>
        </w:rPr>
      </w:pPr>
    </w:p>
    <w:sectPr w:rsidR="009B7AE8" w:rsidRPr="008A6AF3" w:rsidSect="00AA3AF7">
      <w:headerReference w:type="default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52" w:rsidRDefault="00EE2952">
      <w:r>
        <w:separator/>
      </w:r>
    </w:p>
  </w:endnote>
  <w:endnote w:type="continuationSeparator" w:id="0">
    <w:p w:rsidR="00EE2952" w:rsidRDefault="00EE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82" w:rsidRDefault="00F73382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42D2">
      <w:rPr>
        <w:rStyle w:val="a6"/>
        <w:noProof/>
      </w:rPr>
      <w:t>3</w:t>
    </w:r>
    <w:r>
      <w:rPr>
        <w:rStyle w:val="a6"/>
      </w:rPr>
      <w:fldChar w:fldCharType="end"/>
    </w:r>
  </w:p>
  <w:p w:rsidR="00F73382" w:rsidRDefault="00F733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52" w:rsidRDefault="00EE2952">
      <w:r>
        <w:separator/>
      </w:r>
    </w:p>
  </w:footnote>
  <w:footnote w:type="continuationSeparator" w:id="0">
    <w:p w:rsidR="00EE2952" w:rsidRDefault="00EE2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382" w:rsidRPr="006E02A5" w:rsidRDefault="00F73382" w:rsidP="006E02A5">
    <w:pPr>
      <w:pStyle w:val="a3"/>
      <w:jc w:val="left"/>
      <w:rPr>
        <w:i w:val="0"/>
        <w:u w:val="single"/>
      </w:rPr>
    </w:pPr>
    <w:r w:rsidRPr="006E02A5">
      <w:rPr>
        <w:i w:val="0"/>
        <w:sz w:val="20"/>
        <w:szCs w:val="20"/>
        <w:u w:val="single"/>
      </w:rPr>
      <w:t xml:space="preserve">ΠΟΛΥΤΕΧΝΕΙΟ ΚΡΗΤΗΣ, ΣΧΟΛΗ Μ.Π.Δ.      </w:t>
    </w:r>
    <w:r w:rsidRPr="006E02A5">
      <w:rPr>
        <w:i w:val="0"/>
        <w:iCs w:val="0"/>
        <w:sz w:val="20"/>
        <w:szCs w:val="20"/>
        <w:u w:val="single"/>
      </w:rPr>
      <w:t xml:space="preserve"> «ΥΔΡΟΔΥΝΑΜΙΚΕΣ ΚΑΙ ΘΕΡΜΙΚΕΣ ΜΗΧΑΝΕΣ» (</w:t>
    </w:r>
    <w:r>
      <w:rPr>
        <w:i w:val="0"/>
        <w:iCs w:val="0"/>
        <w:sz w:val="20"/>
        <w:szCs w:val="20"/>
        <w:u w:val="single"/>
        <w:lang w:val="en-US"/>
      </w:rPr>
      <w:t>30</w:t>
    </w:r>
    <w:r w:rsidRPr="006E02A5">
      <w:rPr>
        <w:i w:val="0"/>
        <w:iCs w:val="0"/>
        <w:sz w:val="20"/>
        <w:szCs w:val="20"/>
        <w:u w:val="single"/>
      </w:rPr>
      <w:t>-</w:t>
    </w:r>
    <w:r>
      <w:rPr>
        <w:i w:val="0"/>
        <w:iCs w:val="0"/>
        <w:sz w:val="20"/>
        <w:szCs w:val="20"/>
        <w:u w:val="single"/>
        <w:lang w:val="en-US"/>
      </w:rPr>
      <w:t>6</w:t>
    </w:r>
    <w:r w:rsidRPr="006E02A5">
      <w:rPr>
        <w:i w:val="0"/>
        <w:iCs w:val="0"/>
        <w:sz w:val="20"/>
        <w:szCs w:val="20"/>
        <w:u w:val="single"/>
      </w:rPr>
      <w:t>-2021)</w:t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  <w:r w:rsidRPr="006E02A5">
      <w:rPr>
        <w:u w:val="singl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7C"/>
    <w:multiLevelType w:val="hybridMultilevel"/>
    <w:tmpl w:val="A74A62C0"/>
    <w:lvl w:ilvl="0" w:tplc="2812B87A">
      <w:start w:val="1"/>
      <w:numFmt w:val="decimal"/>
      <w:lvlText w:val="(%1)"/>
      <w:lvlJc w:val="left"/>
      <w:pPr>
        <w:ind w:left="-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>
    <w:nsid w:val="07C07D65"/>
    <w:multiLevelType w:val="hybridMultilevel"/>
    <w:tmpl w:val="AC4ECCD2"/>
    <w:lvl w:ilvl="0" w:tplc="64ACA8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7689"/>
    <w:multiLevelType w:val="hybridMultilevel"/>
    <w:tmpl w:val="2CA4E406"/>
    <w:lvl w:ilvl="0" w:tplc="A8FEB9B0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3801396E"/>
    <w:multiLevelType w:val="singleLevel"/>
    <w:tmpl w:val="BA8AB088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24D3D47"/>
    <w:multiLevelType w:val="hybridMultilevel"/>
    <w:tmpl w:val="F2123738"/>
    <w:lvl w:ilvl="0" w:tplc="2734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555BCB"/>
    <w:multiLevelType w:val="hybridMultilevel"/>
    <w:tmpl w:val="2CA4E406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>
    <w:nsid w:val="555447D2"/>
    <w:multiLevelType w:val="hybridMultilevel"/>
    <w:tmpl w:val="87180EC8"/>
    <w:lvl w:ilvl="0" w:tplc="27C662C4">
      <w:start w:val="1"/>
      <w:numFmt w:val="decimal"/>
      <w:lvlText w:val="(%1)"/>
      <w:lvlJc w:val="left"/>
      <w:pPr>
        <w:ind w:left="-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>
    <w:nsid w:val="62371971"/>
    <w:multiLevelType w:val="hybridMultilevel"/>
    <w:tmpl w:val="E0D86066"/>
    <w:lvl w:ilvl="0" w:tplc="A8B81AD0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>
    <w:nsid w:val="62BD4227"/>
    <w:multiLevelType w:val="singleLevel"/>
    <w:tmpl w:val="4B86B61E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697208AF"/>
    <w:multiLevelType w:val="hybridMultilevel"/>
    <w:tmpl w:val="006EE278"/>
    <w:lvl w:ilvl="0" w:tplc="A0D6D38A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>
    <w:nsid w:val="70374278"/>
    <w:multiLevelType w:val="hybridMultilevel"/>
    <w:tmpl w:val="7FBCC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A394B"/>
    <w:multiLevelType w:val="hybridMultilevel"/>
    <w:tmpl w:val="F6DAC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2509F"/>
    <w:multiLevelType w:val="hybridMultilevel"/>
    <w:tmpl w:val="579EE088"/>
    <w:lvl w:ilvl="0" w:tplc="9F4474B2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>
    <w:nsid w:val="7CE23C61"/>
    <w:multiLevelType w:val="hybridMultilevel"/>
    <w:tmpl w:val="CF8236B2"/>
    <w:lvl w:ilvl="0" w:tplc="9C501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4302B"/>
    <w:multiLevelType w:val="hybridMultilevel"/>
    <w:tmpl w:val="0EDEC854"/>
    <w:lvl w:ilvl="0" w:tplc="8CD668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4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224B7"/>
    <w:rsid w:val="00004176"/>
    <w:rsid w:val="00007E37"/>
    <w:rsid w:val="00011EF3"/>
    <w:rsid w:val="00012190"/>
    <w:rsid w:val="000145CD"/>
    <w:rsid w:val="00017A46"/>
    <w:rsid w:val="00017BCD"/>
    <w:rsid w:val="00021958"/>
    <w:rsid w:val="00021CAD"/>
    <w:rsid w:val="000265B1"/>
    <w:rsid w:val="00030C2C"/>
    <w:rsid w:val="00031252"/>
    <w:rsid w:val="00035413"/>
    <w:rsid w:val="000359C4"/>
    <w:rsid w:val="00035EE9"/>
    <w:rsid w:val="00042312"/>
    <w:rsid w:val="00044852"/>
    <w:rsid w:val="00045F9B"/>
    <w:rsid w:val="00050833"/>
    <w:rsid w:val="00050C4B"/>
    <w:rsid w:val="00051620"/>
    <w:rsid w:val="000532C2"/>
    <w:rsid w:val="00063020"/>
    <w:rsid w:val="000671DE"/>
    <w:rsid w:val="00077F45"/>
    <w:rsid w:val="00081F41"/>
    <w:rsid w:val="0008483B"/>
    <w:rsid w:val="000859EB"/>
    <w:rsid w:val="00091B27"/>
    <w:rsid w:val="000933C8"/>
    <w:rsid w:val="00095A2E"/>
    <w:rsid w:val="00095D2D"/>
    <w:rsid w:val="000A4F4C"/>
    <w:rsid w:val="000B019C"/>
    <w:rsid w:val="000B2028"/>
    <w:rsid w:val="000B21E9"/>
    <w:rsid w:val="000C03FF"/>
    <w:rsid w:val="000C6AA5"/>
    <w:rsid w:val="000C7F64"/>
    <w:rsid w:val="000D2AD7"/>
    <w:rsid w:val="000F0CBE"/>
    <w:rsid w:val="000F1718"/>
    <w:rsid w:val="000F2965"/>
    <w:rsid w:val="000F36D4"/>
    <w:rsid w:val="000F434E"/>
    <w:rsid w:val="000F4A76"/>
    <w:rsid w:val="000F4E1F"/>
    <w:rsid w:val="000F59CE"/>
    <w:rsid w:val="000F7DF7"/>
    <w:rsid w:val="00101ECD"/>
    <w:rsid w:val="00112586"/>
    <w:rsid w:val="0011296A"/>
    <w:rsid w:val="00114F47"/>
    <w:rsid w:val="001178A7"/>
    <w:rsid w:val="00117DBF"/>
    <w:rsid w:val="00120B6E"/>
    <w:rsid w:val="0012393F"/>
    <w:rsid w:val="0012561F"/>
    <w:rsid w:val="001275DE"/>
    <w:rsid w:val="001456A6"/>
    <w:rsid w:val="00147308"/>
    <w:rsid w:val="00150026"/>
    <w:rsid w:val="00151939"/>
    <w:rsid w:val="00161687"/>
    <w:rsid w:val="001618E8"/>
    <w:rsid w:val="001619D3"/>
    <w:rsid w:val="0016291A"/>
    <w:rsid w:val="001645BC"/>
    <w:rsid w:val="001675BD"/>
    <w:rsid w:val="00170EE4"/>
    <w:rsid w:val="0017627F"/>
    <w:rsid w:val="001762EB"/>
    <w:rsid w:val="00177EE7"/>
    <w:rsid w:val="001814F7"/>
    <w:rsid w:val="00185261"/>
    <w:rsid w:val="0018562D"/>
    <w:rsid w:val="00185953"/>
    <w:rsid w:val="001A4C16"/>
    <w:rsid w:val="001B23C3"/>
    <w:rsid w:val="001C0D03"/>
    <w:rsid w:val="001C2994"/>
    <w:rsid w:val="001C2AEB"/>
    <w:rsid w:val="001D32B5"/>
    <w:rsid w:val="001D6646"/>
    <w:rsid w:val="001E0015"/>
    <w:rsid w:val="001E255C"/>
    <w:rsid w:val="001F015E"/>
    <w:rsid w:val="001F36A9"/>
    <w:rsid w:val="001F7A3E"/>
    <w:rsid w:val="00201E0A"/>
    <w:rsid w:val="0020579E"/>
    <w:rsid w:val="00206779"/>
    <w:rsid w:val="00206936"/>
    <w:rsid w:val="00214947"/>
    <w:rsid w:val="002159BC"/>
    <w:rsid w:val="00216213"/>
    <w:rsid w:val="00217163"/>
    <w:rsid w:val="00223C7F"/>
    <w:rsid w:val="00227E06"/>
    <w:rsid w:val="00242391"/>
    <w:rsid w:val="002506B7"/>
    <w:rsid w:val="00254969"/>
    <w:rsid w:val="00260C6D"/>
    <w:rsid w:val="00266010"/>
    <w:rsid w:val="002673BA"/>
    <w:rsid w:val="00272686"/>
    <w:rsid w:val="002774E6"/>
    <w:rsid w:val="00282EE5"/>
    <w:rsid w:val="00285BC2"/>
    <w:rsid w:val="00292261"/>
    <w:rsid w:val="002966D4"/>
    <w:rsid w:val="00296AB5"/>
    <w:rsid w:val="002A38D3"/>
    <w:rsid w:val="002A4CA5"/>
    <w:rsid w:val="002A4F26"/>
    <w:rsid w:val="002A60DB"/>
    <w:rsid w:val="002A7D92"/>
    <w:rsid w:val="002B3B50"/>
    <w:rsid w:val="002B795D"/>
    <w:rsid w:val="002C15C1"/>
    <w:rsid w:val="002C6A81"/>
    <w:rsid w:val="002D15AF"/>
    <w:rsid w:val="002D7204"/>
    <w:rsid w:val="002D7B76"/>
    <w:rsid w:val="002E356D"/>
    <w:rsid w:val="002E4C92"/>
    <w:rsid w:val="002E597C"/>
    <w:rsid w:val="002E698B"/>
    <w:rsid w:val="002E7C5D"/>
    <w:rsid w:val="002F450E"/>
    <w:rsid w:val="00300EFF"/>
    <w:rsid w:val="00311186"/>
    <w:rsid w:val="00313543"/>
    <w:rsid w:val="0031688F"/>
    <w:rsid w:val="00317F28"/>
    <w:rsid w:val="00321DE2"/>
    <w:rsid w:val="003224B7"/>
    <w:rsid w:val="00323519"/>
    <w:rsid w:val="003257C1"/>
    <w:rsid w:val="003310D2"/>
    <w:rsid w:val="00335451"/>
    <w:rsid w:val="00335852"/>
    <w:rsid w:val="00336B2A"/>
    <w:rsid w:val="00336B81"/>
    <w:rsid w:val="003421B5"/>
    <w:rsid w:val="00347C51"/>
    <w:rsid w:val="003520FF"/>
    <w:rsid w:val="00352268"/>
    <w:rsid w:val="00353127"/>
    <w:rsid w:val="003607D6"/>
    <w:rsid w:val="0036334B"/>
    <w:rsid w:val="00367E18"/>
    <w:rsid w:val="00380D6D"/>
    <w:rsid w:val="0038143E"/>
    <w:rsid w:val="0038668F"/>
    <w:rsid w:val="00392FDC"/>
    <w:rsid w:val="00394769"/>
    <w:rsid w:val="003A1B13"/>
    <w:rsid w:val="003A4178"/>
    <w:rsid w:val="003A433A"/>
    <w:rsid w:val="003B1A6A"/>
    <w:rsid w:val="003B3519"/>
    <w:rsid w:val="003B626D"/>
    <w:rsid w:val="003B7814"/>
    <w:rsid w:val="003D7CBF"/>
    <w:rsid w:val="003E0E35"/>
    <w:rsid w:val="003E1CE9"/>
    <w:rsid w:val="003E29AD"/>
    <w:rsid w:val="003E2B17"/>
    <w:rsid w:val="003E2CDE"/>
    <w:rsid w:val="003F3722"/>
    <w:rsid w:val="003F436F"/>
    <w:rsid w:val="003F5EBF"/>
    <w:rsid w:val="00402634"/>
    <w:rsid w:val="00403735"/>
    <w:rsid w:val="004063E9"/>
    <w:rsid w:val="00406DD6"/>
    <w:rsid w:val="00411F6F"/>
    <w:rsid w:val="004167CF"/>
    <w:rsid w:val="00426673"/>
    <w:rsid w:val="004308EB"/>
    <w:rsid w:val="00431594"/>
    <w:rsid w:val="0043234A"/>
    <w:rsid w:val="00434024"/>
    <w:rsid w:val="004352B9"/>
    <w:rsid w:val="004370D7"/>
    <w:rsid w:val="004425FE"/>
    <w:rsid w:val="0044659C"/>
    <w:rsid w:val="00446C74"/>
    <w:rsid w:val="00452D2E"/>
    <w:rsid w:val="0045605E"/>
    <w:rsid w:val="0046060C"/>
    <w:rsid w:val="004646E9"/>
    <w:rsid w:val="00467471"/>
    <w:rsid w:val="00470A0F"/>
    <w:rsid w:val="004717D0"/>
    <w:rsid w:val="00476431"/>
    <w:rsid w:val="00484356"/>
    <w:rsid w:val="00484B86"/>
    <w:rsid w:val="00492AF4"/>
    <w:rsid w:val="00492DFB"/>
    <w:rsid w:val="004954C6"/>
    <w:rsid w:val="00495A3A"/>
    <w:rsid w:val="004971C8"/>
    <w:rsid w:val="004A1049"/>
    <w:rsid w:val="004A3E73"/>
    <w:rsid w:val="004A4F0D"/>
    <w:rsid w:val="004B0792"/>
    <w:rsid w:val="004B097B"/>
    <w:rsid w:val="004B1F1C"/>
    <w:rsid w:val="004B612C"/>
    <w:rsid w:val="004C3F7E"/>
    <w:rsid w:val="004D1E74"/>
    <w:rsid w:val="004E1A8A"/>
    <w:rsid w:val="004F1E47"/>
    <w:rsid w:val="004F2E71"/>
    <w:rsid w:val="0050025C"/>
    <w:rsid w:val="00500BF2"/>
    <w:rsid w:val="00501436"/>
    <w:rsid w:val="00501D34"/>
    <w:rsid w:val="005031C9"/>
    <w:rsid w:val="0050387E"/>
    <w:rsid w:val="00522930"/>
    <w:rsid w:val="0052629A"/>
    <w:rsid w:val="00526F5A"/>
    <w:rsid w:val="00531B0F"/>
    <w:rsid w:val="00534CF0"/>
    <w:rsid w:val="0054122D"/>
    <w:rsid w:val="00550A33"/>
    <w:rsid w:val="005548DF"/>
    <w:rsid w:val="0055733C"/>
    <w:rsid w:val="0056650A"/>
    <w:rsid w:val="005679DF"/>
    <w:rsid w:val="00567CE7"/>
    <w:rsid w:val="005700BD"/>
    <w:rsid w:val="005806EC"/>
    <w:rsid w:val="005809AD"/>
    <w:rsid w:val="005810D6"/>
    <w:rsid w:val="0058280A"/>
    <w:rsid w:val="00587917"/>
    <w:rsid w:val="0059421C"/>
    <w:rsid w:val="005947B2"/>
    <w:rsid w:val="005A3FA6"/>
    <w:rsid w:val="005B2039"/>
    <w:rsid w:val="005C0608"/>
    <w:rsid w:val="005C1692"/>
    <w:rsid w:val="005C3144"/>
    <w:rsid w:val="005C3B5B"/>
    <w:rsid w:val="005C5D88"/>
    <w:rsid w:val="005C68DB"/>
    <w:rsid w:val="005C77FC"/>
    <w:rsid w:val="005D4F93"/>
    <w:rsid w:val="005E03CB"/>
    <w:rsid w:val="005E0DAE"/>
    <w:rsid w:val="005E2302"/>
    <w:rsid w:val="005E324A"/>
    <w:rsid w:val="005F66F6"/>
    <w:rsid w:val="005F770F"/>
    <w:rsid w:val="00615B53"/>
    <w:rsid w:val="0062088C"/>
    <w:rsid w:val="00622545"/>
    <w:rsid w:val="00622A3F"/>
    <w:rsid w:val="00623023"/>
    <w:rsid w:val="006255B7"/>
    <w:rsid w:val="00626AEC"/>
    <w:rsid w:val="00626DFC"/>
    <w:rsid w:val="006328DD"/>
    <w:rsid w:val="00634583"/>
    <w:rsid w:val="006363FE"/>
    <w:rsid w:val="006529B5"/>
    <w:rsid w:val="0065545B"/>
    <w:rsid w:val="00656A72"/>
    <w:rsid w:val="00657404"/>
    <w:rsid w:val="00657613"/>
    <w:rsid w:val="006601D0"/>
    <w:rsid w:val="00661990"/>
    <w:rsid w:val="0067041C"/>
    <w:rsid w:val="00684B09"/>
    <w:rsid w:val="00684D72"/>
    <w:rsid w:val="0069475F"/>
    <w:rsid w:val="006961B5"/>
    <w:rsid w:val="006966E0"/>
    <w:rsid w:val="00696C0A"/>
    <w:rsid w:val="006A03EB"/>
    <w:rsid w:val="006A15E0"/>
    <w:rsid w:val="006A163C"/>
    <w:rsid w:val="006A4228"/>
    <w:rsid w:val="006B16AC"/>
    <w:rsid w:val="006B2904"/>
    <w:rsid w:val="006B3FCA"/>
    <w:rsid w:val="006B41E6"/>
    <w:rsid w:val="006B7555"/>
    <w:rsid w:val="006C0503"/>
    <w:rsid w:val="006C45E5"/>
    <w:rsid w:val="006C48E6"/>
    <w:rsid w:val="006C4EEC"/>
    <w:rsid w:val="006C6B7E"/>
    <w:rsid w:val="006D07AD"/>
    <w:rsid w:val="006D4B21"/>
    <w:rsid w:val="006E02A5"/>
    <w:rsid w:val="006E3B45"/>
    <w:rsid w:val="006E5E95"/>
    <w:rsid w:val="006E70F1"/>
    <w:rsid w:val="006F06F6"/>
    <w:rsid w:val="006F0D64"/>
    <w:rsid w:val="006F4686"/>
    <w:rsid w:val="006F5A4D"/>
    <w:rsid w:val="006F601E"/>
    <w:rsid w:val="006F6056"/>
    <w:rsid w:val="0070290F"/>
    <w:rsid w:val="00702EC9"/>
    <w:rsid w:val="007033C5"/>
    <w:rsid w:val="00703D53"/>
    <w:rsid w:val="00710ECA"/>
    <w:rsid w:val="007141F0"/>
    <w:rsid w:val="00715403"/>
    <w:rsid w:val="00721336"/>
    <w:rsid w:val="007230CA"/>
    <w:rsid w:val="00723F6B"/>
    <w:rsid w:val="00724095"/>
    <w:rsid w:val="00724B8A"/>
    <w:rsid w:val="0072621E"/>
    <w:rsid w:val="00726E16"/>
    <w:rsid w:val="0073234A"/>
    <w:rsid w:val="00750164"/>
    <w:rsid w:val="00750432"/>
    <w:rsid w:val="0075299E"/>
    <w:rsid w:val="007559B0"/>
    <w:rsid w:val="0075760A"/>
    <w:rsid w:val="00764D2C"/>
    <w:rsid w:val="007720E8"/>
    <w:rsid w:val="00772187"/>
    <w:rsid w:val="007760FA"/>
    <w:rsid w:val="007822FD"/>
    <w:rsid w:val="00784538"/>
    <w:rsid w:val="0078552B"/>
    <w:rsid w:val="00785C5C"/>
    <w:rsid w:val="00794B0E"/>
    <w:rsid w:val="00794CF9"/>
    <w:rsid w:val="0079545B"/>
    <w:rsid w:val="007A0E3A"/>
    <w:rsid w:val="007A4EC3"/>
    <w:rsid w:val="007B10EB"/>
    <w:rsid w:val="007B1601"/>
    <w:rsid w:val="007B2B96"/>
    <w:rsid w:val="007B3A9B"/>
    <w:rsid w:val="007B583B"/>
    <w:rsid w:val="007C1771"/>
    <w:rsid w:val="007C4201"/>
    <w:rsid w:val="007D0BD5"/>
    <w:rsid w:val="007E34FA"/>
    <w:rsid w:val="007E7748"/>
    <w:rsid w:val="007F40E6"/>
    <w:rsid w:val="00804986"/>
    <w:rsid w:val="008066D6"/>
    <w:rsid w:val="008146A9"/>
    <w:rsid w:val="00816E71"/>
    <w:rsid w:val="0082156E"/>
    <w:rsid w:val="00823CDC"/>
    <w:rsid w:val="00833D72"/>
    <w:rsid w:val="0083405D"/>
    <w:rsid w:val="00840232"/>
    <w:rsid w:val="00842461"/>
    <w:rsid w:val="008442A2"/>
    <w:rsid w:val="00845CEE"/>
    <w:rsid w:val="00847AC0"/>
    <w:rsid w:val="00854AF7"/>
    <w:rsid w:val="00860064"/>
    <w:rsid w:val="008609D0"/>
    <w:rsid w:val="00861D0A"/>
    <w:rsid w:val="0086268A"/>
    <w:rsid w:val="00862738"/>
    <w:rsid w:val="00863557"/>
    <w:rsid w:val="008655A4"/>
    <w:rsid w:val="008659AB"/>
    <w:rsid w:val="00870580"/>
    <w:rsid w:val="00870CEE"/>
    <w:rsid w:val="008723EB"/>
    <w:rsid w:val="008725E1"/>
    <w:rsid w:val="008763A7"/>
    <w:rsid w:val="0088012F"/>
    <w:rsid w:val="008814E6"/>
    <w:rsid w:val="00882595"/>
    <w:rsid w:val="00883F4D"/>
    <w:rsid w:val="00886C46"/>
    <w:rsid w:val="0089022C"/>
    <w:rsid w:val="00891101"/>
    <w:rsid w:val="008953FB"/>
    <w:rsid w:val="008960AF"/>
    <w:rsid w:val="008A414C"/>
    <w:rsid w:val="008A6AF3"/>
    <w:rsid w:val="008B4B5D"/>
    <w:rsid w:val="008B75B3"/>
    <w:rsid w:val="008B78F1"/>
    <w:rsid w:val="008C0E0B"/>
    <w:rsid w:val="008C1238"/>
    <w:rsid w:val="008C6E47"/>
    <w:rsid w:val="008D451F"/>
    <w:rsid w:val="008D47E2"/>
    <w:rsid w:val="008D75DD"/>
    <w:rsid w:val="008E0B11"/>
    <w:rsid w:val="008E0D75"/>
    <w:rsid w:val="008E53D3"/>
    <w:rsid w:val="008E709D"/>
    <w:rsid w:val="008E7B1E"/>
    <w:rsid w:val="008F0062"/>
    <w:rsid w:val="008F3081"/>
    <w:rsid w:val="008F6079"/>
    <w:rsid w:val="008F6446"/>
    <w:rsid w:val="0090129C"/>
    <w:rsid w:val="00910A6E"/>
    <w:rsid w:val="00911E04"/>
    <w:rsid w:val="00913D97"/>
    <w:rsid w:val="0091638F"/>
    <w:rsid w:val="00916433"/>
    <w:rsid w:val="0092163F"/>
    <w:rsid w:val="00922715"/>
    <w:rsid w:val="00925D73"/>
    <w:rsid w:val="00926993"/>
    <w:rsid w:val="00926C16"/>
    <w:rsid w:val="00930355"/>
    <w:rsid w:val="0093548A"/>
    <w:rsid w:val="00937ADE"/>
    <w:rsid w:val="009408C9"/>
    <w:rsid w:val="0094413E"/>
    <w:rsid w:val="00950172"/>
    <w:rsid w:val="00950B9E"/>
    <w:rsid w:val="0095365F"/>
    <w:rsid w:val="0095544A"/>
    <w:rsid w:val="00956AE0"/>
    <w:rsid w:val="0095776F"/>
    <w:rsid w:val="00962F90"/>
    <w:rsid w:val="00970B08"/>
    <w:rsid w:val="00972253"/>
    <w:rsid w:val="009743D1"/>
    <w:rsid w:val="009757F8"/>
    <w:rsid w:val="00985537"/>
    <w:rsid w:val="009962C2"/>
    <w:rsid w:val="0099654D"/>
    <w:rsid w:val="009A0D39"/>
    <w:rsid w:val="009A4065"/>
    <w:rsid w:val="009A7A49"/>
    <w:rsid w:val="009A7C7E"/>
    <w:rsid w:val="009B258A"/>
    <w:rsid w:val="009B4716"/>
    <w:rsid w:val="009B7AE8"/>
    <w:rsid w:val="009D0042"/>
    <w:rsid w:val="009D10D3"/>
    <w:rsid w:val="009D2018"/>
    <w:rsid w:val="009D2977"/>
    <w:rsid w:val="009D298B"/>
    <w:rsid w:val="009D68B8"/>
    <w:rsid w:val="009E28EA"/>
    <w:rsid w:val="009E5706"/>
    <w:rsid w:val="009F4C21"/>
    <w:rsid w:val="009F5884"/>
    <w:rsid w:val="00A102F9"/>
    <w:rsid w:val="00A105C8"/>
    <w:rsid w:val="00A10B98"/>
    <w:rsid w:val="00A17593"/>
    <w:rsid w:val="00A223A7"/>
    <w:rsid w:val="00A3429C"/>
    <w:rsid w:val="00A36FEF"/>
    <w:rsid w:val="00A4289B"/>
    <w:rsid w:val="00A44614"/>
    <w:rsid w:val="00A5095D"/>
    <w:rsid w:val="00A50C2F"/>
    <w:rsid w:val="00A5314D"/>
    <w:rsid w:val="00A54C6E"/>
    <w:rsid w:val="00A55644"/>
    <w:rsid w:val="00A60594"/>
    <w:rsid w:val="00A60FA5"/>
    <w:rsid w:val="00A66AE9"/>
    <w:rsid w:val="00A74343"/>
    <w:rsid w:val="00A77635"/>
    <w:rsid w:val="00A84B85"/>
    <w:rsid w:val="00A863E4"/>
    <w:rsid w:val="00A90C5D"/>
    <w:rsid w:val="00A94A15"/>
    <w:rsid w:val="00A9676C"/>
    <w:rsid w:val="00A970EC"/>
    <w:rsid w:val="00A97BC1"/>
    <w:rsid w:val="00AA3AF7"/>
    <w:rsid w:val="00AA4334"/>
    <w:rsid w:val="00AC0C9E"/>
    <w:rsid w:val="00AC42D2"/>
    <w:rsid w:val="00AC552E"/>
    <w:rsid w:val="00AC5913"/>
    <w:rsid w:val="00AD148E"/>
    <w:rsid w:val="00AD212C"/>
    <w:rsid w:val="00AD40A4"/>
    <w:rsid w:val="00AD59B8"/>
    <w:rsid w:val="00AE363C"/>
    <w:rsid w:val="00AE52B6"/>
    <w:rsid w:val="00AE7D80"/>
    <w:rsid w:val="00AF63B8"/>
    <w:rsid w:val="00B002DF"/>
    <w:rsid w:val="00B12613"/>
    <w:rsid w:val="00B13684"/>
    <w:rsid w:val="00B1701E"/>
    <w:rsid w:val="00B2013D"/>
    <w:rsid w:val="00B20937"/>
    <w:rsid w:val="00B22DB0"/>
    <w:rsid w:val="00B239CE"/>
    <w:rsid w:val="00B23DD2"/>
    <w:rsid w:val="00B24463"/>
    <w:rsid w:val="00B25F63"/>
    <w:rsid w:val="00B33172"/>
    <w:rsid w:val="00B35C63"/>
    <w:rsid w:val="00B40C75"/>
    <w:rsid w:val="00B46E1E"/>
    <w:rsid w:val="00B549A6"/>
    <w:rsid w:val="00B64881"/>
    <w:rsid w:val="00B653B5"/>
    <w:rsid w:val="00B812C0"/>
    <w:rsid w:val="00B840D8"/>
    <w:rsid w:val="00B8579A"/>
    <w:rsid w:val="00B91044"/>
    <w:rsid w:val="00B915A6"/>
    <w:rsid w:val="00B92A5E"/>
    <w:rsid w:val="00B97E07"/>
    <w:rsid w:val="00BA1E5A"/>
    <w:rsid w:val="00BA70BB"/>
    <w:rsid w:val="00BA739C"/>
    <w:rsid w:val="00BB1265"/>
    <w:rsid w:val="00BB1CBB"/>
    <w:rsid w:val="00BB544F"/>
    <w:rsid w:val="00BC0A3A"/>
    <w:rsid w:val="00BC2CE7"/>
    <w:rsid w:val="00BD0B34"/>
    <w:rsid w:val="00BD68AA"/>
    <w:rsid w:val="00BE2304"/>
    <w:rsid w:val="00BE31FB"/>
    <w:rsid w:val="00BE70F6"/>
    <w:rsid w:val="00BF2F06"/>
    <w:rsid w:val="00BF433A"/>
    <w:rsid w:val="00C04B97"/>
    <w:rsid w:val="00C063EB"/>
    <w:rsid w:val="00C11C95"/>
    <w:rsid w:val="00C13536"/>
    <w:rsid w:val="00C22E70"/>
    <w:rsid w:val="00C23D42"/>
    <w:rsid w:val="00C32D8E"/>
    <w:rsid w:val="00C344C6"/>
    <w:rsid w:val="00C35066"/>
    <w:rsid w:val="00C37632"/>
    <w:rsid w:val="00C409C0"/>
    <w:rsid w:val="00C43C6B"/>
    <w:rsid w:val="00C443B1"/>
    <w:rsid w:val="00C4471F"/>
    <w:rsid w:val="00C45508"/>
    <w:rsid w:val="00C51D5E"/>
    <w:rsid w:val="00C51E9C"/>
    <w:rsid w:val="00C552ED"/>
    <w:rsid w:val="00C56568"/>
    <w:rsid w:val="00C64182"/>
    <w:rsid w:val="00C64D2C"/>
    <w:rsid w:val="00C64F7A"/>
    <w:rsid w:val="00C66282"/>
    <w:rsid w:val="00C70BE7"/>
    <w:rsid w:val="00C747F8"/>
    <w:rsid w:val="00C925ED"/>
    <w:rsid w:val="00C93DBB"/>
    <w:rsid w:val="00C94FF0"/>
    <w:rsid w:val="00CA0FD1"/>
    <w:rsid w:val="00CA5C71"/>
    <w:rsid w:val="00CB2423"/>
    <w:rsid w:val="00CB3BD4"/>
    <w:rsid w:val="00CB433A"/>
    <w:rsid w:val="00CB6221"/>
    <w:rsid w:val="00CC09EB"/>
    <w:rsid w:val="00CD112E"/>
    <w:rsid w:val="00CD3FAD"/>
    <w:rsid w:val="00CD6722"/>
    <w:rsid w:val="00CE0A2D"/>
    <w:rsid w:val="00CE122A"/>
    <w:rsid w:val="00CE2A20"/>
    <w:rsid w:val="00CE2A4F"/>
    <w:rsid w:val="00CE7D29"/>
    <w:rsid w:val="00CE7F42"/>
    <w:rsid w:val="00CF11AD"/>
    <w:rsid w:val="00D00C76"/>
    <w:rsid w:val="00D110A3"/>
    <w:rsid w:val="00D12F7E"/>
    <w:rsid w:val="00D13811"/>
    <w:rsid w:val="00D14456"/>
    <w:rsid w:val="00D2165F"/>
    <w:rsid w:val="00D23E1F"/>
    <w:rsid w:val="00D24B1F"/>
    <w:rsid w:val="00D25A21"/>
    <w:rsid w:val="00D32954"/>
    <w:rsid w:val="00D402A0"/>
    <w:rsid w:val="00D41F78"/>
    <w:rsid w:val="00D42492"/>
    <w:rsid w:val="00D42CED"/>
    <w:rsid w:val="00D50100"/>
    <w:rsid w:val="00D51E89"/>
    <w:rsid w:val="00D52E37"/>
    <w:rsid w:val="00D571DF"/>
    <w:rsid w:val="00D63362"/>
    <w:rsid w:val="00D6344D"/>
    <w:rsid w:val="00D63723"/>
    <w:rsid w:val="00D6578F"/>
    <w:rsid w:val="00D66AE0"/>
    <w:rsid w:val="00D67D66"/>
    <w:rsid w:val="00D717E0"/>
    <w:rsid w:val="00D71ABD"/>
    <w:rsid w:val="00D72B8A"/>
    <w:rsid w:val="00D73AFE"/>
    <w:rsid w:val="00D75BC5"/>
    <w:rsid w:val="00D81234"/>
    <w:rsid w:val="00D90545"/>
    <w:rsid w:val="00D90743"/>
    <w:rsid w:val="00D90949"/>
    <w:rsid w:val="00D918D2"/>
    <w:rsid w:val="00D91B66"/>
    <w:rsid w:val="00DB13F6"/>
    <w:rsid w:val="00DC6A43"/>
    <w:rsid w:val="00DC6A61"/>
    <w:rsid w:val="00DC7254"/>
    <w:rsid w:val="00DD04AD"/>
    <w:rsid w:val="00DD05E4"/>
    <w:rsid w:val="00DD0FCD"/>
    <w:rsid w:val="00DD6B6B"/>
    <w:rsid w:val="00DD77CA"/>
    <w:rsid w:val="00DE176A"/>
    <w:rsid w:val="00DE3371"/>
    <w:rsid w:val="00DE4379"/>
    <w:rsid w:val="00DF06D2"/>
    <w:rsid w:val="00DF0A73"/>
    <w:rsid w:val="00DF3584"/>
    <w:rsid w:val="00DF6B4F"/>
    <w:rsid w:val="00E014C7"/>
    <w:rsid w:val="00E067AA"/>
    <w:rsid w:val="00E17A31"/>
    <w:rsid w:val="00E203C7"/>
    <w:rsid w:val="00E21018"/>
    <w:rsid w:val="00E23263"/>
    <w:rsid w:val="00E232D9"/>
    <w:rsid w:val="00E257D0"/>
    <w:rsid w:val="00E2684D"/>
    <w:rsid w:val="00E40C47"/>
    <w:rsid w:val="00E424BF"/>
    <w:rsid w:val="00E4407F"/>
    <w:rsid w:val="00E4578C"/>
    <w:rsid w:val="00E473AE"/>
    <w:rsid w:val="00E52224"/>
    <w:rsid w:val="00E5377C"/>
    <w:rsid w:val="00E53E1D"/>
    <w:rsid w:val="00E55746"/>
    <w:rsid w:val="00E5678F"/>
    <w:rsid w:val="00E567E2"/>
    <w:rsid w:val="00E6186F"/>
    <w:rsid w:val="00E645F1"/>
    <w:rsid w:val="00E729C7"/>
    <w:rsid w:val="00E81EEA"/>
    <w:rsid w:val="00E820A6"/>
    <w:rsid w:val="00E82D21"/>
    <w:rsid w:val="00E83227"/>
    <w:rsid w:val="00E86146"/>
    <w:rsid w:val="00E87F59"/>
    <w:rsid w:val="00E909D7"/>
    <w:rsid w:val="00E92886"/>
    <w:rsid w:val="00E92ECB"/>
    <w:rsid w:val="00E93255"/>
    <w:rsid w:val="00EC4B5C"/>
    <w:rsid w:val="00EC59E2"/>
    <w:rsid w:val="00ED2F8D"/>
    <w:rsid w:val="00EE1B2B"/>
    <w:rsid w:val="00EE25E5"/>
    <w:rsid w:val="00EE2952"/>
    <w:rsid w:val="00EE51DD"/>
    <w:rsid w:val="00EF626B"/>
    <w:rsid w:val="00EF6565"/>
    <w:rsid w:val="00F01350"/>
    <w:rsid w:val="00F073C8"/>
    <w:rsid w:val="00F07B3E"/>
    <w:rsid w:val="00F108FB"/>
    <w:rsid w:val="00F13E40"/>
    <w:rsid w:val="00F174B7"/>
    <w:rsid w:val="00F24DEF"/>
    <w:rsid w:val="00F3279C"/>
    <w:rsid w:val="00F333B7"/>
    <w:rsid w:val="00F4368F"/>
    <w:rsid w:val="00F441CF"/>
    <w:rsid w:val="00F45718"/>
    <w:rsid w:val="00F50A63"/>
    <w:rsid w:val="00F54D61"/>
    <w:rsid w:val="00F57254"/>
    <w:rsid w:val="00F61C91"/>
    <w:rsid w:val="00F62F75"/>
    <w:rsid w:val="00F66410"/>
    <w:rsid w:val="00F67D64"/>
    <w:rsid w:val="00F73382"/>
    <w:rsid w:val="00F7722B"/>
    <w:rsid w:val="00F85275"/>
    <w:rsid w:val="00F86730"/>
    <w:rsid w:val="00F8725A"/>
    <w:rsid w:val="00F879AC"/>
    <w:rsid w:val="00F87FA2"/>
    <w:rsid w:val="00FA43A9"/>
    <w:rsid w:val="00FA44B5"/>
    <w:rsid w:val="00FA725E"/>
    <w:rsid w:val="00FB2EE1"/>
    <w:rsid w:val="00FB473F"/>
    <w:rsid w:val="00FB4B83"/>
    <w:rsid w:val="00FC2D6B"/>
    <w:rsid w:val="00FC43EC"/>
    <w:rsid w:val="00FC5731"/>
    <w:rsid w:val="00FE0281"/>
    <w:rsid w:val="00FE1618"/>
    <w:rsid w:val="00FE2127"/>
    <w:rsid w:val="00FE2831"/>
    <w:rsid w:val="00FF1B68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FD1"/>
  </w:style>
  <w:style w:type="paragraph" w:styleId="1">
    <w:name w:val="heading 1"/>
    <w:basedOn w:val="a"/>
    <w:next w:val="a"/>
    <w:link w:val="1Char"/>
    <w:uiPriority w:val="9"/>
    <w:qFormat/>
    <w:rsid w:val="00CA0FD1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Char"/>
    <w:qFormat/>
    <w:rsid w:val="00CA0FD1"/>
    <w:pPr>
      <w:keepNext/>
      <w:outlineLvl w:val="1"/>
    </w:pPr>
    <w:rPr>
      <w:b/>
      <w:bCs/>
      <w:sz w:val="24"/>
      <w:szCs w:val="24"/>
      <w:lang w:val="en-US"/>
    </w:rPr>
  </w:style>
  <w:style w:type="paragraph" w:styleId="3">
    <w:name w:val="heading 3"/>
    <w:basedOn w:val="a"/>
    <w:next w:val="a"/>
    <w:link w:val="3Char"/>
    <w:uiPriority w:val="9"/>
    <w:qFormat/>
    <w:rsid w:val="00CA0FD1"/>
    <w:pPr>
      <w:keepNext/>
      <w:ind w:right="43" w:firstLine="567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CA0FD1"/>
    <w:pPr>
      <w:keepNext/>
      <w:ind w:right="43" w:firstLine="567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CA0FD1"/>
    <w:pPr>
      <w:ind w:firstLine="567"/>
      <w:jc w:val="both"/>
    </w:pPr>
    <w:rPr>
      <w:sz w:val="24"/>
      <w:szCs w:val="24"/>
    </w:rPr>
  </w:style>
  <w:style w:type="paragraph" w:styleId="a3">
    <w:name w:val="Title"/>
    <w:basedOn w:val="a"/>
    <w:link w:val="Char"/>
    <w:qFormat/>
    <w:rsid w:val="00CA0FD1"/>
    <w:pPr>
      <w:jc w:val="center"/>
    </w:pPr>
    <w:rPr>
      <w:b/>
      <w:bCs/>
      <w:i/>
      <w:iCs/>
      <w:sz w:val="24"/>
      <w:szCs w:val="24"/>
    </w:rPr>
  </w:style>
  <w:style w:type="paragraph" w:styleId="20">
    <w:name w:val="Body Text 2"/>
    <w:basedOn w:val="a"/>
    <w:link w:val="2Char0"/>
    <w:uiPriority w:val="99"/>
    <w:rsid w:val="00CA0FD1"/>
    <w:pPr>
      <w:ind w:right="43" w:firstLine="567"/>
      <w:jc w:val="both"/>
    </w:pPr>
    <w:rPr>
      <w:sz w:val="24"/>
      <w:szCs w:val="24"/>
    </w:rPr>
  </w:style>
  <w:style w:type="paragraph" w:styleId="a4">
    <w:name w:val="header"/>
    <w:basedOn w:val="a"/>
    <w:link w:val="Char0"/>
    <w:uiPriority w:val="99"/>
    <w:rsid w:val="00CA0FD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1"/>
    <w:uiPriority w:val="99"/>
    <w:rsid w:val="00CA0FD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A0FD1"/>
  </w:style>
  <w:style w:type="table" w:styleId="a7">
    <w:name w:val="Table Grid"/>
    <w:basedOn w:val="a1"/>
    <w:rsid w:val="00702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rsid w:val="0035226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rsid w:val="00352268"/>
    <w:rPr>
      <w:rFonts w:ascii="Tahoma" w:hAnsi="Tahoma" w:cs="Tahoma"/>
      <w:sz w:val="16"/>
      <w:szCs w:val="16"/>
    </w:rPr>
  </w:style>
  <w:style w:type="character" w:customStyle="1" w:styleId="Char">
    <w:name w:val="Τίτλος Char"/>
    <w:basedOn w:val="a0"/>
    <w:link w:val="a3"/>
    <w:rsid w:val="007C1771"/>
    <w:rPr>
      <w:b/>
      <w:bCs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9743D1"/>
    <w:pPr>
      <w:ind w:left="720"/>
      <w:contextualSpacing/>
    </w:pPr>
  </w:style>
  <w:style w:type="character" w:customStyle="1" w:styleId="Char0">
    <w:name w:val="Κεφαλίδα Char"/>
    <w:basedOn w:val="a0"/>
    <w:link w:val="a4"/>
    <w:uiPriority w:val="99"/>
    <w:rsid w:val="009B258A"/>
  </w:style>
  <w:style w:type="character" w:customStyle="1" w:styleId="Char1">
    <w:name w:val="Υποσέλιδο Char"/>
    <w:basedOn w:val="a0"/>
    <w:link w:val="a5"/>
    <w:uiPriority w:val="99"/>
    <w:rsid w:val="009B258A"/>
  </w:style>
  <w:style w:type="character" w:customStyle="1" w:styleId="2Char">
    <w:name w:val="Επικεφαλίδα 2 Char"/>
    <w:basedOn w:val="a0"/>
    <w:link w:val="2"/>
    <w:rsid w:val="009B258A"/>
    <w:rPr>
      <w:b/>
      <w:bCs/>
      <w:sz w:val="24"/>
      <w:szCs w:val="24"/>
      <w:lang w:val="en-US"/>
    </w:rPr>
  </w:style>
  <w:style w:type="character" w:customStyle="1" w:styleId="Char10">
    <w:name w:val="Τίτλος Char1"/>
    <w:basedOn w:val="a0"/>
    <w:uiPriority w:val="10"/>
    <w:rsid w:val="009B25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Placeholder Text"/>
    <w:basedOn w:val="a0"/>
    <w:uiPriority w:val="99"/>
    <w:semiHidden/>
    <w:rsid w:val="009B258A"/>
    <w:rPr>
      <w:color w:val="808080"/>
    </w:rPr>
  </w:style>
  <w:style w:type="character" w:styleId="-">
    <w:name w:val="Hyperlink"/>
    <w:basedOn w:val="a0"/>
    <w:uiPriority w:val="99"/>
    <w:unhideWhenUsed/>
    <w:rsid w:val="009B258A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9B258A"/>
    <w:rPr>
      <w:color w:val="954F72" w:themeColor="followedHyperlink"/>
      <w:u w:val="single"/>
    </w:rPr>
  </w:style>
  <w:style w:type="paragraph" w:styleId="ab">
    <w:name w:val="Body Text"/>
    <w:basedOn w:val="a"/>
    <w:link w:val="Char3"/>
    <w:rsid w:val="009B258A"/>
    <w:pPr>
      <w:ind w:right="43"/>
      <w:jc w:val="both"/>
    </w:pPr>
    <w:rPr>
      <w:sz w:val="24"/>
    </w:rPr>
  </w:style>
  <w:style w:type="character" w:customStyle="1" w:styleId="Char3">
    <w:name w:val="Σώμα κειμένου Char"/>
    <w:basedOn w:val="a0"/>
    <w:link w:val="ab"/>
    <w:rsid w:val="009B258A"/>
    <w:rPr>
      <w:sz w:val="24"/>
    </w:rPr>
  </w:style>
  <w:style w:type="character" w:customStyle="1" w:styleId="3Char">
    <w:name w:val="Επικεφαλίδα 3 Char"/>
    <w:basedOn w:val="a0"/>
    <w:link w:val="3"/>
    <w:uiPriority w:val="9"/>
    <w:rsid w:val="009B258A"/>
    <w:rPr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9B258A"/>
    <w:rPr>
      <w:b/>
      <w:bCs/>
      <w:i/>
      <w:iCs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9B258A"/>
    <w:rPr>
      <w:b/>
      <w:bCs/>
      <w:sz w:val="32"/>
      <w:szCs w:val="32"/>
    </w:rPr>
  </w:style>
  <w:style w:type="paragraph" w:styleId="ac">
    <w:name w:val="Body Text Indent"/>
    <w:basedOn w:val="a"/>
    <w:link w:val="Char4"/>
    <w:uiPriority w:val="99"/>
    <w:unhideWhenUsed/>
    <w:rsid w:val="009B258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4">
    <w:name w:val="Σώμα κείμενου με εσοχή Char"/>
    <w:basedOn w:val="a0"/>
    <w:link w:val="ac"/>
    <w:uiPriority w:val="99"/>
    <w:rsid w:val="009B258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Char0">
    <w:name w:val="Σώμα κείμενου 2 Char"/>
    <w:basedOn w:val="a0"/>
    <w:link w:val="20"/>
    <w:uiPriority w:val="99"/>
    <w:rsid w:val="009B258A"/>
    <w:rPr>
      <w:sz w:val="24"/>
      <w:szCs w:val="24"/>
    </w:rPr>
  </w:style>
  <w:style w:type="paragraph" w:customStyle="1" w:styleId="body">
    <w:name w:val="body"/>
    <w:uiPriority w:val="99"/>
    <w:rsid w:val="000D2AD7"/>
    <w:pPr>
      <w:autoSpaceDE w:val="0"/>
      <w:autoSpaceDN w:val="0"/>
      <w:adjustRightInd w:val="0"/>
      <w:spacing w:line="280" w:lineRule="atLeast"/>
      <w:ind w:firstLine="284"/>
      <w:jc w:val="both"/>
      <w:textAlignment w:val="center"/>
    </w:pPr>
    <w:rPr>
      <w:rFonts w:ascii="Arial" w:eastAsiaTheme="minorHAnsi" w:hAnsi="Arial"/>
      <w:color w:val="000000"/>
      <w:sz w:val="2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ikolo@dpem.tuc.g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C32AD-9FB5-4036-9415-E93F08C5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ΑΣΚΗΣΗ 1</vt:lpstr>
      <vt:lpstr>ΑΣΚΗΣΗ 1</vt:lpstr>
    </vt:vector>
  </TitlesOfParts>
  <Company>Ιδιώτης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 1</dc:title>
  <dc:subject/>
  <dc:creator>Ιωαννης Κ. Νικολός</dc:creator>
  <cp:keywords/>
  <dc:description/>
  <cp:lastModifiedBy>Alex</cp:lastModifiedBy>
  <cp:revision>93</cp:revision>
  <cp:lastPrinted>2019-02-26T21:48:00Z</cp:lastPrinted>
  <dcterms:created xsi:type="dcterms:W3CDTF">2019-09-13T04:45:00Z</dcterms:created>
  <dcterms:modified xsi:type="dcterms:W3CDTF">2021-06-30T13:47:00Z</dcterms:modified>
</cp:coreProperties>
</file>