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75" w:rsidRPr="004D1E67" w:rsidRDefault="005E1475" w:rsidP="005E1475">
      <w:pPr>
        <w:jc w:val="center"/>
        <w:rPr>
          <w:rFonts w:cstheme="minorHAnsi"/>
          <w:sz w:val="28"/>
          <w:u w:val="single"/>
        </w:rPr>
      </w:pPr>
    </w:p>
    <w:p w:rsidR="00335D2E" w:rsidRPr="00C337C6" w:rsidRDefault="008664C4" w:rsidP="005E1475">
      <w:pPr>
        <w:jc w:val="center"/>
        <w:rPr>
          <w:rFonts w:cstheme="minorHAnsi"/>
          <w:sz w:val="32"/>
        </w:rPr>
      </w:pPr>
      <w:r w:rsidRPr="00C337C6">
        <w:rPr>
          <w:rFonts w:cstheme="minorHAnsi"/>
          <w:sz w:val="32"/>
        </w:rPr>
        <w:t>Μάθημα: Γραμμικός Προγραμματισμός</w:t>
      </w:r>
    </w:p>
    <w:p w:rsidR="00335D2E" w:rsidRPr="00C337C6" w:rsidRDefault="008664C4" w:rsidP="005E1475">
      <w:pPr>
        <w:jc w:val="center"/>
        <w:rPr>
          <w:rFonts w:cstheme="minorHAnsi"/>
          <w:sz w:val="32"/>
        </w:rPr>
      </w:pPr>
      <w:r w:rsidRPr="00C337C6">
        <w:rPr>
          <w:rFonts w:cstheme="minorHAnsi"/>
          <w:sz w:val="32"/>
        </w:rPr>
        <w:t xml:space="preserve">Διδάσκων: </w:t>
      </w:r>
      <w:proofErr w:type="spellStart"/>
      <w:r w:rsidRPr="00C337C6">
        <w:rPr>
          <w:rFonts w:cstheme="minorHAnsi"/>
          <w:sz w:val="32"/>
        </w:rPr>
        <w:t>Δούμπος</w:t>
      </w:r>
      <w:proofErr w:type="spellEnd"/>
      <w:r w:rsidRPr="00C337C6">
        <w:rPr>
          <w:rFonts w:cstheme="minorHAnsi"/>
          <w:sz w:val="32"/>
        </w:rPr>
        <w:t xml:space="preserve"> Μιχαήλ</w:t>
      </w:r>
    </w:p>
    <w:p w:rsidR="00335D2E" w:rsidRPr="00C337C6" w:rsidRDefault="00931915" w:rsidP="005E1475">
      <w:pPr>
        <w:jc w:val="center"/>
        <w:rPr>
          <w:rFonts w:cstheme="minorHAnsi"/>
          <w:sz w:val="32"/>
          <w:u w:val="single"/>
        </w:rPr>
      </w:pPr>
      <w:r w:rsidRPr="00C337C6">
        <w:rPr>
          <w:rFonts w:cstheme="minorHAnsi"/>
          <w:noProof/>
          <w:sz w:val="32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2981362" cy="28798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62" cy="287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D2E" w:rsidRPr="00C337C6" w:rsidRDefault="00335D2E" w:rsidP="005E1475">
      <w:pPr>
        <w:jc w:val="center"/>
        <w:rPr>
          <w:rFonts w:cstheme="minorHAnsi"/>
          <w:sz w:val="32"/>
          <w:u w:val="single"/>
        </w:rPr>
      </w:pPr>
    </w:p>
    <w:p w:rsidR="00931915" w:rsidRPr="00C337C6" w:rsidRDefault="00931915" w:rsidP="00931915">
      <w:pPr>
        <w:tabs>
          <w:tab w:val="left" w:pos="4740"/>
        </w:tabs>
        <w:jc w:val="center"/>
        <w:rPr>
          <w:rFonts w:cstheme="minorHAnsi"/>
          <w:sz w:val="32"/>
          <w:u w:val="single"/>
        </w:rPr>
      </w:pPr>
    </w:p>
    <w:p w:rsidR="00335D2E" w:rsidRPr="00C337C6" w:rsidRDefault="00335D2E" w:rsidP="005E1475">
      <w:pPr>
        <w:jc w:val="center"/>
        <w:rPr>
          <w:rFonts w:cstheme="minorHAnsi"/>
          <w:sz w:val="32"/>
          <w:u w:val="single"/>
        </w:rPr>
      </w:pPr>
    </w:p>
    <w:p w:rsidR="00747DC7" w:rsidRPr="00C337C6" w:rsidRDefault="00747DC7" w:rsidP="005E1475">
      <w:pPr>
        <w:jc w:val="center"/>
        <w:rPr>
          <w:rFonts w:cstheme="minorHAnsi"/>
          <w:sz w:val="32"/>
        </w:rPr>
      </w:pPr>
    </w:p>
    <w:p w:rsidR="00747DC7" w:rsidRPr="00C337C6" w:rsidRDefault="00747DC7" w:rsidP="005E1475">
      <w:pPr>
        <w:jc w:val="center"/>
        <w:rPr>
          <w:rFonts w:cstheme="minorHAnsi"/>
          <w:sz w:val="32"/>
        </w:rPr>
      </w:pPr>
    </w:p>
    <w:p w:rsidR="00747DC7" w:rsidRPr="00C337C6" w:rsidRDefault="00747DC7" w:rsidP="005E1475">
      <w:pPr>
        <w:jc w:val="center"/>
        <w:rPr>
          <w:rFonts w:cstheme="minorHAnsi"/>
          <w:sz w:val="32"/>
        </w:rPr>
      </w:pPr>
    </w:p>
    <w:p w:rsidR="00747DC7" w:rsidRPr="00C337C6" w:rsidRDefault="00747DC7" w:rsidP="005E1475">
      <w:pPr>
        <w:jc w:val="center"/>
        <w:rPr>
          <w:rFonts w:cstheme="minorHAnsi"/>
          <w:sz w:val="32"/>
        </w:rPr>
      </w:pPr>
    </w:p>
    <w:p w:rsidR="009B2357" w:rsidRPr="00C337C6" w:rsidRDefault="009B2357" w:rsidP="005E1475">
      <w:pPr>
        <w:jc w:val="center"/>
        <w:rPr>
          <w:rFonts w:cstheme="minorHAnsi"/>
          <w:sz w:val="32"/>
        </w:rPr>
      </w:pPr>
    </w:p>
    <w:p w:rsidR="009B2357" w:rsidRPr="00C337C6" w:rsidRDefault="009B2357" w:rsidP="005E1475">
      <w:pPr>
        <w:jc w:val="center"/>
        <w:rPr>
          <w:rFonts w:cstheme="minorHAnsi"/>
          <w:sz w:val="32"/>
        </w:rPr>
      </w:pPr>
    </w:p>
    <w:p w:rsidR="009B2357" w:rsidRPr="00C337C6" w:rsidRDefault="009B2357" w:rsidP="005E1475">
      <w:pPr>
        <w:jc w:val="center"/>
        <w:rPr>
          <w:rFonts w:cstheme="minorHAnsi"/>
          <w:sz w:val="32"/>
        </w:rPr>
      </w:pPr>
    </w:p>
    <w:p w:rsidR="009A68B1" w:rsidRPr="00C337C6" w:rsidRDefault="0042235A" w:rsidP="005E1475">
      <w:pPr>
        <w:jc w:val="center"/>
        <w:rPr>
          <w:rFonts w:cstheme="minorHAnsi"/>
          <w:sz w:val="32"/>
        </w:rPr>
      </w:pPr>
      <w:r w:rsidRPr="00C337C6">
        <w:rPr>
          <w:rFonts w:cstheme="minorHAnsi"/>
          <w:sz w:val="32"/>
        </w:rPr>
        <w:t>2</w:t>
      </w:r>
      <w:r w:rsidR="005E1475" w:rsidRPr="00C337C6">
        <w:rPr>
          <w:rFonts w:cstheme="minorHAnsi"/>
          <w:sz w:val="32"/>
          <w:vertAlign w:val="superscript"/>
        </w:rPr>
        <w:t>η</w:t>
      </w:r>
      <w:r w:rsidR="00747DC7" w:rsidRPr="00C337C6">
        <w:rPr>
          <w:rFonts w:cstheme="minorHAnsi"/>
          <w:sz w:val="32"/>
        </w:rPr>
        <w:t xml:space="preserve"> Εργασία</w:t>
      </w:r>
    </w:p>
    <w:p w:rsidR="00747DC7" w:rsidRPr="00C337C6" w:rsidRDefault="00747DC7" w:rsidP="005E1475">
      <w:pPr>
        <w:jc w:val="center"/>
        <w:rPr>
          <w:rFonts w:cstheme="minorHAnsi"/>
          <w:sz w:val="32"/>
        </w:rPr>
      </w:pPr>
    </w:p>
    <w:p w:rsidR="00747DC7" w:rsidRPr="00C337C6" w:rsidRDefault="00747DC7" w:rsidP="00747DC7">
      <w:pPr>
        <w:jc w:val="center"/>
        <w:rPr>
          <w:rFonts w:cstheme="minorHAnsi"/>
          <w:sz w:val="32"/>
        </w:rPr>
      </w:pPr>
      <w:r w:rsidRPr="00C337C6">
        <w:rPr>
          <w:rFonts w:cstheme="minorHAnsi"/>
          <w:sz w:val="32"/>
        </w:rPr>
        <w:t>Αυγέρης Σωτήριος: 2013010138</w:t>
      </w:r>
    </w:p>
    <w:p w:rsidR="005E1475" w:rsidRPr="00C337C6" w:rsidRDefault="005E1475" w:rsidP="005E1475">
      <w:pPr>
        <w:ind w:left="6480" w:hanging="6480"/>
        <w:jc w:val="center"/>
        <w:rPr>
          <w:rFonts w:cstheme="minorHAnsi"/>
          <w:sz w:val="32"/>
        </w:rPr>
      </w:pPr>
      <w:r w:rsidRPr="00C337C6">
        <w:rPr>
          <w:rFonts w:cstheme="minorHAnsi"/>
          <w:sz w:val="32"/>
        </w:rPr>
        <w:t>Ρασούλης Αλέξανδρος: 2015010123</w:t>
      </w:r>
    </w:p>
    <w:p w:rsidR="00972E17" w:rsidRPr="00C337C6" w:rsidRDefault="00972E17" w:rsidP="005E1475">
      <w:pPr>
        <w:jc w:val="center"/>
        <w:rPr>
          <w:rFonts w:cstheme="minorHAnsi"/>
          <w:sz w:val="28"/>
        </w:rPr>
      </w:pPr>
    </w:p>
    <w:p w:rsidR="00564FF3" w:rsidRPr="00C337C6" w:rsidRDefault="00564FF3" w:rsidP="00564FF3">
      <w:pPr>
        <w:rPr>
          <w:rFonts w:cstheme="minorHAnsi"/>
          <w:sz w:val="28"/>
          <w:u w:val="single"/>
        </w:rPr>
      </w:pPr>
    </w:p>
    <w:p w:rsidR="00564FF3" w:rsidRPr="00C337C6" w:rsidRDefault="00564FF3" w:rsidP="00564FF3">
      <w:pPr>
        <w:jc w:val="center"/>
        <w:rPr>
          <w:rFonts w:cstheme="minorHAnsi"/>
          <w:sz w:val="28"/>
        </w:rPr>
      </w:pPr>
    </w:p>
    <w:p w:rsidR="00564FF3" w:rsidRPr="00C337C6" w:rsidRDefault="00564FF3" w:rsidP="00564FF3">
      <w:pPr>
        <w:jc w:val="center"/>
        <w:rPr>
          <w:rFonts w:cstheme="minorHAnsi"/>
          <w:sz w:val="28"/>
        </w:rPr>
      </w:pPr>
    </w:p>
    <w:p w:rsidR="007F2184" w:rsidRPr="00C337C6" w:rsidRDefault="00564FF3" w:rsidP="00564FF3">
      <w:pPr>
        <w:jc w:val="center"/>
        <w:rPr>
          <w:rFonts w:cstheme="minorHAnsi"/>
          <w:sz w:val="28"/>
        </w:rPr>
      </w:pPr>
      <w:r w:rsidRPr="00C337C6">
        <w:rPr>
          <w:rFonts w:cstheme="minorHAnsi"/>
          <w:sz w:val="28"/>
        </w:rPr>
        <w:t>Χανιά 2020</w:t>
      </w:r>
    </w:p>
    <w:p w:rsidR="00F73345" w:rsidRPr="00C337C6" w:rsidRDefault="00F73345" w:rsidP="007F2184">
      <w:pPr>
        <w:ind w:left="720"/>
        <w:jc w:val="center"/>
        <w:rPr>
          <w:rFonts w:cstheme="minorHAnsi"/>
          <w:sz w:val="28"/>
          <w:u w:val="single"/>
        </w:rPr>
      </w:pPr>
    </w:p>
    <w:p w:rsidR="00F73345" w:rsidRPr="00C337C6" w:rsidRDefault="00F73345" w:rsidP="007F2184">
      <w:pPr>
        <w:ind w:left="720"/>
        <w:jc w:val="center"/>
        <w:rPr>
          <w:rFonts w:cstheme="minorHAnsi"/>
          <w:sz w:val="28"/>
          <w:u w:val="single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l-GR"/>
        </w:rPr>
        <w:id w:val="-6468958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416FF" w:rsidRPr="00C337C6" w:rsidRDefault="003416FF">
          <w:pPr>
            <w:pStyle w:val="a9"/>
            <w:rPr>
              <w:rFonts w:asciiTheme="minorHAnsi" w:hAnsiTheme="minorHAnsi" w:cstheme="minorHAnsi"/>
              <w:sz w:val="36"/>
              <w:lang w:val="el-GR"/>
            </w:rPr>
          </w:pPr>
          <w:r w:rsidRPr="00C337C6">
            <w:rPr>
              <w:rFonts w:asciiTheme="minorHAnsi" w:hAnsiTheme="minorHAnsi" w:cstheme="minorHAnsi"/>
              <w:sz w:val="36"/>
              <w:lang w:val="el-GR"/>
            </w:rPr>
            <w:t>Πίνακας Περιεχομένων</w:t>
          </w:r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r w:rsidRPr="001E61CB">
            <w:rPr>
              <w:rFonts w:cstheme="minorHAnsi"/>
              <w:sz w:val="24"/>
            </w:rPr>
            <w:fldChar w:fldCharType="begin"/>
          </w:r>
          <w:r w:rsidR="003416FF" w:rsidRPr="00C337C6">
            <w:rPr>
              <w:rFonts w:cstheme="minorHAnsi"/>
              <w:sz w:val="24"/>
            </w:rPr>
            <w:instrText xml:space="preserve"> TOC \o "1-3" \h \z \u </w:instrText>
          </w:r>
          <w:r w:rsidRPr="001E61CB">
            <w:rPr>
              <w:rFonts w:cstheme="minorHAnsi"/>
              <w:sz w:val="24"/>
            </w:rPr>
            <w:fldChar w:fldCharType="separate"/>
          </w:r>
          <w:hyperlink w:anchor="_Toc34800723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1: Μοντελοποίηση του προβλήματος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_Toc34800723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1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24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2 : Γραφική παρουσίαση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_Toc34800724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2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25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Βασικές εφικτές λύσεις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_Toc34800725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2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26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Βασικές αλλά μη εφικτές λύσεις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_Toc34800726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2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27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3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_Toc34800727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3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28" w:history="1">
            <w:r w:rsidR="00637814" w:rsidRPr="00C337C6">
              <w:rPr>
                <w:rStyle w:val="-"/>
                <w:rFonts w:cstheme="minorHAnsi"/>
                <w:b/>
                <w:noProof/>
              </w:rPr>
              <w:t xml:space="preserve">Ερώτημα 4: Υλοιποίηση της </w:t>
            </w:r>
            <w:r w:rsidR="00637814" w:rsidRPr="00C337C6">
              <w:rPr>
                <w:rStyle w:val="-"/>
                <w:rFonts w:cstheme="minorHAnsi"/>
                <w:b/>
                <w:noProof/>
                <w:lang w:val="en-US"/>
              </w:rPr>
              <w:t>Simplex</w:t>
            </w:r>
            <w:r w:rsidR="00637814" w:rsidRPr="00C337C6">
              <w:rPr>
                <w:rStyle w:val="-"/>
                <w:rFonts w:cstheme="minorHAnsi"/>
                <w:b/>
                <w:noProof/>
              </w:rPr>
              <w:t xml:space="preserve"> μέσω πινάκων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_Toc34800728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4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29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Αρχικοποίηση – 1</w:t>
            </w:r>
            <w:r w:rsidR="00637814" w:rsidRPr="00C337C6">
              <w:rPr>
                <w:rStyle w:val="-"/>
                <w:rFonts w:cstheme="minorHAnsi"/>
                <w:b/>
                <w:noProof/>
                <w:vertAlign w:val="superscript"/>
              </w:rPr>
              <w:t>ος</w:t>
            </w:r>
            <w:r w:rsidR="00637814" w:rsidRPr="00C337C6">
              <w:rPr>
                <w:rStyle w:val="-"/>
                <w:rFonts w:cstheme="minorHAnsi"/>
                <w:b/>
                <w:noProof/>
              </w:rPr>
              <w:t xml:space="preserve"> Πίνακας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_Toc34800729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4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0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1η Επανάληψη Simplex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_Toc34800730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4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1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Γραμμοπράξεις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_Toc34800731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5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2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Ενημέρωση λίστας βασικών μεταβλητών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_Toc34800732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5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3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Υπολογισμός νέων ΟΚΕ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_Toc34800733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5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4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Νέα τιμή αντικειμενικής συνάρτησης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_Toc34800734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6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5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2</w:t>
            </w:r>
            <w:r w:rsidR="00637814" w:rsidRPr="00C337C6">
              <w:rPr>
                <w:rStyle w:val="-"/>
                <w:rFonts w:cstheme="minorHAnsi"/>
                <w:b/>
                <w:noProof/>
                <w:vertAlign w:val="superscript"/>
              </w:rPr>
              <w:t>η</w:t>
            </w:r>
            <w:r w:rsidR="00637814" w:rsidRPr="00C337C6">
              <w:rPr>
                <w:rStyle w:val="-"/>
                <w:rFonts w:cstheme="minorHAnsi"/>
                <w:b/>
                <w:noProof/>
              </w:rPr>
              <w:t xml:space="preserve"> Επανάληψη </w:t>
            </w:r>
            <w:r w:rsidR="00637814" w:rsidRPr="00C337C6">
              <w:rPr>
                <w:rStyle w:val="-"/>
                <w:rFonts w:cstheme="minorHAnsi"/>
                <w:b/>
                <w:noProof/>
                <w:lang w:val="en-US"/>
              </w:rPr>
              <w:t>Simplex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_Toc34800735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6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6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Γραμμοπράξεις: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_Toc34800736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6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7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Ενημέρωση λίστας βασικών μεταβλητών: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_Toc34800737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7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8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Υπολογισμός νέων ΟΚΕ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_Toc34800738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7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39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Νέα τιμή αντικειμενικής συνάρτησης: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_Toc34800739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7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40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5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_Toc34800740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8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41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6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_Toc34800741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8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42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7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_Toc34800742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8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2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43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Υπολογισμός σημείου</w:t>
            </w:r>
            <w:r w:rsidR="00637814" w:rsidRPr="00C337C6">
              <w:rPr>
                <w:rStyle w:val="-"/>
                <w:rFonts w:cstheme="minorHAnsi"/>
                <w:b/>
                <w:noProof/>
                <w:lang w:val="en-US"/>
              </w:rPr>
              <w:t xml:space="preserve"> </w:t>
            </w:r>
            <w:r w:rsidR="00637814" w:rsidRPr="00C337C6">
              <w:rPr>
                <w:rStyle w:val="-"/>
                <w:rFonts w:cstheme="minorHAnsi"/>
                <w:b/>
                <w:noProof/>
              </w:rPr>
              <w:t>και ωρομισθίου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_Toc34800743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9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637814" w:rsidRPr="00C337C6" w:rsidRDefault="001E61CB">
          <w:pPr>
            <w:pStyle w:val="10"/>
            <w:tabs>
              <w:tab w:val="right" w:leader="dot" w:pos="8296"/>
            </w:tabs>
            <w:rPr>
              <w:rFonts w:eastAsiaTheme="minorEastAsia" w:cstheme="minorHAnsi"/>
              <w:noProof/>
              <w:lang w:val="en-US"/>
            </w:rPr>
          </w:pPr>
          <w:hyperlink w:anchor="_Toc34800744" w:history="1">
            <w:r w:rsidR="00637814" w:rsidRPr="00C337C6">
              <w:rPr>
                <w:rStyle w:val="-"/>
                <w:rFonts w:cstheme="minorHAnsi"/>
                <w:b/>
                <w:noProof/>
              </w:rPr>
              <w:t>Ερώτημα 8</w:t>
            </w:r>
            <w:r w:rsidR="00637814" w:rsidRPr="00C337C6">
              <w:rPr>
                <w:rFonts w:cstheme="minorHAnsi"/>
                <w:noProof/>
                <w:webHidden/>
              </w:rPr>
              <w:tab/>
            </w:r>
            <w:r w:rsidRPr="00C337C6">
              <w:rPr>
                <w:rFonts w:cstheme="minorHAnsi"/>
                <w:noProof/>
                <w:webHidden/>
              </w:rPr>
              <w:fldChar w:fldCharType="begin"/>
            </w:r>
            <w:r w:rsidR="00637814" w:rsidRPr="00C337C6">
              <w:rPr>
                <w:rFonts w:cstheme="minorHAnsi"/>
                <w:noProof/>
                <w:webHidden/>
              </w:rPr>
              <w:instrText xml:space="preserve"> PAGEREF _Toc34800744 \h </w:instrText>
            </w:r>
            <w:r w:rsidRPr="00C337C6">
              <w:rPr>
                <w:rFonts w:cstheme="minorHAnsi"/>
                <w:noProof/>
                <w:webHidden/>
              </w:rPr>
            </w:r>
            <w:r w:rsidRPr="00C337C6">
              <w:rPr>
                <w:rFonts w:cstheme="minorHAnsi"/>
                <w:noProof/>
                <w:webHidden/>
              </w:rPr>
              <w:fldChar w:fldCharType="separate"/>
            </w:r>
            <w:r w:rsidR="00637814" w:rsidRPr="00C337C6">
              <w:rPr>
                <w:rFonts w:cstheme="minorHAnsi"/>
                <w:noProof/>
                <w:webHidden/>
              </w:rPr>
              <w:t>9</w:t>
            </w:r>
            <w:r w:rsidRPr="00C337C6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3416FF" w:rsidRPr="00C337C6" w:rsidRDefault="001E61CB">
          <w:pPr>
            <w:rPr>
              <w:rFonts w:cstheme="minorHAnsi"/>
            </w:rPr>
          </w:pPr>
          <w:r w:rsidRPr="00C337C6">
            <w:rPr>
              <w:rFonts w:cstheme="minorHAnsi"/>
              <w:b/>
              <w:bCs/>
              <w:noProof/>
              <w:sz w:val="24"/>
            </w:rPr>
            <w:fldChar w:fldCharType="end"/>
          </w:r>
        </w:p>
      </w:sdtContent>
    </w:sdt>
    <w:p w:rsidR="003416FF" w:rsidRPr="00C337C6" w:rsidRDefault="003416FF" w:rsidP="003416FF">
      <w:pPr>
        <w:rPr>
          <w:rFonts w:cstheme="minorHAnsi"/>
          <w:sz w:val="28"/>
          <w:u w:val="single"/>
        </w:rPr>
        <w:sectPr w:rsidR="003416FF" w:rsidRPr="00C337C6" w:rsidSect="009B2357"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B460A" w:rsidRPr="00C337C6" w:rsidRDefault="007F2184" w:rsidP="00891F36">
      <w:pPr>
        <w:pStyle w:val="1"/>
        <w:jc w:val="center"/>
        <w:rPr>
          <w:rFonts w:asciiTheme="minorHAnsi" w:hAnsiTheme="minorHAnsi" w:cstheme="minorHAnsi"/>
          <w:b/>
        </w:rPr>
      </w:pPr>
      <w:bookmarkStart w:id="0" w:name="_Toc34800723"/>
      <w:r w:rsidRPr="00C337C6">
        <w:rPr>
          <w:rFonts w:asciiTheme="minorHAnsi" w:hAnsiTheme="minorHAnsi" w:cstheme="minorHAnsi"/>
          <w:b/>
        </w:rPr>
        <w:lastRenderedPageBreak/>
        <w:t>Ερώτημα 1</w:t>
      </w:r>
      <w:r w:rsidR="005E1475" w:rsidRPr="00C337C6">
        <w:rPr>
          <w:rFonts w:asciiTheme="minorHAnsi" w:hAnsiTheme="minorHAnsi" w:cstheme="minorHAnsi"/>
          <w:b/>
        </w:rPr>
        <w:t xml:space="preserve">: </w:t>
      </w:r>
      <w:r w:rsidR="0042235A" w:rsidRPr="00C337C6">
        <w:rPr>
          <w:rFonts w:asciiTheme="minorHAnsi" w:hAnsiTheme="minorHAnsi" w:cstheme="minorHAnsi"/>
          <w:b/>
        </w:rPr>
        <w:t>Περιγραφή του Γ.Π</w:t>
      </w:r>
      <w:bookmarkEnd w:id="0"/>
      <w:r w:rsidR="0042235A" w:rsidRPr="00C337C6">
        <w:rPr>
          <w:rFonts w:asciiTheme="minorHAnsi" w:hAnsiTheme="minorHAnsi" w:cstheme="minorHAnsi"/>
          <w:b/>
        </w:rPr>
        <w:t>.</w:t>
      </w:r>
      <w:r w:rsidR="005E1475" w:rsidRPr="00C337C6">
        <w:rPr>
          <w:rFonts w:asciiTheme="minorHAnsi" w:hAnsiTheme="minorHAnsi" w:cstheme="minorHAnsi"/>
          <w:b/>
          <w:sz w:val="28"/>
        </w:rPr>
        <w:br/>
      </w:r>
    </w:p>
    <w:p w:rsidR="00747DC7" w:rsidRPr="000A135B" w:rsidRDefault="0042235A" w:rsidP="00D8482C">
      <w:pPr>
        <w:ind w:firstLine="360"/>
        <w:rPr>
          <w:rFonts w:eastAsiaTheme="minorEastAsia" w:cstheme="minorHAnsi"/>
          <w:sz w:val="28"/>
        </w:rPr>
      </w:pPr>
      <w:r w:rsidRPr="000A135B">
        <w:rPr>
          <w:rFonts w:eastAsiaTheme="minorEastAsia" w:cstheme="minorHAnsi"/>
          <w:sz w:val="28"/>
        </w:rPr>
        <w:t xml:space="preserve">Η αντικειμενική συνάρτηση έχει ως στόχο την </w:t>
      </w:r>
      <w:r w:rsidR="00620B2A" w:rsidRPr="000A135B">
        <w:rPr>
          <w:rFonts w:eastAsiaTheme="minorEastAsia" w:cstheme="minorHAnsi"/>
          <w:sz w:val="28"/>
        </w:rPr>
        <w:t>ελαχιστοποίηση του αθροίσματος</w:t>
      </w:r>
      <w:r w:rsidRPr="000A135B">
        <w:rPr>
          <w:rFonts w:eastAsiaTheme="minorEastAsia" w:cstheme="minorHAnsi"/>
          <w:sz w:val="28"/>
        </w:rPr>
        <w:t xml:space="preserve"> </w:t>
      </w:r>
      <w:r w:rsidR="00EC11C1" w:rsidRPr="000A135B">
        <w:rPr>
          <w:rFonts w:eastAsiaTheme="minorEastAsia" w:cstheme="minorHAnsi"/>
          <w:sz w:val="28"/>
        </w:rPr>
        <w:t xml:space="preserve">του συνολικού </w:t>
      </w:r>
      <w:r w:rsidRPr="000A135B">
        <w:rPr>
          <w:rFonts w:eastAsiaTheme="minorEastAsia" w:cstheme="minorHAnsi"/>
          <w:sz w:val="28"/>
        </w:rPr>
        <w:t>κόστους</w:t>
      </w:r>
      <w:r w:rsidR="00620B2A" w:rsidRPr="000A135B">
        <w:rPr>
          <w:rFonts w:eastAsiaTheme="minorEastAsia" w:cstheme="minorHAnsi"/>
          <w:sz w:val="28"/>
        </w:rPr>
        <w:t xml:space="preserve"> παραγωγής</w:t>
      </w:r>
      <w:r w:rsidR="00EC11C1" w:rsidRPr="000A135B">
        <w:rPr>
          <w:rFonts w:eastAsiaTheme="minorEastAsia" w:cstheme="minorHAnsi"/>
          <w:sz w:val="28"/>
        </w:rPr>
        <w:t xml:space="preserve"> </w:t>
      </w:r>
      <w:r w:rsidR="00620B2A" w:rsidRPr="000A135B">
        <w:rPr>
          <w:rFonts w:eastAsiaTheme="minorEastAsia" w:cstheme="minorHAnsi"/>
          <w:sz w:val="28"/>
        </w:rPr>
        <w:t xml:space="preserve">– </w:t>
      </w:r>
      <w:proofErr w:type="spellStart"/>
      <w:r w:rsidR="00620B2A" w:rsidRPr="000A135B">
        <w:rPr>
          <w:rFonts w:eastAsiaTheme="minorEastAsia" w:cstheme="minorHAnsi"/>
          <w:sz w:val="28"/>
        </w:rPr>
        <w:t>αποθεματοποί</w:t>
      </w:r>
      <w:proofErr w:type="spellEnd"/>
      <w:r w:rsidR="00D8482C">
        <w:rPr>
          <w:rFonts w:eastAsiaTheme="minorEastAsia" w:cstheme="minorHAnsi"/>
          <w:sz w:val="28"/>
          <w:lang w:val="en-US"/>
        </w:rPr>
        <w:t>a</w:t>
      </w:r>
      <w:proofErr w:type="spellStart"/>
      <w:r w:rsidR="00620B2A" w:rsidRPr="000A135B">
        <w:rPr>
          <w:rFonts w:eastAsiaTheme="minorEastAsia" w:cstheme="minorHAnsi"/>
          <w:sz w:val="28"/>
        </w:rPr>
        <w:t>ησης</w:t>
      </w:r>
      <w:proofErr w:type="spellEnd"/>
      <w:r w:rsidR="00EC11C1" w:rsidRPr="000A135B">
        <w:rPr>
          <w:rFonts w:eastAsiaTheme="minorEastAsia" w:cstheme="minorHAnsi"/>
          <w:sz w:val="28"/>
        </w:rPr>
        <w:t xml:space="preserve"> των προϊόντων για δοσμένες χρονικές </w:t>
      </w:r>
      <w:proofErr w:type="spellStart"/>
      <w:r w:rsidR="00EC11C1" w:rsidRPr="000A135B">
        <w:rPr>
          <w:rFonts w:eastAsiaTheme="minorEastAsia" w:cstheme="minorHAnsi"/>
          <w:sz w:val="28"/>
        </w:rPr>
        <w:t>περίοδούς</w:t>
      </w:r>
      <w:proofErr w:type="spellEnd"/>
      <w:r w:rsidR="00EC11C1" w:rsidRPr="000A135B">
        <w:rPr>
          <w:rFonts w:eastAsiaTheme="minorEastAsia" w:cstheme="minorHAnsi"/>
          <w:sz w:val="28"/>
        </w:rPr>
        <w:t xml:space="preserve"> και για συγκεκριμένο αριθμό προϊόντων</w:t>
      </w:r>
      <w:r w:rsidR="00620B2A" w:rsidRPr="000A135B">
        <w:rPr>
          <w:rFonts w:eastAsiaTheme="minorEastAsia" w:cstheme="minorHAnsi"/>
          <w:sz w:val="28"/>
        </w:rPr>
        <w:t>, και της μισθοδοσίας</w:t>
      </w:r>
      <w:r w:rsidR="00EC11C1" w:rsidRPr="000A135B">
        <w:rPr>
          <w:rFonts w:eastAsiaTheme="minorEastAsia" w:cstheme="minorHAnsi"/>
          <w:sz w:val="28"/>
        </w:rPr>
        <w:t xml:space="preserve"> (κανονική και υπερωριακή)</w:t>
      </w:r>
      <w:r w:rsidR="00620B2A" w:rsidRPr="000A135B">
        <w:rPr>
          <w:rFonts w:eastAsiaTheme="minorEastAsia" w:cstheme="minorHAnsi"/>
          <w:sz w:val="28"/>
        </w:rPr>
        <w:t>,</w:t>
      </w:r>
      <w:r w:rsidR="00620B2A" w:rsidRPr="000A135B">
        <w:rPr>
          <w:rFonts w:cstheme="minorHAnsi"/>
        </w:rPr>
        <w:t xml:space="preserve"> </w:t>
      </w:r>
      <w:r w:rsidR="00620B2A" w:rsidRPr="000A135B">
        <w:rPr>
          <w:rFonts w:eastAsiaTheme="minorEastAsia" w:cstheme="minorHAnsi"/>
          <w:sz w:val="28"/>
        </w:rPr>
        <w:t xml:space="preserve">για </w:t>
      </w:r>
      <w:r w:rsidR="00EC11C1" w:rsidRPr="000A135B">
        <w:rPr>
          <w:rFonts w:eastAsiaTheme="minorEastAsia" w:cstheme="minorHAnsi"/>
          <w:sz w:val="28"/>
        </w:rPr>
        <w:t xml:space="preserve">αυτές </w:t>
      </w:r>
      <w:r w:rsidR="00620B2A" w:rsidRPr="000A135B">
        <w:rPr>
          <w:rFonts w:eastAsiaTheme="minorEastAsia" w:cstheme="minorHAnsi"/>
          <w:sz w:val="28"/>
        </w:rPr>
        <w:t>τις χρονικές περιόδους.</w:t>
      </w:r>
    </w:p>
    <w:p w:rsidR="00464ACF" w:rsidRPr="000A135B" w:rsidRDefault="00EC11C1" w:rsidP="00464ACF">
      <w:pPr>
        <w:pStyle w:val="a3"/>
        <w:numPr>
          <w:ilvl w:val="0"/>
          <w:numId w:val="11"/>
        </w:numPr>
        <w:rPr>
          <w:rFonts w:eastAsiaTheme="minorEastAsia" w:cstheme="minorHAnsi"/>
          <w:sz w:val="28"/>
        </w:rPr>
      </w:pPr>
      <w:r w:rsidRPr="000A135B">
        <w:rPr>
          <w:rFonts w:eastAsiaTheme="minorEastAsia" w:cstheme="minorHAnsi"/>
          <w:sz w:val="28"/>
        </w:rPr>
        <w:t>Ο πρώτος περιορισμός αναφέρει ότι σε μια χρονική περίοδο t η ζήτηση ενός προϊόντος</w:t>
      </w:r>
      <w:r w:rsidR="00783454" w:rsidRPr="000A135B">
        <w:rPr>
          <w:rFonts w:eastAsiaTheme="minorEastAsia" w:cstheme="minorHAnsi"/>
          <w:sz w:val="28"/>
        </w:rPr>
        <w:t xml:space="preserve"> πρέπει να ισούται με το άθροισμα των μονάδων παραγωγής του και με την διαφορά του αποθέματος αυτού του προϊόντος την συγκεκριμένη περίοδο σε σχέση με την προηγούμενη.</w:t>
      </w:r>
    </w:p>
    <w:p w:rsidR="00747DC7" w:rsidRPr="000A135B" w:rsidRDefault="00783454" w:rsidP="00464ACF">
      <w:pPr>
        <w:pStyle w:val="a3"/>
        <w:numPr>
          <w:ilvl w:val="0"/>
          <w:numId w:val="11"/>
        </w:numPr>
        <w:rPr>
          <w:rFonts w:eastAsiaTheme="minorEastAsia" w:cstheme="minorHAnsi"/>
          <w:sz w:val="28"/>
        </w:rPr>
      </w:pPr>
      <w:r w:rsidRPr="000A135B">
        <w:rPr>
          <w:rFonts w:eastAsiaTheme="minorEastAsia" w:cstheme="minorHAnsi"/>
          <w:sz w:val="28"/>
        </w:rPr>
        <w:t xml:space="preserve">Ο περιορισμός υποδεικνύει ότι το σύνολο των απαιτούμενων εργατοωρών για την παραγωγή του συνόλου των προϊόντων πρέπει να ισούται με το </w:t>
      </w:r>
      <w:r w:rsidR="00464ACF" w:rsidRPr="000A135B">
        <w:rPr>
          <w:rFonts w:eastAsiaTheme="minorEastAsia" w:cstheme="minorHAnsi"/>
          <w:sz w:val="28"/>
        </w:rPr>
        <w:t xml:space="preserve">άθροισμα της κανονικής αλλά και υπερωριακής εργασίας που χρησιμοποιούνται στην περίοδο </w:t>
      </w:r>
      <w:r w:rsidR="00464ACF" w:rsidRPr="000A135B">
        <w:rPr>
          <w:rFonts w:eastAsiaTheme="minorEastAsia" w:cstheme="minorHAnsi"/>
          <w:sz w:val="28"/>
          <w:lang w:val="en-US"/>
        </w:rPr>
        <w:t>t</w:t>
      </w:r>
      <w:r w:rsidR="00464ACF" w:rsidRPr="000A135B">
        <w:rPr>
          <w:rFonts w:eastAsiaTheme="minorEastAsia" w:cstheme="minorHAnsi"/>
          <w:sz w:val="28"/>
        </w:rPr>
        <w:t>.</w:t>
      </w:r>
    </w:p>
    <w:p w:rsidR="00464ACF" w:rsidRPr="000A135B" w:rsidRDefault="00464ACF" w:rsidP="00464ACF">
      <w:pPr>
        <w:pStyle w:val="a3"/>
        <w:numPr>
          <w:ilvl w:val="0"/>
          <w:numId w:val="11"/>
        </w:numPr>
        <w:rPr>
          <w:rFonts w:eastAsiaTheme="minorEastAsia" w:cstheme="minorHAnsi"/>
          <w:sz w:val="28"/>
        </w:rPr>
      </w:pPr>
      <w:r w:rsidRPr="000A135B">
        <w:rPr>
          <w:rFonts w:eastAsiaTheme="minorEastAsia" w:cstheme="minorHAnsi"/>
          <w:sz w:val="28"/>
        </w:rPr>
        <w:t>Οι ώρες κανονικής εργασίας δεν επιτρέπεται να ξεπερνούν τις διαθέσιμες ώρες μιας συγκεκριμένης περιόδου.</w:t>
      </w:r>
    </w:p>
    <w:p w:rsidR="00464ACF" w:rsidRPr="000A135B" w:rsidRDefault="00464ACF" w:rsidP="00464ACF">
      <w:pPr>
        <w:pStyle w:val="a3"/>
        <w:numPr>
          <w:ilvl w:val="0"/>
          <w:numId w:val="11"/>
        </w:numPr>
        <w:rPr>
          <w:rFonts w:eastAsiaTheme="minorEastAsia" w:cstheme="minorHAnsi"/>
          <w:sz w:val="28"/>
        </w:rPr>
      </w:pPr>
      <w:r w:rsidRPr="000A135B">
        <w:rPr>
          <w:rFonts w:eastAsiaTheme="minorEastAsia" w:cstheme="minorHAnsi"/>
          <w:sz w:val="28"/>
        </w:rPr>
        <w:t xml:space="preserve">Η υπερωριακή εργασία που χρησιμοποιήθηκε την περίοδο </w:t>
      </w:r>
      <w:r w:rsidRPr="000A135B">
        <w:rPr>
          <w:rFonts w:eastAsiaTheme="minorEastAsia" w:cstheme="minorHAnsi"/>
          <w:sz w:val="28"/>
          <w:lang w:val="en-US"/>
        </w:rPr>
        <w:t>t</w:t>
      </w:r>
      <w:r w:rsidRPr="000A135B">
        <w:rPr>
          <w:rFonts w:eastAsiaTheme="minorEastAsia" w:cstheme="minorHAnsi"/>
          <w:sz w:val="28"/>
        </w:rPr>
        <w:t xml:space="preserve"> δεν πρέπει να υπερβαίνει το ποσοστό </w:t>
      </w:r>
      <w:r w:rsidRPr="000A135B">
        <w:rPr>
          <w:rFonts w:eastAsiaTheme="minorEastAsia" w:cstheme="minorHAnsi"/>
          <w:sz w:val="28"/>
          <w:lang w:val="en-US"/>
        </w:rPr>
        <w:t>p</w:t>
      </w:r>
      <w:r w:rsidRPr="000A135B">
        <w:rPr>
          <w:rFonts w:eastAsiaTheme="minorEastAsia" w:cstheme="minorHAnsi"/>
          <w:sz w:val="28"/>
        </w:rPr>
        <w:t xml:space="preserve"> επί των ωρών κανονικής εργασίας της περιόδου.</w:t>
      </w:r>
    </w:p>
    <w:p w:rsidR="00464ACF" w:rsidRPr="000A135B" w:rsidRDefault="00464ACF" w:rsidP="00464ACF">
      <w:pPr>
        <w:pStyle w:val="a3"/>
        <w:numPr>
          <w:ilvl w:val="0"/>
          <w:numId w:val="11"/>
        </w:numPr>
        <w:rPr>
          <w:rFonts w:eastAsiaTheme="minorEastAsia" w:cstheme="minorHAnsi"/>
          <w:sz w:val="28"/>
        </w:rPr>
      </w:pPr>
      <w:r w:rsidRPr="000A135B">
        <w:rPr>
          <w:rFonts w:eastAsiaTheme="minorEastAsia" w:cstheme="minorHAnsi"/>
          <w:sz w:val="28"/>
        </w:rPr>
        <w:t xml:space="preserve">Για κάθε προϊόν και για κάθε περίοδο λειτουργίας οι μονάδες που παράχθηκαν, τα αποθέματα του </w:t>
      </w:r>
      <w:r w:rsidR="0025436F" w:rsidRPr="000A135B">
        <w:rPr>
          <w:rFonts w:eastAsiaTheme="minorEastAsia" w:cstheme="minorHAnsi"/>
          <w:sz w:val="28"/>
        </w:rPr>
        <w:t>προϊόντος</w:t>
      </w:r>
      <w:r w:rsidRPr="000A135B">
        <w:rPr>
          <w:rFonts w:eastAsiaTheme="minorEastAsia" w:cstheme="minorHAnsi"/>
          <w:sz w:val="28"/>
        </w:rPr>
        <w:t>, οι ώρες κανονικής και υπερωριακής εργασίας πρέπει να είναι μεγαλύτερες ή ίσες του μηδέν.</w:t>
      </w:r>
    </w:p>
    <w:p w:rsidR="00747DC7" w:rsidRPr="00C337C6" w:rsidRDefault="00747DC7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464ACF" w:rsidRPr="00C337C6" w:rsidRDefault="00464ACF" w:rsidP="00384EBC">
      <w:pPr>
        <w:jc w:val="center"/>
        <w:rPr>
          <w:rFonts w:eastAsiaTheme="minorEastAsia" w:cstheme="minorHAnsi"/>
          <w:b/>
          <w:sz w:val="28"/>
          <w:u w:val="single"/>
        </w:rPr>
      </w:pPr>
    </w:p>
    <w:p w:rsidR="00384EBC" w:rsidRPr="00C337C6" w:rsidRDefault="00747DC7" w:rsidP="00891F36">
      <w:pPr>
        <w:pStyle w:val="1"/>
        <w:jc w:val="center"/>
        <w:rPr>
          <w:rFonts w:asciiTheme="minorHAnsi" w:eastAsiaTheme="minorEastAsia" w:hAnsiTheme="minorHAnsi" w:cstheme="minorHAnsi"/>
          <w:b/>
        </w:rPr>
      </w:pPr>
      <w:bookmarkStart w:id="1" w:name="_Toc34800724"/>
      <w:r w:rsidRPr="00C337C6">
        <w:rPr>
          <w:rFonts w:asciiTheme="minorHAnsi" w:eastAsiaTheme="minorEastAsia" w:hAnsiTheme="minorHAnsi" w:cstheme="minorHAnsi"/>
          <w:b/>
        </w:rPr>
        <w:lastRenderedPageBreak/>
        <w:t>Ερώτημα</w:t>
      </w:r>
      <w:r w:rsidR="00146BFE" w:rsidRPr="00C337C6">
        <w:rPr>
          <w:rFonts w:asciiTheme="minorHAnsi" w:eastAsiaTheme="minorEastAsia" w:hAnsiTheme="minorHAnsi" w:cstheme="minorHAnsi"/>
          <w:b/>
        </w:rPr>
        <w:t xml:space="preserve"> 2 : </w:t>
      </w:r>
      <w:bookmarkEnd w:id="1"/>
      <w:r w:rsidR="00464ACF" w:rsidRPr="00C337C6">
        <w:rPr>
          <w:rFonts w:asciiTheme="minorHAnsi" w:eastAsiaTheme="minorEastAsia" w:hAnsiTheme="minorHAnsi" w:cstheme="minorHAnsi"/>
          <w:b/>
        </w:rPr>
        <w:t>Παρουσίαση του Γ.Π.</w:t>
      </w:r>
    </w:p>
    <w:p w:rsidR="00125D09" w:rsidRPr="00C337C6" w:rsidRDefault="001E61CB" w:rsidP="007A6E1A">
      <w:pPr>
        <w:ind w:left="720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07745F" w:rsidRPr="00C337C6">
        <w:rPr>
          <w:rFonts w:eastAsiaTheme="minorEastAsia" w:cstheme="minorHAnsi"/>
        </w:rPr>
        <w:t>=1</w:t>
      </w:r>
      <w:r w:rsidR="00125D09" w:rsidRPr="00C337C6">
        <w:rPr>
          <w:rFonts w:eastAsiaTheme="minorEastAsia" w:cstheme="minorHAnsi"/>
        </w:rPr>
        <w:t>€</w:t>
      </w:r>
      <w:r w:rsidR="0007745F" w:rsidRPr="00C337C6">
        <w:rPr>
          <w:rFonts w:eastAsiaTheme="minorEastAsia" w:cstheme="minorHAnsi"/>
        </w:rPr>
        <w:t>/</w:t>
      </w:r>
      <w:r w:rsidR="0007745F" w:rsidRPr="00C337C6">
        <w:rPr>
          <w:rFonts w:eastAsiaTheme="minorEastAsia" w:cstheme="minorHAnsi"/>
          <w:lang w:val="en-US"/>
        </w:rPr>
        <w:t>kg</w:t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125D09" w:rsidRPr="00C337C6">
        <w:rPr>
          <w:rFonts w:eastAsiaTheme="minorEastAsia" w:cstheme="minorHAnsi"/>
        </w:rPr>
        <w:t>=0,5€/</w:t>
      </w:r>
      <w:r w:rsidR="00125D09" w:rsidRPr="00C337C6">
        <w:rPr>
          <w:rFonts w:eastAsiaTheme="minorEastAsia" w:cstheme="minorHAnsi"/>
          <w:lang w:val="en-US"/>
        </w:rPr>
        <w:t>kg</w:t>
      </w:r>
      <w:r w:rsidR="00F76594" w:rsidRPr="00C337C6">
        <w:rPr>
          <w:rFonts w:eastAsiaTheme="minorEastAsia" w:cstheme="minorHAnsi"/>
        </w:rPr>
        <w:tab/>
      </w:r>
      <w:r w:rsidR="00F76594" w:rsidRPr="00C337C6">
        <w:rPr>
          <w:rFonts w:eastAsiaTheme="minorEastAsia" w:cstheme="minorHAnsi"/>
        </w:rPr>
        <w:tab/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1</m:t>
            </m:r>
            <m:r>
              <w:rPr>
                <w:rFonts w:ascii="Cambria Math" w:hAnsi="Cambria Math" w:cstheme="minorHAnsi"/>
                <w:lang w:val="en-US"/>
              </w:rPr>
              <m:t>t</m:t>
            </m:r>
          </m:sub>
        </m:sSub>
      </m:oMath>
      <w:r w:rsidR="00125D09" w:rsidRPr="00C337C6">
        <w:rPr>
          <w:rFonts w:eastAsiaTheme="minorEastAsia" w:cstheme="minorHAnsi"/>
        </w:rPr>
        <w:t>=0,2€/</w:t>
      </w:r>
      <w:r w:rsidR="00125D09" w:rsidRPr="00C337C6">
        <w:rPr>
          <w:rFonts w:eastAsiaTheme="minorEastAsia" w:cstheme="minorHAnsi"/>
          <w:lang w:val="en-US"/>
        </w:rPr>
        <w:t>kg</w:t>
      </w:r>
      <w:r w:rsidR="00F76594" w:rsidRPr="00C337C6">
        <w:rPr>
          <w:rFonts w:eastAsiaTheme="minorEastAsia" w:cstheme="minorHAnsi"/>
        </w:rPr>
        <w:tab/>
      </w:r>
      <w:r w:rsidR="00F76594" w:rsidRPr="00C337C6">
        <w:rPr>
          <w:rFonts w:eastAsiaTheme="minorEastAsia" w:cstheme="minorHAnsi"/>
        </w:rPr>
        <w:tab/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  <w:lang w:val="en-US"/>
              </w:rPr>
              <m:t>t</m:t>
            </m:r>
          </m:sub>
        </m:sSub>
      </m:oMath>
      <w:r w:rsidR="00125D09" w:rsidRPr="00C337C6">
        <w:rPr>
          <w:rFonts w:eastAsiaTheme="minorEastAsia" w:cstheme="minorHAnsi"/>
        </w:rPr>
        <w:t>=0,1€/</w:t>
      </w:r>
      <w:r w:rsidR="00125D09" w:rsidRPr="00C337C6">
        <w:rPr>
          <w:rFonts w:eastAsiaTheme="minorEastAsia" w:cstheme="minorHAnsi"/>
          <w:lang w:val="en-US"/>
        </w:rPr>
        <w:t>kg</w:t>
      </w:r>
      <w:r w:rsidR="007A6E1A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t</m:t>
            </m:r>
          </m:sub>
        </m:sSub>
      </m:oMath>
      <w:r w:rsidR="00125D09" w:rsidRPr="00C337C6">
        <w:rPr>
          <w:rFonts w:eastAsiaTheme="minorEastAsia" w:cstheme="minorHAnsi"/>
        </w:rPr>
        <w:t>=5€/</w:t>
      </w:r>
      <w:r w:rsidR="00125D09" w:rsidRPr="00C337C6">
        <w:rPr>
          <w:rFonts w:eastAsiaTheme="minorEastAsia" w:cstheme="minorHAnsi"/>
          <w:lang w:val="en-US"/>
        </w:rPr>
        <w:t>h</w:t>
      </w:r>
      <w:r w:rsidR="0051748C" w:rsidRPr="00C337C6">
        <w:rPr>
          <w:rFonts w:eastAsiaTheme="minorEastAsia" w:cstheme="minorHAnsi"/>
        </w:rPr>
        <w:tab/>
      </w:r>
      <w:r w:rsidR="0051748C" w:rsidRPr="00C337C6">
        <w:rPr>
          <w:rFonts w:eastAsiaTheme="minorEastAsia" w:cstheme="minorHAnsi"/>
        </w:rPr>
        <w:tab/>
      </w:r>
      <w:r w:rsidR="0051748C" w:rsidRPr="00C337C6">
        <w:rPr>
          <w:rFonts w:eastAsiaTheme="minorEastAsia" w:cstheme="minorHAnsi"/>
        </w:rPr>
        <w:tab/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h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t</m:t>
            </m:r>
          </m:sub>
        </m:sSub>
      </m:oMath>
      <w:r w:rsidR="00125D09" w:rsidRPr="00C337C6">
        <w:rPr>
          <w:rFonts w:eastAsiaTheme="minorEastAsia" w:cstheme="minorHAnsi"/>
        </w:rPr>
        <w:t>=10€/</w:t>
      </w:r>
      <w:r w:rsidR="00125D09" w:rsidRPr="00C337C6">
        <w:rPr>
          <w:rFonts w:eastAsiaTheme="minorEastAsia" w:cstheme="minorHAnsi"/>
          <w:lang w:val="en-US"/>
        </w:rPr>
        <w:t>h</w:t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  <w:r w:rsidR="00125D09" w:rsidRPr="00C337C6">
        <w:rPr>
          <w:rFonts w:eastAsiaTheme="minorEastAsia" w:cstheme="minorHAnsi"/>
        </w:rPr>
        <w:t>=3.500</w:t>
      </w:r>
      <w:r w:rsidR="00125D09" w:rsidRPr="00C337C6">
        <w:rPr>
          <w:rFonts w:eastAsiaTheme="minorEastAsia" w:cstheme="minorHAnsi"/>
          <w:lang w:val="en-US"/>
        </w:rPr>
        <w:t>h</w:t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="00125D09" w:rsidRPr="00C337C6">
        <w:rPr>
          <w:rFonts w:eastAsiaTheme="minorEastAsia" w:cstheme="minorHAnsi"/>
        </w:rPr>
        <w:t>=2.500</w:t>
      </w:r>
      <w:r w:rsidR="00125D09" w:rsidRPr="00C337C6">
        <w:rPr>
          <w:rFonts w:eastAsiaTheme="minorEastAsia" w:cstheme="minorHAnsi"/>
          <w:lang w:val="en-US"/>
        </w:rPr>
        <w:t>h</w:t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/>
        </m:sSub>
      </m:oMath>
      <w:r w:rsidR="00125D09" w:rsidRPr="00C337C6">
        <w:rPr>
          <w:rFonts w:eastAsiaTheme="minorEastAsia" w:cstheme="minorHAnsi"/>
        </w:rPr>
        <w:t>=30%</w:t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125D09" w:rsidRPr="00C337C6">
        <w:rPr>
          <w:rFonts w:eastAsiaTheme="minorEastAsia" w:cstheme="minorHAnsi"/>
        </w:rPr>
        <w:t>=1</w:t>
      </w:r>
      <w:r w:rsidR="00125D09" w:rsidRPr="00C337C6">
        <w:rPr>
          <w:rFonts w:eastAsiaTheme="minorEastAsia" w:cstheme="minorHAnsi"/>
          <w:lang w:val="en-US"/>
        </w:rPr>
        <w:t>h</w:t>
      </w:r>
      <w:r w:rsidR="00125D09" w:rsidRPr="00C337C6">
        <w:rPr>
          <w:rFonts w:eastAsiaTheme="minorEastAsia" w:cstheme="minorHAnsi"/>
        </w:rPr>
        <w:t xml:space="preserve"> </w:t>
      </w:r>
      <w:r w:rsidR="00125D09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125D09" w:rsidRPr="00C337C6">
        <w:rPr>
          <w:rFonts w:eastAsiaTheme="minorEastAsia" w:cstheme="minorHAnsi"/>
        </w:rPr>
        <w:t>=0.5</w:t>
      </w:r>
      <w:r w:rsidR="00125D09" w:rsidRPr="00C337C6">
        <w:rPr>
          <w:rFonts w:eastAsiaTheme="minorEastAsia" w:cstheme="minorHAnsi"/>
          <w:lang w:val="en-US"/>
        </w:rPr>
        <w:t>h</w:t>
      </w:r>
      <w:r w:rsidR="00125D09" w:rsidRPr="00C337C6">
        <w:rPr>
          <w:rFonts w:eastAsiaTheme="minorEastAsia" w:cstheme="minorHAnsi"/>
        </w:rPr>
        <w:t>/</w:t>
      </w:r>
      <w:r w:rsidR="00125D09" w:rsidRPr="00C337C6">
        <w:rPr>
          <w:rFonts w:eastAsiaTheme="minorEastAsia" w:cstheme="minorHAnsi"/>
          <w:lang w:val="en-US"/>
        </w:rPr>
        <w:t>kg</w:t>
      </w:r>
      <w:r w:rsidR="0025436F" w:rsidRPr="00C337C6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i,0</m:t>
            </m:r>
          </m:sub>
        </m:sSub>
      </m:oMath>
      <w:r w:rsidR="0025436F" w:rsidRPr="00C337C6">
        <w:rPr>
          <w:rFonts w:eastAsiaTheme="minorEastAsia" w:cstheme="minorHAnsi"/>
        </w:rPr>
        <w:t>=0</w:t>
      </w:r>
      <w:r w:rsidR="0025436F" w:rsidRPr="00C337C6">
        <w:rPr>
          <w:rFonts w:eastAsiaTheme="minorEastAsia" w:cstheme="minorHAnsi"/>
        </w:rPr>
        <w:tab/>
      </w:r>
      <w:r w:rsidR="0025436F" w:rsidRPr="00C337C6">
        <w:rPr>
          <w:rFonts w:eastAsiaTheme="minorEastAsia" w:cstheme="minorHAnsi"/>
        </w:rPr>
        <w:tab/>
      </w:r>
    </w:p>
    <w:p w:rsidR="0073276C" w:rsidRPr="00C337C6" w:rsidRDefault="0073276C" w:rsidP="0073276C">
      <w:pPr>
        <w:ind w:left="720"/>
        <w:rPr>
          <w:rFonts w:eastAsiaTheme="minorEastAsia" w:cstheme="minorHAnsi"/>
          <w:lang w:val="en-US"/>
        </w:rPr>
      </w:pPr>
      <w:r w:rsidRPr="00C337C6">
        <w:rPr>
          <w:rFonts w:eastAsiaTheme="minorEastAsia" w:cstheme="minorHAnsi"/>
          <w:lang w:val="en-US"/>
        </w:rPr>
        <w:t xml:space="preserve">Min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+0.2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+0.2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+0.2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+0,5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+0.1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+0,5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+0.1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+0.5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+0.1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+5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+10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eastAsiaTheme="minorEastAsia" w:hAnsi="Cambria Math" w:cstheme="minorHAnsi"/>
            <w:lang w:val="en-US"/>
          </w:rPr>
          <m:t>5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+10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</m:t>
        </m:r>
        <m:r>
          <w:rPr>
            <w:rFonts w:ascii="Cambria Math" w:eastAsiaTheme="minorEastAsia" w:hAnsi="Cambria Math" w:cstheme="minorHAnsi"/>
            <w:lang w:val="en-US"/>
          </w:rPr>
          <m:t>5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+10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</m:oMath>
    </w:p>
    <w:p w:rsidR="0073276C" w:rsidRPr="00C337C6" w:rsidRDefault="0073276C" w:rsidP="0073276C">
      <w:pPr>
        <w:ind w:left="720"/>
        <w:rPr>
          <w:rFonts w:eastAsiaTheme="minorEastAsia" w:cstheme="minorHAnsi"/>
        </w:rPr>
      </w:pPr>
      <w:r w:rsidRPr="00C337C6">
        <w:rPr>
          <w:rFonts w:eastAsiaTheme="minorEastAsia" w:cstheme="minorHAnsi"/>
        </w:rPr>
        <w:t xml:space="preserve">Υπό: </w:t>
      </w:r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=300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=600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=750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=3000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=5000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=4000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0,5X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=0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+0,5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=0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0,5X</m:t>
            </m:r>
          </m:e>
          <m:sub>
            <m:r>
              <w:rPr>
                <w:rFonts w:ascii="Cambria Math" w:eastAsiaTheme="minorEastAsia" w:hAnsi="Cambria Math" w:cstheme="minorHAnsi"/>
                <w:lang w:val="en-US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=0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≤3500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≤3500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theme="minorHAnsi"/>
          </w:rPr>
          <m:t>≤2500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-0,3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≤0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-0,3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≤0</m:t>
        </m:r>
      </m:oMath>
    </w:p>
    <w:p w:rsidR="0073276C" w:rsidRPr="00C337C6" w:rsidRDefault="001E61CB" w:rsidP="001746E6">
      <w:pPr>
        <w:numPr>
          <w:ilvl w:val="0"/>
          <w:numId w:val="12"/>
        </w:numPr>
        <w:spacing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-0,3</m:t>
        </m:r>
        <m:sSub>
          <m:sSubPr>
            <m:ctrlPr>
              <w:rPr>
                <w:rFonts w:ascii="Cambria Math" w:eastAsiaTheme="minorEastAsia" w:hAnsi="Cambria Math" w:cstheme="minorHAnsi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≤0</m:t>
        </m:r>
      </m:oMath>
    </w:p>
    <w:p w:rsidR="0073276C" w:rsidRPr="00C337C6" w:rsidRDefault="0073276C" w:rsidP="001746E6">
      <w:pPr>
        <w:spacing w:line="240" w:lineRule="auto"/>
        <w:ind w:left="720"/>
        <w:rPr>
          <w:rFonts w:eastAsiaTheme="minorEastAsia" w:cstheme="minorHAnsi"/>
          <w:lang w:val="en-US"/>
        </w:rPr>
      </w:pPr>
    </w:p>
    <w:p w:rsidR="00B5215C" w:rsidRPr="008C1858" w:rsidRDefault="001E61CB" w:rsidP="008C1858">
      <w:pPr>
        <w:spacing w:line="240" w:lineRule="auto"/>
        <w:ind w:left="720"/>
        <w:rPr>
          <w:rFonts w:eastAsiaTheme="minorEastAsia" w:cstheme="minorHAnsi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1,1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Χ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Χ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1,3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Χ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2,1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Χ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2,2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Χ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2,3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Ι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1,1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Ι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Ι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1,3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Ι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2,1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Ι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2,2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Ι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2,3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 w:cstheme="minorHAnsi"/>
                  <w:lang w:val="en-US"/>
                </w:rPr>
                <m:t xml:space="preserve">3 </m:t>
              </m:r>
            </m:sub>
          </m:sSub>
          <m:r>
            <w:rPr>
              <w:rFonts w:ascii="Cambria Math" w:eastAsiaTheme="minorEastAsia" w:hAnsi="Cambria Math" w:cstheme="minorHAnsi"/>
              <w:lang w:val="en-US"/>
            </w:rPr>
            <m:t>≥0</m:t>
          </m:r>
        </m:oMath>
      </m:oMathPara>
      <w:bookmarkStart w:id="2" w:name="_Toc34800727"/>
    </w:p>
    <w:p w:rsidR="008C1858" w:rsidRDefault="008C1858" w:rsidP="00891F36">
      <w:pPr>
        <w:pStyle w:val="1"/>
        <w:jc w:val="center"/>
        <w:rPr>
          <w:rFonts w:asciiTheme="minorHAnsi" w:eastAsiaTheme="minorEastAsia" w:hAnsiTheme="minorHAnsi" w:cstheme="minorHAnsi"/>
          <w:b/>
        </w:rPr>
      </w:pPr>
    </w:p>
    <w:p w:rsidR="00384EBC" w:rsidRDefault="008C1858" w:rsidP="00891F36">
      <w:pPr>
        <w:pStyle w:val="1"/>
        <w:jc w:val="center"/>
        <w:rPr>
          <w:rFonts w:asciiTheme="minorHAnsi" w:eastAsiaTheme="minorEastAsia" w:hAnsiTheme="minorHAnsi" w:cstheme="minorHAnsi"/>
          <w:b/>
        </w:rPr>
      </w:pPr>
      <w:r w:rsidRPr="008C1858">
        <w:rPr>
          <w:rFonts w:asciiTheme="minorHAnsi" w:eastAsiaTheme="minorEastAsia" w:hAnsiTheme="minorHAnsi" w:cstheme="minorHAnsi"/>
          <w:b/>
        </w:rPr>
        <w:t>Ερώτημα 3</w:t>
      </w:r>
      <w:r>
        <w:rPr>
          <w:rFonts w:asciiTheme="minorHAnsi" w:eastAsiaTheme="minorEastAsia" w:hAnsiTheme="minorHAnsi" w:cstheme="minorHAnsi"/>
          <w:b/>
        </w:rPr>
        <w:br/>
      </w:r>
      <w:bookmarkEnd w:id="2"/>
    </w:p>
    <w:p w:rsidR="00B5215C" w:rsidRPr="00B5215C" w:rsidRDefault="00B5215C" w:rsidP="00B5215C">
      <w:r>
        <w:t xml:space="preserve">Το πρωτεύον θα είναι το ΓΠ του ερωτήματος 2. </w:t>
      </w:r>
    </w:p>
    <w:p w:rsidR="0073276C" w:rsidRPr="00C337C6" w:rsidRDefault="0073276C" w:rsidP="00D10788">
      <w:pPr>
        <w:spacing w:line="240" w:lineRule="auto"/>
        <w:rPr>
          <w:rFonts w:cstheme="minorHAnsi"/>
          <w:b/>
          <w:sz w:val="24"/>
          <w:u w:val="single"/>
        </w:rPr>
      </w:pPr>
      <w:r w:rsidRPr="00C337C6">
        <w:rPr>
          <w:rFonts w:cstheme="minorHAnsi"/>
          <w:sz w:val="24"/>
          <w:u w:val="single"/>
        </w:rPr>
        <w:t xml:space="preserve"> </w:t>
      </w:r>
      <w:r w:rsidRPr="00C337C6">
        <w:rPr>
          <w:rFonts w:cstheme="minorHAnsi"/>
          <w:b/>
          <w:sz w:val="24"/>
          <w:u w:val="single"/>
        </w:rPr>
        <w:t>Πρωτεύον</w:t>
      </w:r>
    </w:p>
    <w:p w:rsidR="00B5215C" w:rsidRPr="00795E0A" w:rsidRDefault="00B5215C" w:rsidP="00B5215C">
      <w:pPr>
        <w:spacing w:line="240" w:lineRule="auto"/>
        <w:rPr>
          <w:rFonts w:eastAsiaTheme="minorEastAsia" w:cstheme="minorHAnsi"/>
          <w:szCs w:val="24"/>
        </w:rPr>
      </w:pPr>
      <w:r w:rsidRPr="00B5215C">
        <w:rPr>
          <w:rFonts w:eastAsiaTheme="minorEastAsia" w:cstheme="minorHAnsi"/>
          <w:szCs w:val="24"/>
          <w:lang w:val="en-US"/>
        </w:rPr>
        <w:t>Min</w:t>
      </w:r>
      <w:r w:rsidRPr="008C1858">
        <w:rPr>
          <w:rFonts w:eastAsiaTheme="minorEastAsia" w:cstheme="minorHAnsi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+0.2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1,1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+0.2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+0.2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1,3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+0,5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+0.1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2,1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+0,5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+0.1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2,2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+0.5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+0.1</m:t>
        </m:r>
        <m:sSub>
          <m:sSubPr>
            <m:ctrlPr>
              <w:rPr>
                <w:rFonts w:ascii="Cambria Math" w:eastAsiaTheme="minorEastAsia" w:hAnsi="Cambria Math" w:cstheme="min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Cs w:val="24"/>
              </w:rPr>
              <m:t>2,3</m:t>
            </m:r>
          </m:sub>
        </m:sSub>
        <m:r>
          <w:rPr>
            <w:rFonts w:ascii="Cambria Math" w:eastAsiaTheme="minorEastAsia" w:hAnsi="Cambria Math" w:cstheme="minorHAnsi"/>
            <w:szCs w:val="24"/>
          </w:rPr>
          <m:t>+5</m:t>
        </m:r>
        <m:sSub>
          <m:sSubPr>
            <m:ctrlPr>
              <w:rPr>
                <w:rFonts w:ascii="Cambria Math" w:eastAsiaTheme="minorEastAsia" w:hAnsi="Cambria Math" w:cstheme="minorHAnsi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+10</m:t>
        </m:r>
        <m:sSub>
          <m:sSubPr>
            <m:ctrlPr>
              <w:rPr>
                <w:rFonts w:ascii="Cambria Math" w:eastAsiaTheme="minorEastAsia" w:hAnsi="Cambria Math" w:cstheme="minorHAnsi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+</m:t>
        </m:r>
        <m:r>
          <w:rPr>
            <w:rFonts w:ascii="Cambria Math" w:eastAsiaTheme="minorEastAsia" w:hAnsi="Cambria Math" w:cstheme="minorHAnsi"/>
            <w:szCs w:val="24"/>
          </w:rPr>
          <m:t>5</m:t>
        </m:r>
        <m:sSub>
          <m:sSubPr>
            <m:ctrlPr>
              <w:rPr>
                <w:rFonts w:ascii="Cambria Math" w:eastAsiaTheme="minorEastAsia" w:hAnsi="Cambria Math" w:cstheme="minorHAnsi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+10</m:t>
        </m:r>
        <m:sSub>
          <m:sSubPr>
            <m:ctrlPr>
              <w:rPr>
                <w:rFonts w:ascii="Cambria Math" w:eastAsiaTheme="minorEastAsia" w:hAnsi="Cambria Math" w:cstheme="minorHAnsi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+</m:t>
        </m:r>
        <m:r>
          <w:rPr>
            <w:rFonts w:ascii="Cambria Math" w:eastAsiaTheme="minorEastAsia" w:hAnsi="Cambria Math" w:cstheme="minorHAnsi"/>
            <w:szCs w:val="24"/>
          </w:rPr>
          <m:t>5</m:t>
        </m:r>
        <m:sSub>
          <m:sSubPr>
            <m:ctrlPr>
              <w:rPr>
                <w:rFonts w:ascii="Cambria Math" w:eastAsiaTheme="minorEastAsia" w:hAnsi="Cambria Math" w:cstheme="minorHAnsi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Cs w:val="24"/>
          </w:rPr>
          <m:t>+10</m:t>
        </m:r>
        <m:sSub>
          <m:sSubPr>
            <m:ctrlPr>
              <w:rPr>
                <w:rFonts w:ascii="Cambria Math" w:eastAsiaTheme="minorEastAsia" w:hAnsi="Cambria Math" w:cstheme="minorHAnsi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Cs w:val="24"/>
              </w:rPr>
              <m:t>3</m:t>
            </m:r>
          </m:sub>
        </m:sSub>
      </m:oMath>
    </w:p>
    <w:p w:rsidR="0073276C" w:rsidRPr="00C337C6" w:rsidRDefault="0073276C" w:rsidP="00D10788">
      <w:pPr>
        <w:spacing w:line="240" w:lineRule="auto"/>
        <w:rPr>
          <w:rFonts w:cstheme="minorHAnsi"/>
        </w:rPr>
      </w:pPr>
      <w:r w:rsidRPr="00C337C6">
        <w:rPr>
          <w:rFonts w:cstheme="minorHAnsi"/>
        </w:rPr>
        <w:t xml:space="preserve">Υπό: </w:t>
      </w:r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  <m:r>
          <w:rPr>
            <w:rFonts w:ascii="Cambria Math" w:hAnsi="Cambria Math" w:cstheme="minorHAnsi"/>
          </w:rPr>
          <m:t>=300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  <m:r>
          <w:rPr>
            <w:rFonts w:ascii="Cambria Math" w:hAnsi="Cambria Math" w:cstheme="minorHAnsi"/>
          </w:rPr>
          <m:t>=600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  <m:r>
          <w:rPr>
            <w:rFonts w:ascii="Cambria Math" w:hAnsi="Cambria Math" w:cstheme="minorHAnsi"/>
          </w:rPr>
          <m:t>=750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  <m:r>
          <w:rPr>
            <w:rFonts w:ascii="Cambria Math" w:hAnsi="Cambria Math" w:cstheme="minorHAnsi"/>
          </w:rPr>
          <m:t>=3000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  <m:r>
          <w:rPr>
            <w:rFonts w:ascii="Cambria Math" w:hAnsi="Cambria Math" w:cstheme="minorHAnsi"/>
          </w:rPr>
          <m:t>=5000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  <m:r>
          <w:rPr>
            <w:rFonts w:ascii="Cambria Math" w:hAnsi="Cambria Math" w:cstheme="minorHAnsi"/>
          </w:rPr>
          <m:t>=4000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≤3500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≤3500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</w:rPr>
          <m:t>≤2500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-0,3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≤0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-0,3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≤0</m:t>
        </m:r>
      </m:oMath>
    </w:p>
    <w:p w:rsidR="0073276C" w:rsidRPr="00C337C6" w:rsidRDefault="001E61CB" w:rsidP="00D10788">
      <w:pPr>
        <w:pStyle w:val="a3"/>
        <w:numPr>
          <w:ilvl w:val="0"/>
          <w:numId w:val="13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-0,3</m:t>
        </m:r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≤0</m:t>
        </m:r>
      </m:oMath>
    </w:p>
    <w:p w:rsidR="00D10788" w:rsidRPr="00C337C6" w:rsidRDefault="00D10788" w:rsidP="00D10788">
      <w:pPr>
        <w:pStyle w:val="a3"/>
        <w:autoSpaceDN w:val="0"/>
        <w:spacing w:after="0" w:line="240" w:lineRule="auto"/>
        <w:rPr>
          <w:rFonts w:eastAsiaTheme="minorEastAsia" w:cstheme="minorHAnsi"/>
        </w:rPr>
      </w:pPr>
    </w:p>
    <w:p w:rsidR="00747DC7" w:rsidRDefault="0073276C" w:rsidP="0073276C">
      <w:pPr>
        <w:rPr>
          <w:rFonts w:eastAsiaTheme="minorEastAsia" w:cstheme="minorHAnsi"/>
          <w:b/>
          <w:sz w:val="24"/>
          <w:u w:val="single"/>
        </w:rPr>
      </w:pPr>
      <w:r w:rsidRPr="00C337C6">
        <w:rPr>
          <w:rFonts w:eastAsiaTheme="minorEastAsia" w:cstheme="minorHAnsi"/>
          <w:b/>
          <w:sz w:val="24"/>
          <w:u w:val="single"/>
        </w:rPr>
        <w:t>Δυικό</w:t>
      </w:r>
    </w:p>
    <w:p w:rsidR="00F10454" w:rsidRDefault="00B5215C" w:rsidP="00A45D63">
      <w:pPr>
        <w:rPr>
          <w:rFonts w:eastAsiaTheme="minorEastAsia" w:cstheme="minorHAnsi"/>
          <w:sz w:val="24"/>
        </w:rPr>
      </w:pPr>
      <w:r w:rsidRPr="00A45D63">
        <w:rPr>
          <w:rFonts w:eastAsiaTheme="minorEastAsia" w:cstheme="minorHAnsi"/>
          <w:sz w:val="24"/>
        </w:rPr>
        <w:t xml:space="preserve">Διαμόρφωση δυικού: </w:t>
      </w:r>
    </w:p>
    <w:p w:rsidR="006644F4" w:rsidRDefault="00F10454" w:rsidP="007C7551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Γνωρίζουμε ότι σε κάθε μεταβλητή του πρωτεύοντος αντιστοιχεί ένας περιορισμός του δυικού για σε κάθε περιορισμό του πρωτεύοντος αντιστοιχεί μια δυική μεταβλητή. Συνεπώς στη συγκεκριμένη περίπτωση </w:t>
      </w:r>
      <w:r w:rsidR="006644F4">
        <w:rPr>
          <w:rFonts w:eastAsiaTheme="minorEastAsia" w:cstheme="minorHAnsi"/>
          <w:sz w:val="24"/>
        </w:rPr>
        <w:t>μετατροπής του πρωτεύοντος ΓΠ σε δυικό ΓΠ, θα ισχύουν τα παρακάτω:</w:t>
      </w:r>
      <w:r w:rsidR="00B5215C" w:rsidRPr="00A45D63">
        <w:rPr>
          <w:rFonts w:eastAsiaTheme="minorEastAsia" w:cstheme="minorHAnsi"/>
          <w:sz w:val="24"/>
        </w:rPr>
        <w:br/>
      </w:r>
      <w:r w:rsidR="006644F4" w:rsidRPr="007C7551">
        <w:rPr>
          <w:rFonts w:eastAsiaTheme="minorEastAsia" w:cstheme="minorHAnsi"/>
          <w:sz w:val="24"/>
        </w:rPr>
        <w:t>Υπάρχουν 18 μεταβλητές και 15 περιορισμοί στο πρωτεύον ΓΠ άρα το δυικό θα έχει 15 μεταβλητές και 18 περιορισμούς.</w:t>
      </w:r>
    </w:p>
    <w:p w:rsidR="007C7551" w:rsidRDefault="00B717B4" w:rsidP="007C7551">
      <w:pPr>
        <w:rPr>
          <w:rFonts w:eastAsiaTheme="minorEastAsia" w:cstheme="minorHAnsi"/>
          <w:sz w:val="24"/>
        </w:rPr>
      </w:pPr>
      <w:r w:rsidRPr="00B717B4">
        <w:rPr>
          <w:rFonts w:eastAsiaTheme="minorEastAsia" w:cstheme="minorHAnsi"/>
          <w:sz w:val="24"/>
        </w:rPr>
        <w:t>Αρχικά η αντικειμενική συνάρτηση του πρωτεύοντος είναι σε μορφή ελαχιστοποίησης, άρα στο δυικό θα είναι σε μορφή μεγιστοποίησης</w:t>
      </w:r>
      <w:r>
        <w:rPr>
          <w:rFonts w:eastAsiaTheme="minorEastAsia" w:cstheme="minorHAnsi"/>
          <w:sz w:val="24"/>
        </w:rPr>
        <w:t xml:space="preserve">. </w:t>
      </w:r>
      <w:r w:rsidR="007C7551">
        <w:rPr>
          <w:rFonts w:eastAsiaTheme="minorEastAsia" w:cstheme="minorHAnsi"/>
          <w:sz w:val="24"/>
        </w:rPr>
        <w:t>Για την κατασκευή της αντικειμενικής συνάρτησης</w:t>
      </w:r>
      <w:r>
        <w:rPr>
          <w:rFonts w:eastAsiaTheme="minorEastAsia" w:cstheme="minorHAnsi"/>
          <w:sz w:val="24"/>
        </w:rPr>
        <w:t xml:space="preserve"> του δυικού</w:t>
      </w:r>
      <w:r w:rsidR="007C7551">
        <w:rPr>
          <w:rFonts w:eastAsiaTheme="minorEastAsia" w:cstheme="minorHAnsi"/>
          <w:sz w:val="24"/>
        </w:rPr>
        <w:t xml:space="preserve"> χρησιμοποιήθηκαν τα δεξιά μέλη των περιορισμών του πρωτεύοντος πολλαπλασιαζ</w:t>
      </w:r>
      <w:r>
        <w:rPr>
          <w:rFonts w:eastAsiaTheme="minorEastAsia" w:cstheme="minorHAnsi"/>
          <w:sz w:val="24"/>
        </w:rPr>
        <w:t>όμενα</w:t>
      </w:r>
      <w:r w:rsidR="007C7551">
        <w:rPr>
          <w:rFonts w:eastAsiaTheme="minorEastAsia" w:cstheme="minorHAnsi"/>
          <w:sz w:val="24"/>
        </w:rPr>
        <w:t xml:space="preserve"> επί των αντίστοιχων μεταβλητών του δυικού. Να σημειωθεί ότι οι μεταβλητές του δυικού που αντιστοιχούν στους περιορισμούς των οποίων το δεξί μέλος είναι μηδέν δεν είναι απαραίτητο να αναφερθούν.</w:t>
      </w:r>
    </w:p>
    <w:p w:rsidR="007C7551" w:rsidRPr="007C7551" w:rsidRDefault="007C7551" w:rsidP="007C7551">
      <w:pPr>
        <w:rPr>
          <w:rFonts w:eastAsiaTheme="minorEastAsia" w:cstheme="minorHAnsi"/>
          <w:sz w:val="24"/>
          <w:lang w:val="en-US"/>
        </w:rPr>
      </w:pPr>
      <w:proofErr w:type="gramStart"/>
      <w:r w:rsidRPr="007C7551">
        <w:rPr>
          <w:rFonts w:eastAsiaTheme="minorEastAsia" w:cstheme="minorHAnsi"/>
          <w:sz w:val="24"/>
          <w:lang w:val="en-US"/>
        </w:rPr>
        <w:lastRenderedPageBreak/>
        <w:t>max</w:t>
      </w:r>
      <w:proofErr w:type="gramEnd"/>
      <w:r w:rsidRPr="007C7551">
        <w:rPr>
          <w:rFonts w:eastAsiaTheme="minorEastAsia" w:cstheme="minorHAnsi"/>
          <w:sz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lang w:val="en-US"/>
          </w:rPr>
          <m:t>300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+600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+750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+3000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+5000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+4000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+3500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+3500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11</m:t>
            </m:r>
          </m:sub>
        </m:sSub>
        <m:r>
          <w:rPr>
            <w:rFonts w:ascii="Cambria Math" w:eastAsiaTheme="minorEastAsia" w:hAnsi="Cambria Math" w:cstheme="minorHAnsi"/>
            <w:sz w:val="24"/>
            <w:lang w:val="en-US"/>
          </w:rPr>
          <m:t>+2500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lang w:val="en-US"/>
              </w:rPr>
              <m:t>12</m:t>
            </m:r>
          </m:sub>
        </m:sSub>
      </m:oMath>
    </w:p>
    <w:p w:rsidR="007C7551" w:rsidRPr="007C7551" w:rsidRDefault="007C7551" w:rsidP="007C7551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Γ</w:t>
      </w:r>
      <w:r w:rsidRPr="007C7551">
        <w:rPr>
          <w:rFonts w:eastAsiaTheme="minorEastAsia" w:cstheme="minorHAnsi"/>
          <w:sz w:val="24"/>
        </w:rPr>
        <w:t xml:space="preserve">ια την </w:t>
      </w:r>
      <w:r>
        <w:rPr>
          <w:rFonts w:eastAsiaTheme="minorEastAsia" w:cstheme="minorHAnsi"/>
          <w:sz w:val="24"/>
        </w:rPr>
        <w:t>κατασκευή των περιορισμ</w:t>
      </w:r>
      <w:r w:rsidRPr="007C7551">
        <w:rPr>
          <w:rFonts w:eastAsiaTheme="minorEastAsia" w:cstheme="minorHAnsi"/>
          <w:sz w:val="24"/>
        </w:rPr>
        <w:t xml:space="preserve">ών του </w:t>
      </w:r>
      <w:r>
        <w:rPr>
          <w:rFonts w:eastAsiaTheme="minorEastAsia" w:cstheme="minorHAnsi"/>
          <w:sz w:val="24"/>
        </w:rPr>
        <w:t>δυικού</w:t>
      </w:r>
      <w:r w:rsidRPr="007C7551">
        <w:rPr>
          <w:rFonts w:eastAsiaTheme="minorEastAsia" w:cstheme="minorHAnsi"/>
          <w:sz w:val="24"/>
        </w:rPr>
        <w:t xml:space="preserve"> θα ισχύουν οι εξής κανόνες:</w:t>
      </w:r>
    </w:p>
    <w:p w:rsidR="007C7551" w:rsidRPr="007C7551" w:rsidRDefault="007C7551" w:rsidP="007C7551">
      <w:pPr>
        <w:numPr>
          <w:ilvl w:val="0"/>
          <w:numId w:val="17"/>
        </w:numPr>
        <w:rPr>
          <w:rFonts w:eastAsiaTheme="minorEastAsia" w:cstheme="minorHAnsi"/>
          <w:sz w:val="24"/>
        </w:rPr>
      </w:pPr>
      <w:r w:rsidRPr="007C7551">
        <w:rPr>
          <w:rFonts w:eastAsiaTheme="minorEastAsia" w:cstheme="minorHAnsi"/>
          <w:sz w:val="24"/>
        </w:rPr>
        <w:t>Για τις θετικές μεταβλητές</w:t>
      </w:r>
      <w:r w:rsidR="00AF7A51">
        <w:rPr>
          <w:rFonts w:eastAsiaTheme="minorEastAsia" w:cstheme="minorHAnsi"/>
          <w:sz w:val="24"/>
        </w:rPr>
        <w:t xml:space="preserve"> του πρωτεύοντος</w:t>
      </w:r>
      <w:r w:rsidRPr="007C7551">
        <w:rPr>
          <w:rFonts w:eastAsiaTheme="minorEastAsia" w:cstheme="minorHAnsi"/>
          <w:sz w:val="24"/>
        </w:rPr>
        <w:t xml:space="preserve"> οι περιορισμοί </w:t>
      </w:r>
      <w:r w:rsidR="00AF7A51">
        <w:rPr>
          <w:rFonts w:eastAsiaTheme="minorEastAsia" w:cstheme="minorHAnsi"/>
          <w:sz w:val="24"/>
        </w:rPr>
        <w:t>του δυικού</w:t>
      </w:r>
      <w:r w:rsidRPr="007C7551">
        <w:rPr>
          <w:rFonts w:eastAsiaTheme="minorEastAsia" w:cstheme="minorHAnsi"/>
          <w:sz w:val="24"/>
        </w:rPr>
        <w:t xml:space="preserve"> θα είναι του τύπου «</w:t>
      </w:r>
      <m:oMath>
        <m:r>
          <w:rPr>
            <w:rFonts w:ascii="Cambria Math" w:eastAsiaTheme="minorEastAsia" w:hAnsi="Cambria Math" w:cstheme="minorHAnsi"/>
            <w:sz w:val="24"/>
          </w:rPr>
          <m:t>≤</m:t>
        </m:r>
      </m:oMath>
      <w:r w:rsidRPr="007C7551">
        <w:rPr>
          <w:rFonts w:eastAsiaTheme="minorEastAsia" w:cstheme="minorHAnsi"/>
          <w:sz w:val="24"/>
        </w:rPr>
        <w:t>».</w:t>
      </w:r>
    </w:p>
    <w:p w:rsidR="007C7551" w:rsidRPr="007C7551" w:rsidRDefault="007C7551" w:rsidP="007C7551">
      <w:pPr>
        <w:numPr>
          <w:ilvl w:val="0"/>
          <w:numId w:val="17"/>
        </w:numPr>
        <w:rPr>
          <w:rFonts w:eastAsiaTheme="minorEastAsia" w:cstheme="minorHAnsi"/>
          <w:sz w:val="24"/>
        </w:rPr>
      </w:pPr>
      <w:r w:rsidRPr="007C7551">
        <w:rPr>
          <w:rFonts w:eastAsiaTheme="minorEastAsia" w:cstheme="minorHAnsi"/>
          <w:sz w:val="24"/>
        </w:rPr>
        <w:t xml:space="preserve">Για τις  </w:t>
      </w:r>
      <w:r w:rsidR="00AF7A51" w:rsidRPr="00AF7A51">
        <w:rPr>
          <w:rFonts w:eastAsiaTheme="minorEastAsia" w:cstheme="minorHAnsi"/>
          <w:sz w:val="24"/>
        </w:rPr>
        <w:t xml:space="preserve">μεταβλητές του πρωτεύοντος οι περιορισμοί του δυικού </w:t>
      </w:r>
      <w:r w:rsidRPr="007C7551">
        <w:rPr>
          <w:rFonts w:eastAsiaTheme="minorEastAsia" w:cstheme="minorHAnsi"/>
          <w:sz w:val="24"/>
        </w:rPr>
        <w:t>θα είναι του τύπου «</w:t>
      </w:r>
      <m:oMath>
        <m:r>
          <w:rPr>
            <w:rFonts w:ascii="Cambria Math" w:eastAsiaTheme="minorEastAsia" w:hAnsi="Cambria Math" w:cstheme="minorHAnsi"/>
            <w:sz w:val="24"/>
          </w:rPr>
          <m:t>≥</m:t>
        </m:r>
      </m:oMath>
      <w:r w:rsidRPr="007C7551">
        <w:rPr>
          <w:rFonts w:eastAsiaTheme="minorEastAsia" w:cstheme="minorHAnsi"/>
          <w:sz w:val="24"/>
        </w:rPr>
        <w:t>».</w:t>
      </w:r>
    </w:p>
    <w:p w:rsidR="007C7551" w:rsidRPr="007C7551" w:rsidRDefault="007C7551" w:rsidP="007C7551">
      <w:pPr>
        <w:numPr>
          <w:ilvl w:val="0"/>
          <w:numId w:val="17"/>
        </w:numPr>
        <w:rPr>
          <w:rFonts w:eastAsiaTheme="minorEastAsia" w:cstheme="minorHAnsi"/>
          <w:sz w:val="24"/>
        </w:rPr>
      </w:pPr>
      <w:r w:rsidRPr="007C7551">
        <w:rPr>
          <w:rFonts w:eastAsiaTheme="minorEastAsia" w:cstheme="minorHAnsi"/>
          <w:sz w:val="24"/>
        </w:rPr>
        <w:t xml:space="preserve">Για τις μεταβλητές που ανήκουν στο </w:t>
      </w:r>
      <m:oMath>
        <m:r>
          <m:rPr>
            <m:scr m:val="double-struck"/>
          </m:rPr>
          <w:rPr>
            <w:rFonts w:ascii="Cambria Math" w:eastAsiaTheme="minorEastAsia" w:hAnsi="Cambria Math" w:cstheme="minorHAnsi"/>
            <w:sz w:val="24"/>
          </w:rPr>
          <m:t>R</m:t>
        </m:r>
      </m:oMath>
      <w:r w:rsidRPr="007C7551">
        <w:rPr>
          <w:rFonts w:eastAsiaTheme="minorEastAsia" w:cstheme="minorHAnsi"/>
          <w:sz w:val="24"/>
        </w:rPr>
        <w:t xml:space="preserve"> οι πε</w:t>
      </w:r>
      <w:proofErr w:type="spellStart"/>
      <w:r w:rsidRPr="007C7551">
        <w:rPr>
          <w:rFonts w:eastAsiaTheme="minorEastAsia" w:cstheme="minorHAnsi"/>
          <w:sz w:val="24"/>
        </w:rPr>
        <w:t>ριορισμοί</w:t>
      </w:r>
      <w:proofErr w:type="spellEnd"/>
      <w:r w:rsidRPr="007C7551">
        <w:rPr>
          <w:rFonts w:eastAsiaTheme="minorEastAsia" w:cstheme="minorHAnsi"/>
          <w:sz w:val="24"/>
        </w:rPr>
        <w:t xml:space="preserve"> τους θα είναι του τύπου «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=</m:t>
        </m:r>
      </m:oMath>
      <w:r w:rsidRPr="007C7551">
        <w:rPr>
          <w:rFonts w:eastAsiaTheme="minorEastAsia" w:cstheme="minorHAnsi"/>
          <w:sz w:val="24"/>
        </w:rPr>
        <w:t>».</w:t>
      </w:r>
    </w:p>
    <w:p w:rsidR="0073276C" w:rsidRPr="006644F4" w:rsidRDefault="0073276C" w:rsidP="0073276C">
      <w:pPr>
        <w:rPr>
          <w:rFonts w:eastAsiaTheme="minorEastAsia" w:cstheme="minorHAnsi"/>
        </w:rPr>
      </w:pPr>
      <w:proofErr w:type="spellStart"/>
      <w:r w:rsidRPr="00C337C6">
        <w:rPr>
          <w:rFonts w:cstheme="minorHAnsi"/>
        </w:rPr>
        <w:t>Υπο</w:t>
      </w:r>
      <w:proofErr w:type="spellEnd"/>
      <w:r w:rsidRPr="00C337C6">
        <w:rPr>
          <w:rFonts w:cstheme="minorHAnsi"/>
        </w:rPr>
        <w:t>:</w:t>
      </w:r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eastAsiaTheme="minorEastAs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1</m:t>
        </m:r>
      </m:oMath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73276C" w:rsidRPr="00C337C6" w:rsidRDefault="0073276C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1</m:t>
        </m:r>
      </m:oMath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73276C" w:rsidRPr="00C337C6" w:rsidRDefault="0073276C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1</m:t>
        </m:r>
      </m:oMath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73276C" w:rsidRPr="00C337C6" w:rsidRDefault="0073276C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+0.5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0.5</m:t>
        </m:r>
      </m:oMath>
      <w:r w:rsidR="001C6590" w:rsidRPr="00C337C6">
        <w:rPr>
          <w:rFonts w:eastAsiaTheme="minorEastAsia" w:cstheme="minorHAnsi"/>
          <w:i/>
        </w:rPr>
        <w:tab/>
      </w:r>
      <w:r w:rsidR="001C6590" w:rsidRPr="00C337C6">
        <w:rPr>
          <w:rFonts w:eastAsiaTheme="minorEastAsia" w:cstheme="minorHAnsi"/>
          <w:i/>
        </w:rPr>
        <w:tab/>
      </w:r>
      <w:r w:rsidR="001C6590" w:rsidRPr="00C337C6">
        <w:rPr>
          <w:rFonts w:eastAsiaTheme="minorEastAsia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73276C" w:rsidRPr="00C337C6" w:rsidRDefault="0073276C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0.5</m:t>
        </m:r>
      </m:oMath>
      <w:r w:rsidR="001C6590" w:rsidRPr="00C337C6">
        <w:rPr>
          <w:rFonts w:eastAsiaTheme="minorEastAsia" w:cstheme="minorHAnsi"/>
        </w:rPr>
        <w:tab/>
      </w:r>
      <w:r w:rsidR="001C6590" w:rsidRPr="00C337C6">
        <w:rPr>
          <w:rFonts w:eastAsiaTheme="minorEastAsia" w:cstheme="minorHAnsi"/>
        </w:rPr>
        <w:tab/>
      </w:r>
      <w:r w:rsidR="001C659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73276C" w:rsidRPr="00C337C6" w:rsidRDefault="0073276C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6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0.5</m:t>
        </m:r>
      </m:oMath>
      <w:r w:rsidR="001C6590" w:rsidRPr="00C337C6">
        <w:rPr>
          <w:rFonts w:eastAsiaTheme="minorEastAsia" w:cstheme="minorHAnsi"/>
        </w:rPr>
        <w:tab/>
      </w:r>
      <w:r w:rsidR="001C6590" w:rsidRPr="00C337C6">
        <w:rPr>
          <w:rFonts w:eastAsiaTheme="minorEastAsia" w:cstheme="minorHAnsi"/>
        </w:rPr>
        <w:tab/>
      </w:r>
      <w:r w:rsidR="001C659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73276C" w:rsidRPr="00C337C6" w:rsidRDefault="0073276C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  <m:r>
          <w:rPr>
            <w:rFonts w:ascii="Cambria Math" w:hAnsi="Cambria Math" w:cstheme="minorHAnsi"/>
          </w:rPr>
          <m:t>-0.3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5</m:t>
        </m:r>
      </m:oMath>
      <w:r w:rsidR="001C6590" w:rsidRPr="00C337C6">
        <w:rPr>
          <w:rFonts w:eastAsiaTheme="minorEastAsia" w:cstheme="minorHAnsi"/>
        </w:rPr>
        <w:tab/>
      </w:r>
      <w:r w:rsidR="00A04105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13</m:t>
            </m:r>
          </m:sub>
        </m:sSub>
        <m:r>
          <w:rPr>
            <w:rFonts w:ascii="Cambria Math" w:hAnsi="Cambria Math" w:cstheme="minorHAnsi"/>
          </w:rPr>
          <m:t>≤10</m:t>
        </m:r>
      </m:oMath>
      <w:r w:rsidR="0073276C" w:rsidRPr="00C337C6">
        <w:rPr>
          <w:rFonts w:eastAsiaTheme="minorEastAsia" w:cstheme="minorHAnsi"/>
        </w:rPr>
        <w:tab/>
      </w:r>
      <w:r w:rsidR="00AF7A51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11</m:t>
            </m:r>
          </m:sub>
        </m:sSub>
        <m:r>
          <w:rPr>
            <w:rFonts w:ascii="Cambria Math" w:hAnsi="Cambria Math" w:cstheme="minorHAnsi"/>
          </w:rPr>
          <m:t>-0.3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14</m:t>
            </m:r>
          </m:sub>
        </m:sSub>
        <m:r>
          <w:rPr>
            <w:rFonts w:ascii="Cambria Math" w:hAnsi="Cambria Math" w:cstheme="minorHAnsi"/>
          </w:rPr>
          <m:t>≤5</m:t>
        </m:r>
      </m:oMath>
      <w:r w:rsidR="001746E6" w:rsidRPr="00C337C6">
        <w:rPr>
          <w:rFonts w:eastAsiaTheme="minorEastAsia" w:cstheme="minorHAnsi"/>
        </w:rPr>
        <w:tab/>
      </w:r>
      <w:r w:rsidR="001C659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14</m:t>
            </m:r>
          </m:sub>
        </m:sSub>
        <m:r>
          <w:rPr>
            <w:rFonts w:ascii="Cambria Math" w:hAnsi="Cambria Math" w:cstheme="minorHAnsi"/>
          </w:rPr>
          <m:t>≤10</m:t>
        </m:r>
      </m:oMath>
      <w:r w:rsidR="0073276C" w:rsidRPr="00C337C6">
        <w:rPr>
          <w:rFonts w:eastAsiaTheme="minorEastAsia" w:cstheme="minorHAnsi"/>
          <w:i/>
        </w:rPr>
        <w:tab/>
      </w:r>
      <w:r w:rsidR="0073276C" w:rsidRPr="00C337C6">
        <w:rPr>
          <w:rFonts w:eastAsiaTheme="minorEastAsia" w:cstheme="minorHAnsi"/>
          <w:i/>
        </w:rPr>
        <w:tab/>
      </w:r>
      <w:r w:rsidR="00AF7A51">
        <w:rPr>
          <w:rFonts w:eastAsiaTheme="minorEastAsia" w:cstheme="minorHAnsi"/>
          <w:i/>
        </w:rPr>
        <w:tab/>
      </w:r>
      <w:r w:rsidR="0073276C" w:rsidRPr="00C337C6">
        <w:rPr>
          <w:rFonts w:eastAsiaTheme="minorEastAsia" w:cstheme="minorHAnsi"/>
          <w:i/>
        </w:rPr>
        <w:tab/>
        <w:t xml:space="preserve"> </w:t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12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0.3u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</m:sSub>
        <m:r>
          <w:rPr>
            <w:rFonts w:ascii="Cambria Math" w:hAnsi="Cambria Math" w:cstheme="minorHAnsi"/>
          </w:rPr>
          <m:t>≤5</m:t>
        </m:r>
      </m:oMath>
      <w:r w:rsidR="001746E6" w:rsidRPr="00C337C6">
        <w:rPr>
          <w:rFonts w:eastAsiaTheme="minorEastAsia" w:cstheme="minorHAnsi"/>
        </w:rPr>
        <w:tab/>
      </w:r>
      <w:r w:rsidR="00AF7A51">
        <w:rPr>
          <w:rFonts w:eastAsiaTheme="minorEastAsia" w:cstheme="minorHAnsi"/>
        </w:rPr>
        <w:tab/>
      </w:r>
      <w:r w:rsidR="001C659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73276C" w:rsidRPr="00C337C6" w:rsidRDefault="001E61CB" w:rsidP="00451601">
      <w:pPr>
        <w:pStyle w:val="a3"/>
        <w:numPr>
          <w:ilvl w:val="0"/>
          <w:numId w:val="14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</m:sSub>
        <m:r>
          <w:rPr>
            <w:rFonts w:ascii="Cambria Math" w:hAnsi="Cambria Math" w:cstheme="minorHAnsi"/>
          </w:rPr>
          <m:t>≤10</m:t>
        </m:r>
      </m:oMath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w:r w:rsidR="0073276C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C7312B" w:rsidRDefault="00C7312B" w:rsidP="00C7312B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Για την διαμόρφωση των μεταβλητών του δυικού</w:t>
      </w:r>
      <w:r w:rsidR="00EC0600">
        <w:rPr>
          <w:rFonts w:eastAsiaTheme="minorEastAsia" w:cstheme="minorHAnsi"/>
          <w:sz w:val="24"/>
        </w:rPr>
        <w:t xml:space="preserve"> από το πρωτεύον ισχύουν οι εξής κανόνες</w:t>
      </w:r>
      <w:r>
        <w:rPr>
          <w:rFonts w:eastAsiaTheme="minorEastAsia" w:cstheme="minorHAnsi"/>
          <w:sz w:val="24"/>
        </w:rPr>
        <w:t>:</w:t>
      </w:r>
    </w:p>
    <w:p w:rsidR="00C7312B" w:rsidRPr="007C7551" w:rsidRDefault="00C7312B" w:rsidP="00C7312B">
      <w:pPr>
        <w:numPr>
          <w:ilvl w:val="0"/>
          <w:numId w:val="18"/>
        </w:numPr>
        <w:rPr>
          <w:rFonts w:eastAsiaTheme="minorEastAsia" w:cstheme="minorHAnsi"/>
          <w:sz w:val="24"/>
        </w:rPr>
      </w:pPr>
      <w:r w:rsidRPr="007C7551">
        <w:rPr>
          <w:rFonts w:eastAsiaTheme="minorEastAsia" w:cstheme="minorHAnsi"/>
          <w:sz w:val="24"/>
        </w:rPr>
        <w:t xml:space="preserve">Για τους περιορισμούς </w:t>
      </w:r>
      <w:r w:rsidR="00EC0600">
        <w:rPr>
          <w:rFonts w:eastAsiaTheme="minorEastAsia" w:cstheme="minorHAnsi"/>
          <w:sz w:val="24"/>
        </w:rPr>
        <w:t xml:space="preserve">του πρωτεύοντος </w:t>
      </w:r>
      <w:r w:rsidR="00EC0600" w:rsidRPr="00EC0600">
        <w:rPr>
          <w:rFonts w:eastAsiaTheme="minorEastAsia" w:cstheme="minorHAnsi"/>
          <w:sz w:val="24"/>
        </w:rPr>
        <w:t>«</w:t>
      </w:r>
      <m:oMath>
        <m:r>
          <w:rPr>
            <w:rFonts w:ascii="Cambria Math" w:eastAsiaTheme="minorEastAsia" w:hAnsi="Cambria Math" w:cstheme="minorHAnsi"/>
            <w:sz w:val="24"/>
          </w:rPr>
          <m:t>≥</m:t>
        </m:r>
      </m:oMath>
      <w:r w:rsidR="00EC0600" w:rsidRPr="00EC0600">
        <w:rPr>
          <w:rFonts w:eastAsiaTheme="minorEastAsia" w:cstheme="minorHAnsi"/>
          <w:sz w:val="24"/>
        </w:rPr>
        <w:t>»</w:t>
      </w:r>
      <w:r w:rsidRPr="007C7551">
        <w:rPr>
          <w:rFonts w:eastAsiaTheme="minorEastAsia" w:cstheme="minorHAnsi"/>
          <w:sz w:val="24"/>
        </w:rPr>
        <w:t xml:space="preserve"> οι μεταβλητές</w:t>
      </w:r>
      <w:r w:rsidR="00EC0600">
        <w:rPr>
          <w:rFonts w:eastAsiaTheme="minorEastAsia" w:cstheme="minorHAnsi"/>
          <w:sz w:val="24"/>
        </w:rPr>
        <w:t xml:space="preserve"> του δυικού</w:t>
      </w:r>
      <w:r w:rsidRPr="007C7551">
        <w:rPr>
          <w:rFonts w:eastAsiaTheme="minorEastAsia" w:cstheme="minorHAnsi"/>
          <w:sz w:val="24"/>
        </w:rPr>
        <w:t xml:space="preserve"> θα είναι θετικές ή μηδέν.</w:t>
      </w:r>
    </w:p>
    <w:p w:rsidR="00C7312B" w:rsidRPr="007C7551" w:rsidRDefault="00C7312B" w:rsidP="00C7312B">
      <w:pPr>
        <w:numPr>
          <w:ilvl w:val="0"/>
          <w:numId w:val="18"/>
        </w:numPr>
        <w:rPr>
          <w:rFonts w:eastAsiaTheme="minorEastAsia" w:cstheme="minorHAnsi"/>
          <w:sz w:val="24"/>
        </w:rPr>
      </w:pPr>
      <w:r w:rsidRPr="007C7551">
        <w:rPr>
          <w:rFonts w:eastAsiaTheme="minorEastAsia" w:cstheme="minorHAnsi"/>
          <w:sz w:val="24"/>
        </w:rPr>
        <w:t>Για τους περιορισμούς</w:t>
      </w:r>
      <w:r w:rsidR="00EC0600">
        <w:rPr>
          <w:rFonts w:eastAsiaTheme="minorEastAsia" w:cstheme="minorHAnsi"/>
          <w:sz w:val="24"/>
        </w:rPr>
        <w:t xml:space="preserve"> </w:t>
      </w:r>
      <w:r w:rsidR="00EC0600" w:rsidRPr="00EC0600">
        <w:rPr>
          <w:rFonts w:eastAsiaTheme="minorEastAsia" w:cstheme="minorHAnsi"/>
          <w:sz w:val="24"/>
        </w:rPr>
        <w:t>του πρωτεύοντος</w:t>
      </w:r>
      <w:r w:rsidRPr="007C7551">
        <w:rPr>
          <w:rFonts w:eastAsiaTheme="minorEastAsia" w:cstheme="minorHAnsi"/>
          <w:sz w:val="24"/>
        </w:rPr>
        <w:t xml:space="preserve"> </w:t>
      </w:r>
      <w:r w:rsidR="00EC0600" w:rsidRPr="00EC0600">
        <w:rPr>
          <w:rFonts w:eastAsiaTheme="minorEastAsia" w:cstheme="minorHAnsi"/>
          <w:sz w:val="24"/>
        </w:rPr>
        <w:t>«</w:t>
      </w:r>
      <m:oMath>
        <m:r>
          <w:rPr>
            <w:rFonts w:ascii="Cambria Math" w:eastAsiaTheme="minorEastAsia" w:hAnsi="Cambria Math" w:cstheme="minorHAnsi"/>
            <w:sz w:val="24"/>
          </w:rPr>
          <m:t>≤</m:t>
        </m:r>
      </m:oMath>
      <w:r w:rsidR="00EC0600" w:rsidRPr="00EC0600">
        <w:rPr>
          <w:rFonts w:eastAsiaTheme="minorEastAsia" w:cstheme="minorHAnsi"/>
          <w:sz w:val="24"/>
        </w:rPr>
        <w:t>»</w:t>
      </w:r>
      <w:r w:rsidRPr="007C7551">
        <w:rPr>
          <w:rFonts w:eastAsiaTheme="minorEastAsia" w:cstheme="minorHAnsi"/>
          <w:sz w:val="24"/>
        </w:rPr>
        <w:t xml:space="preserve"> οι μεταβλητές</w:t>
      </w:r>
      <w:r w:rsidR="00EC0600">
        <w:rPr>
          <w:rFonts w:eastAsiaTheme="minorEastAsia" w:cstheme="minorHAnsi"/>
          <w:sz w:val="24"/>
        </w:rPr>
        <w:t xml:space="preserve"> του </w:t>
      </w:r>
      <w:r w:rsidR="00EC0600" w:rsidRPr="00EC0600">
        <w:rPr>
          <w:rFonts w:eastAsiaTheme="minorEastAsia" w:cstheme="minorHAnsi"/>
          <w:sz w:val="24"/>
        </w:rPr>
        <w:t>δυικού</w:t>
      </w:r>
      <w:r w:rsidRPr="007C7551">
        <w:rPr>
          <w:rFonts w:eastAsiaTheme="minorEastAsia" w:cstheme="minorHAnsi"/>
          <w:sz w:val="24"/>
        </w:rPr>
        <w:t xml:space="preserve"> θα είναι αρνητικές ή μηδέν.</w:t>
      </w:r>
    </w:p>
    <w:p w:rsidR="00C7312B" w:rsidRDefault="00C7312B" w:rsidP="00C7312B">
      <w:pPr>
        <w:numPr>
          <w:ilvl w:val="0"/>
          <w:numId w:val="18"/>
        </w:numPr>
        <w:rPr>
          <w:rFonts w:eastAsiaTheme="minorEastAsia" w:cstheme="minorHAnsi"/>
          <w:sz w:val="24"/>
        </w:rPr>
      </w:pPr>
      <w:r w:rsidRPr="007C7551">
        <w:rPr>
          <w:rFonts w:eastAsiaTheme="minorEastAsia" w:cstheme="minorHAnsi"/>
          <w:sz w:val="24"/>
        </w:rPr>
        <w:t xml:space="preserve">Για τους περιορισμούς </w:t>
      </w:r>
      <w:r w:rsidR="00EC0600" w:rsidRPr="00EC0600">
        <w:rPr>
          <w:rFonts w:eastAsiaTheme="minorEastAsia" w:cstheme="minorHAnsi"/>
          <w:sz w:val="24"/>
        </w:rPr>
        <w:t xml:space="preserve">του πρωτεύοντος </w:t>
      </w:r>
      <w:r w:rsidRPr="007C7551">
        <w:rPr>
          <w:rFonts w:eastAsiaTheme="minorEastAsia" w:cstheme="minorHAnsi"/>
          <w:sz w:val="24"/>
        </w:rPr>
        <w:t>«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=</m:t>
        </m:r>
      </m:oMath>
      <w:r w:rsidRPr="007C7551">
        <w:rPr>
          <w:rFonts w:eastAsiaTheme="minorEastAsia" w:cstheme="minorHAnsi"/>
          <w:sz w:val="24"/>
        </w:rPr>
        <w:t>» οι μεταβλητές</w:t>
      </w:r>
      <w:r w:rsidR="00EC0600">
        <w:rPr>
          <w:rFonts w:eastAsiaTheme="minorEastAsia" w:cstheme="minorHAnsi"/>
          <w:sz w:val="24"/>
        </w:rPr>
        <w:t xml:space="preserve"> του δυικού</w:t>
      </w:r>
      <w:r w:rsidRPr="007C7551">
        <w:rPr>
          <w:rFonts w:eastAsiaTheme="minorEastAsia" w:cstheme="minorHAnsi"/>
          <w:sz w:val="24"/>
        </w:rPr>
        <w:t xml:space="preserve"> θα ανήκουν στο </w:t>
      </w:r>
      <m:oMath>
        <m:r>
          <m:rPr>
            <m:scr m:val="double-struck"/>
          </m:rPr>
          <w:rPr>
            <w:rFonts w:ascii="Cambria Math" w:eastAsiaTheme="minorEastAsia" w:hAnsi="Cambria Math" w:cstheme="minorHAnsi"/>
            <w:sz w:val="24"/>
          </w:rPr>
          <m:t>R</m:t>
        </m:r>
      </m:oMath>
      <w:r w:rsidRPr="007C7551">
        <w:rPr>
          <w:rFonts w:eastAsiaTheme="minorEastAsia" w:cstheme="minorHAnsi"/>
          <w:sz w:val="24"/>
        </w:rPr>
        <w:t>.</w:t>
      </w:r>
      <w:r>
        <w:rPr>
          <w:rFonts w:eastAsiaTheme="minorEastAsia" w:cstheme="minorHAnsi"/>
          <w:sz w:val="24"/>
        </w:rPr>
        <w:br/>
      </w:r>
    </w:p>
    <w:p w:rsidR="00D10788" w:rsidRPr="003A2987" w:rsidRDefault="00D10788" w:rsidP="00EC0600">
      <w:pPr>
        <w:rPr>
          <w:rFonts w:eastAsiaTheme="minorEastAsia" w:cstheme="minorHAnsi"/>
          <w:sz w:val="24"/>
        </w:rPr>
      </w:pPr>
      <w:r w:rsidRPr="003A2987">
        <w:rPr>
          <w:rFonts w:eastAsiaTheme="minorEastAsia" w:cstheme="minorHAnsi"/>
          <w:sz w:val="24"/>
        </w:rPr>
        <w:t xml:space="preserve">Οι περιορισμοί </w:t>
      </w:r>
      <w:r w:rsidR="00EC0600">
        <w:rPr>
          <w:rFonts w:eastAsiaTheme="minorEastAsia" w:cstheme="minorHAnsi"/>
          <w:sz w:val="24"/>
        </w:rPr>
        <w:t xml:space="preserve">του πρωτεύοντος </w:t>
      </w:r>
      <w:r w:rsidRPr="003A2987">
        <w:rPr>
          <w:rFonts w:eastAsiaTheme="minorEastAsia" w:cstheme="minorHAnsi"/>
          <w:sz w:val="24"/>
        </w:rPr>
        <w:t xml:space="preserve">από 1 έως </w:t>
      </w:r>
      <w:r w:rsidR="00EC0600">
        <w:rPr>
          <w:rFonts w:eastAsiaTheme="minorEastAsia" w:cstheme="minorHAnsi"/>
          <w:sz w:val="24"/>
        </w:rPr>
        <w:t>9</w:t>
      </w:r>
      <w:r w:rsidRPr="003A2987">
        <w:rPr>
          <w:rFonts w:eastAsiaTheme="minorEastAsia" w:cstheme="minorHAnsi"/>
          <w:sz w:val="24"/>
        </w:rPr>
        <w:t xml:space="preserve"> είναι του τύπου </w:t>
      </w:r>
      <m:oMath>
        <m:r>
          <w:rPr>
            <w:rFonts w:ascii="Cambria Math" w:eastAsiaTheme="minorEastAsia" w:hAnsi="Cambria Math" w:cstheme="minorHAnsi"/>
            <w:sz w:val="24"/>
          </w:rPr>
          <m:t>"="</m:t>
        </m:r>
      </m:oMath>
      <w:r w:rsidRPr="003A2987">
        <w:rPr>
          <w:rFonts w:eastAsiaTheme="minorEastAsia" w:cstheme="minorHAnsi"/>
          <w:sz w:val="24"/>
        </w:rPr>
        <w:t xml:space="preserve"> άρα οι μεταβλητές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</m:t>
            </m:r>
          </m:sub>
        </m:sSub>
      </m:oMath>
      <w:r w:rsidRPr="003A2987">
        <w:rPr>
          <w:rFonts w:eastAsiaTheme="minorEastAsia" w:cstheme="minorHAnsi"/>
          <w:sz w:val="24"/>
        </w:rPr>
        <w:t xml:space="preserve"> έως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9</m:t>
            </m:r>
          </m:sub>
        </m:sSub>
      </m:oMath>
      <w:r w:rsidRPr="003A2987">
        <w:rPr>
          <w:rFonts w:eastAsiaTheme="minorEastAsia" w:cstheme="minorHAnsi"/>
          <w:sz w:val="24"/>
        </w:rPr>
        <w:t xml:space="preserve"> ανήκουν στο </w:t>
      </w:r>
      <m:oMath>
        <m:r>
          <m:rPr>
            <m:scr m:val="double-struck"/>
          </m:rPr>
          <w:rPr>
            <w:rFonts w:ascii="Cambria Math" w:eastAsiaTheme="minorEastAsia" w:hAnsi="Cambria Math" w:cstheme="minorHAnsi"/>
            <w:sz w:val="24"/>
          </w:rPr>
          <m:t>R</m:t>
        </m:r>
      </m:oMath>
      <w:r w:rsidRPr="003A2987">
        <w:rPr>
          <w:rFonts w:eastAsiaTheme="minorEastAsia" w:cstheme="minorHAnsi"/>
          <w:sz w:val="24"/>
        </w:rPr>
        <w:t xml:space="preserve"> </w:t>
      </w:r>
    </w:p>
    <w:p w:rsidR="00D10788" w:rsidRDefault="00D10788" w:rsidP="00EC0600">
      <w:pPr>
        <w:rPr>
          <w:rFonts w:eastAsiaTheme="minorEastAsia" w:cstheme="minorHAnsi"/>
          <w:sz w:val="24"/>
        </w:rPr>
      </w:pPr>
      <w:r w:rsidRPr="003A2987">
        <w:rPr>
          <w:rFonts w:eastAsiaTheme="minorEastAsia" w:cstheme="minorHAnsi"/>
          <w:sz w:val="24"/>
        </w:rPr>
        <w:lastRenderedPageBreak/>
        <w:t>Οι περιορισμοί</w:t>
      </w:r>
      <w:r w:rsidR="00EC0600">
        <w:rPr>
          <w:rFonts w:eastAsiaTheme="minorEastAsia" w:cstheme="minorHAnsi"/>
          <w:sz w:val="24"/>
        </w:rPr>
        <w:t xml:space="preserve"> του </w:t>
      </w:r>
      <w:r w:rsidR="00EC0600" w:rsidRPr="00EC0600">
        <w:rPr>
          <w:rFonts w:eastAsiaTheme="minorEastAsia" w:cstheme="minorHAnsi"/>
          <w:sz w:val="24"/>
        </w:rPr>
        <w:t>πρωτεύοντος</w:t>
      </w:r>
      <w:r w:rsidRPr="003A2987">
        <w:rPr>
          <w:rFonts w:eastAsiaTheme="minorEastAsia" w:cstheme="minorHAnsi"/>
          <w:sz w:val="24"/>
        </w:rPr>
        <w:t xml:space="preserve"> από 1</w:t>
      </w:r>
      <w:r w:rsidR="00B23D11" w:rsidRPr="00B23D11">
        <w:rPr>
          <w:rFonts w:eastAsiaTheme="minorEastAsia" w:cstheme="minorHAnsi"/>
          <w:sz w:val="24"/>
        </w:rPr>
        <w:t>0</w:t>
      </w:r>
      <w:r w:rsidRPr="003A2987">
        <w:rPr>
          <w:rFonts w:eastAsiaTheme="minorEastAsia" w:cstheme="minorHAnsi"/>
          <w:sz w:val="24"/>
        </w:rPr>
        <w:t xml:space="preserve"> έως 1</w:t>
      </w:r>
      <w:r w:rsidR="00B23D11" w:rsidRPr="00B23D11">
        <w:rPr>
          <w:rFonts w:eastAsiaTheme="minorEastAsia" w:cstheme="minorHAnsi"/>
          <w:sz w:val="24"/>
        </w:rPr>
        <w:t>5</w:t>
      </w:r>
      <w:r w:rsidRPr="003A2987">
        <w:rPr>
          <w:rFonts w:eastAsiaTheme="minorEastAsia" w:cstheme="minorHAnsi"/>
          <w:sz w:val="24"/>
        </w:rPr>
        <w:t xml:space="preserve"> είναι τύπου </w:t>
      </w:r>
      <m:oMath>
        <m:r>
          <w:rPr>
            <w:rFonts w:ascii="Cambria Math" w:eastAsiaTheme="minorEastAsia" w:hAnsi="Cambria Math" w:cstheme="minorHAnsi"/>
            <w:sz w:val="24"/>
          </w:rPr>
          <m:t>"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≤"</m:t>
        </m:r>
      </m:oMath>
      <w:r w:rsidRPr="003A2987">
        <w:rPr>
          <w:rFonts w:eastAsiaTheme="minorEastAsia" w:cstheme="minorHAnsi"/>
          <w:sz w:val="24"/>
        </w:rPr>
        <w:t xml:space="preserve"> άρα οι μεταβλητές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10</m:t>
            </m:r>
          </m:sub>
        </m:sSub>
      </m:oMath>
      <w:r w:rsidRPr="003A2987">
        <w:rPr>
          <w:rFonts w:eastAsiaTheme="minorEastAsia" w:cstheme="minorHAnsi"/>
          <w:sz w:val="24"/>
        </w:rPr>
        <w:t xml:space="preserve"> έως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15</m:t>
            </m:r>
          </m:sub>
        </m:sSub>
      </m:oMath>
      <w:r w:rsidRPr="003A2987">
        <w:rPr>
          <w:rFonts w:eastAsiaTheme="minorEastAsia" w:cstheme="minorHAnsi"/>
          <w:sz w:val="24"/>
        </w:rPr>
        <w:t xml:space="preserve"> θα είναι </w:t>
      </w:r>
      <m:oMath>
        <m:r>
          <w:rPr>
            <w:rFonts w:ascii="Cambria Math" w:eastAsiaTheme="minorEastAsia" w:hAnsi="Cambria Math" w:cstheme="minorHAnsi"/>
            <w:sz w:val="24"/>
          </w:rPr>
          <m:t xml:space="preserve">≤ </m:t>
        </m:r>
      </m:oMath>
      <w:r w:rsidRPr="003A2987">
        <w:rPr>
          <w:rFonts w:eastAsiaTheme="minorEastAsia" w:cstheme="minorHAnsi"/>
          <w:sz w:val="24"/>
        </w:rPr>
        <w:t>0</w:t>
      </w:r>
    </w:p>
    <w:p w:rsidR="00EC0600" w:rsidRDefault="00EC0600" w:rsidP="00EC0600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Τελική μορφή δυικού ΓΠ:</w:t>
      </w:r>
    </w:p>
    <w:p w:rsidR="00EC0600" w:rsidRPr="00BD590B" w:rsidRDefault="00EC0600" w:rsidP="00EC0600">
      <w:pPr>
        <w:rPr>
          <w:rFonts w:eastAsiaTheme="minorEastAsia" w:cstheme="minorHAnsi"/>
          <w:sz w:val="24"/>
        </w:rPr>
      </w:pPr>
      <w:proofErr w:type="gramStart"/>
      <w:r w:rsidRPr="007C7551">
        <w:rPr>
          <w:rFonts w:eastAsiaTheme="minorEastAsia" w:cstheme="minorHAnsi"/>
          <w:sz w:val="24"/>
          <w:lang w:val="en-US"/>
        </w:rPr>
        <w:t>max</w:t>
      </w:r>
      <w:proofErr w:type="gramEnd"/>
      <w:r w:rsidRPr="00BD590B">
        <w:rPr>
          <w:rFonts w:eastAsiaTheme="minorEastAsia" w:cstheme="minorHAnsi"/>
          <w:sz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</w:rPr>
          <m:t>300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+600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+750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+3000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4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+5000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5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+4000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+3500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10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+3500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11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+2500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12</m:t>
            </m:r>
          </m:sub>
        </m:sSub>
      </m:oMath>
    </w:p>
    <w:p w:rsidR="00EC0600" w:rsidRPr="006644F4" w:rsidRDefault="00EC0600" w:rsidP="00EC0600">
      <w:pPr>
        <w:rPr>
          <w:rFonts w:eastAsiaTheme="minorEastAsia" w:cstheme="minorHAnsi"/>
        </w:rPr>
      </w:pPr>
      <w:proofErr w:type="spellStart"/>
      <w:r w:rsidRPr="00C337C6">
        <w:rPr>
          <w:rFonts w:cstheme="minorHAnsi"/>
        </w:rPr>
        <w:t>Υπο</w:t>
      </w:r>
      <w:proofErr w:type="spellEnd"/>
      <w:r w:rsidRPr="00C337C6">
        <w:rPr>
          <w:rFonts w:cstheme="minorHAnsi"/>
        </w:rPr>
        <w:t>:</w:t>
      </w:r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eastAsiaTheme="minorEastAs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1</m:t>
        </m:r>
      </m:oMath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EC0600" w:rsidRPr="00C337C6" w:rsidRDefault="00EC0600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1</m:t>
        </m:r>
      </m:oMath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EC0600" w:rsidRPr="00C337C6" w:rsidRDefault="00EC0600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1</m:t>
        </m:r>
      </m:oMath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EC0600" w:rsidRPr="00C337C6" w:rsidRDefault="00EC0600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+0.5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0.5</m:t>
        </m:r>
      </m:oMath>
      <w:r w:rsidR="00EC0600" w:rsidRPr="00C337C6">
        <w:rPr>
          <w:rFonts w:eastAsiaTheme="minorEastAsia" w:cstheme="minorHAnsi"/>
          <w:i/>
        </w:rPr>
        <w:tab/>
      </w:r>
      <w:r w:rsidR="00EC0600" w:rsidRPr="00C337C6">
        <w:rPr>
          <w:rFonts w:eastAsiaTheme="minorEastAsia" w:cstheme="minorHAnsi"/>
          <w:i/>
        </w:rPr>
        <w:tab/>
      </w:r>
      <w:r w:rsidR="00EC0600" w:rsidRPr="00C337C6">
        <w:rPr>
          <w:rFonts w:eastAsiaTheme="minorEastAsia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EC0600" w:rsidRPr="00C337C6" w:rsidRDefault="00EC0600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4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0.5</m:t>
        </m:r>
      </m:oMath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EC0600" w:rsidRPr="00C337C6" w:rsidRDefault="00EC0600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5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6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0.5u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0.5</m:t>
        </m:r>
      </m:oMath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EC0600" w:rsidRPr="00C337C6" w:rsidRDefault="00EC0600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  <m:r>
          <w:rPr>
            <w:rFonts w:ascii="Cambria Math" w:hAnsi="Cambria Math" w:cstheme="minorHAnsi"/>
          </w:rPr>
          <m:t>-0.3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13</m:t>
            </m:r>
          </m:sub>
        </m:sSub>
        <m:r>
          <w:rPr>
            <w:rFonts w:ascii="Cambria Math" w:eastAsiaTheme="minorEastAsia" w:hAnsi="Cambria Math" w:cstheme="minorHAnsi"/>
            <w:sz w:val="24"/>
          </w:rPr>
          <m:t>≤</m:t>
        </m:r>
        <m:r>
          <w:rPr>
            <w:rFonts w:ascii="Cambria Math" w:hAnsi="Cambria Math" w:cstheme="minorHAnsi"/>
          </w:rPr>
          <m:t>5</m:t>
        </m:r>
      </m:oMath>
      <w:r w:rsidR="00EC0600" w:rsidRPr="00C337C6">
        <w:rPr>
          <w:rFonts w:eastAsiaTheme="minorEastAsia" w:cstheme="minorHAnsi"/>
        </w:rPr>
        <w:tab/>
      </w:r>
      <w:r w:rsidR="00EC0600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13</m:t>
            </m:r>
          </m:sub>
        </m:sSub>
        <m:r>
          <w:rPr>
            <w:rFonts w:ascii="Cambria Math" w:hAnsi="Cambria Math" w:cstheme="minorHAnsi"/>
          </w:rPr>
          <m:t>≤10</m:t>
        </m:r>
      </m:oMath>
      <w:r w:rsidR="00EC0600" w:rsidRPr="00C337C6">
        <w:rPr>
          <w:rFonts w:eastAsiaTheme="minorEastAsia" w:cstheme="minorHAnsi"/>
        </w:rPr>
        <w:tab/>
      </w:r>
      <w:r w:rsidR="00EC0600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11</m:t>
            </m:r>
          </m:sub>
        </m:sSub>
        <m:r>
          <w:rPr>
            <w:rFonts w:ascii="Cambria Math" w:hAnsi="Cambria Math" w:cstheme="minorHAnsi"/>
          </w:rPr>
          <m:t>-0.3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14</m:t>
            </m:r>
          </m:sub>
        </m:sSub>
        <m:r>
          <w:rPr>
            <w:rFonts w:ascii="Cambria Math" w:hAnsi="Cambria Math" w:cstheme="minorHAnsi"/>
          </w:rPr>
          <m:t>≤5</m:t>
        </m:r>
      </m:oMath>
      <w:r w:rsidR="00EC0600" w:rsidRPr="00C337C6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EC0600" w:rsidRPr="00C337C6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8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14</m:t>
            </m:r>
          </m:sub>
        </m:sSub>
        <m:r>
          <w:rPr>
            <w:rFonts w:ascii="Cambria Math" w:hAnsi="Cambria Math" w:cstheme="minorHAnsi"/>
          </w:rPr>
          <m:t>≤10</m:t>
        </m:r>
      </m:oMath>
      <w:r w:rsidR="00EC0600" w:rsidRPr="00C337C6">
        <w:rPr>
          <w:rFonts w:eastAsiaTheme="minorEastAsia" w:cstheme="minorHAnsi"/>
          <w:i/>
        </w:rPr>
        <w:tab/>
      </w:r>
      <w:r w:rsidR="00EC0600" w:rsidRPr="00C337C6">
        <w:rPr>
          <w:rFonts w:eastAsiaTheme="minorEastAsia" w:cstheme="minorHAnsi"/>
          <w:i/>
        </w:rPr>
        <w:tab/>
      </w:r>
      <w:r w:rsidR="00EC0600">
        <w:rPr>
          <w:rFonts w:eastAsiaTheme="minorEastAsia" w:cstheme="minorHAnsi"/>
          <w:i/>
        </w:rPr>
        <w:tab/>
      </w:r>
      <w:r w:rsidR="00EC0600" w:rsidRPr="00C337C6">
        <w:rPr>
          <w:rFonts w:eastAsiaTheme="minorEastAsia" w:cstheme="minorHAnsi"/>
          <w:i/>
        </w:rPr>
        <w:tab/>
        <w:t xml:space="preserve"> </w:t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EC0600" w:rsidRPr="00EC0600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+u</m:t>
            </m:r>
          </m:e>
          <m:sub>
            <m:r>
              <w:rPr>
                <w:rFonts w:ascii="Cambria Math" w:hAnsi="Cambria Math" w:cstheme="minorHAnsi"/>
              </w:rPr>
              <m:t>12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0.3u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</m:sSub>
        <m:r>
          <w:rPr>
            <w:rFonts w:ascii="Cambria Math" w:hAnsi="Cambria Math" w:cstheme="minorHAnsi"/>
          </w:rPr>
          <m:t>≤5</m:t>
        </m:r>
      </m:oMath>
      <w:r w:rsidR="00EC0600" w:rsidRPr="00C337C6">
        <w:rPr>
          <w:rFonts w:eastAsiaTheme="minorEastAsia" w:cstheme="minorHAnsi"/>
        </w:rPr>
        <w:tab/>
      </w:r>
      <w:r w:rsidR="00EC0600">
        <w:rPr>
          <w:rFonts w:eastAsiaTheme="minorEastAsia" w:cstheme="minorHAnsi"/>
        </w:rPr>
        <w:tab/>
      </w:r>
      <w:r w:rsidR="00EC0600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EC0600" w:rsidRPr="00EC0600" w:rsidRDefault="001E61CB" w:rsidP="00EC0600">
      <w:pPr>
        <w:pStyle w:val="a3"/>
        <w:numPr>
          <w:ilvl w:val="0"/>
          <w:numId w:val="21"/>
        </w:numPr>
        <w:autoSpaceDN w:val="0"/>
        <w:spacing w:after="0" w:line="240" w:lineRule="auto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-u</m:t>
            </m:r>
          </m:e>
          <m:sub>
            <m:r>
              <w:rPr>
                <w:rFonts w:ascii="Cambria Math" w:hAnsi="Cambria Math" w:cstheme="minorHAnsi"/>
              </w:rPr>
              <m:t>9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</m:sSub>
        <m:r>
          <w:rPr>
            <w:rFonts w:ascii="Cambria Math" w:hAnsi="Cambria Math" w:cstheme="minorHAnsi"/>
          </w:rPr>
          <m:t>≤10</m:t>
        </m:r>
      </m:oMath>
      <w:r w:rsidR="00EC0600" w:rsidRPr="00EC0600">
        <w:rPr>
          <w:rFonts w:eastAsiaTheme="minorEastAsia" w:cstheme="minorHAnsi"/>
        </w:rPr>
        <w:tab/>
      </w:r>
      <w:r w:rsidR="00EC0600" w:rsidRPr="00EC0600">
        <w:rPr>
          <w:rFonts w:eastAsiaTheme="minorEastAsia" w:cstheme="minorHAnsi"/>
        </w:rPr>
        <w:tab/>
      </w:r>
      <w:r w:rsidR="00EC0600" w:rsidRPr="00EC0600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3248F3" w:rsidRDefault="001E61CB" w:rsidP="003248F3">
      <w:pPr>
        <w:jc w:val="center"/>
        <w:rPr>
          <w:rFonts w:ascii="Cambria Math" w:eastAsiaTheme="minorEastAsia" w:hAnsi="Cambria Math" w:cs="Cambria Math"/>
          <w:kern w:val="3"/>
          <w:sz w:val="24"/>
          <w:szCs w:val="24"/>
          <w:lang w:bidi="hi-IN"/>
        </w:rPr>
      </w:pP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2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3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4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5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6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7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8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9</m:t>
            </m:r>
          </m:sub>
        </m:sSub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 xml:space="preserve"> </m:t>
        </m:r>
      </m:oMath>
      <w:r w:rsidR="003248F3" w:rsidRPr="00EC0600">
        <w:rPr>
          <w:rFonts w:ascii="Cambria Math" w:eastAsiaTheme="minorEastAsia" w:hAnsi="Cambria Math" w:cs="Cambria Math"/>
          <w:kern w:val="3"/>
          <w:sz w:val="24"/>
          <w:szCs w:val="24"/>
          <w:lang w:bidi="hi-IN"/>
        </w:rPr>
        <w:t>∈</w:t>
      </w:r>
      <m:oMath>
        <m:r>
          <m:rPr>
            <m:scr m:val="double-struck"/>
          </m:rP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R</m:t>
        </m:r>
      </m:oMath>
    </w:p>
    <w:p w:rsidR="003248F3" w:rsidRDefault="001E61CB" w:rsidP="003248F3">
      <w:pPr>
        <w:jc w:val="center"/>
        <w:rPr>
          <w:rFonts w:eastAsiaTheme="minorEastAsia" w:cstheme="minorHAnsi"/>
          <w:sz w:val="24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10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11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12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13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14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15</m:t>
            </m:r>
          </m:sub>
        </m:sSub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 xml:space="preserve"> </w:t>
      </w:r>
      <m:oMath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≤</m:t>
        </m:r>
      </m:oMath>
      <w:r w:rsidR="003248F3">
        <w:rPr>
          <w:rFonts w:eastAsiaTheme="minorEastAsia" w:cstheme="minorHAnsi"/>
          <w:kern w:val="3"/>
          <w:sz w:val="24"/>
          <w:szCs w:val="24"/>
          <w:lang w:bidi="hi-IN"/>
        </w:rPr>
        <w:t xml:space="preserve"> 0</w:t>
      </w:r>
    </w:p>
    <w:p w:rsidR="00EC0600" w:rsidRDefault="00EC0600" w:rsidP="00EC0600">
      <w:pPr>
        <w:rPr>
          <w:rFonts w:eastAsiaTheme="minorEastAsia" w:cstheme="minorHAnsi"/>
          <w:sz w:val="24"/>
        </w:rPr>
      </w:pPr>
    </w:p>
    <w:p w:rsidR="00335D2E" w:rsidRPr="00C337C6" w:rsidRDefault="001B460A" w:rsidP="001C6590">
      <w:pPr>
        <w:pStyle w:val="1"/>
        <w:rPr>
          <w:rFonts w:asciiTheme="minorHAnsi" w:eastAsiaTheme="minorEastAsia" w:hAnsiTheme="minorHAnsi" w:cstheme="minorHAnsi"/>
          <w:b/>
        </w:rPr>
      </w:pPr>
      <w:bookmarkStart w:id="3" w:name="_Toc34800728"/>
      <w:r w:rsidRPr="00C337C6">
        <w:rPr>
          <w:rFonts w:asciiTheme="minorHAnsi" w:eastAsiaTheme="minorEastAsia" w:hAnsiTheme="minorHAnsi" w:cstheme="minorHAnsi"/>
          <w:b/>
        </w:rPr>
        <w:t>Ερώτημα 4</w:t>
      </w:r>
      <w:bookmarkEnd w:id="3"/>
    </w:p>
    <w:p w:rsidR="00C67773" w:rsidRPr="00C337C6" w:rsidRDefault="00C67773" w:rsidP="00C13C2C">
      <w:pPr>
        <w:ind w:firstLine="720"/>
        <w:rPr>
          <w:rFonts w:cstheme="minorHAnsi"/>
        </w:rPr>
      </w:pPr>
      <w:r w:rsidRPr="00C337C6">
        <w:rPr>
          <w:rFonts w:cstheme="minorHAnsi"/>
        </w:rPr>
        <w:t>Α) Το βέλτιστο πλάνο παραγωγής για τους επόμενους 3 μήνες είναι:</w:t>
      </w:r>
      <w:r w:rsidRPr="00C337C6">
        <w:rPr>
          <w:rFonts w:cstheme="minorHAnsi"/>
        </w:rPr>
        <w:br/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2527"/>
        <w:gridCol w:w="2528"/>
      </w:tblGrid>
      <w:tr w:rsidR="00C67773" w:rsidRPr="00C337C6" w:rsidTr="00C13C2C">
        <w:tc>
          <w:tcPr>
            <w:tcW w:w="2521" w:type="dxa"/>
          </w:tcPr>
          <w:p w:rsidR="00C67773" w:rsidRPr="00C337C6" w:rsidRDefault="00C67773" w:rsidP="00C67773">
            <w:pPr>
              <w:pStyle w:val="a3"/>
              <w:ind w:left="0"/>
              <w:rPr>
                <w:rFonts w:cstheme="minorHAnsi"/>
              </w:rPr>
            </w:pPr>
            <w:r w:rsidRPr="00C337C6">
              <w:rPr>
                <w:rFonts w:cstheme="minorHAnsi"/>
              </w:rPr>
              <w:t>Μήνες</w:t>
            </w:r>
          </w:p>
        </w:tc>
        <w:tc>
          <w:tcPr>
            <w:tcW w:w="2527" w:type="dxa"/>
          </w:tcPr>
          <w:p w:rsidR="00C67773" w:rsidRPr="00C337C6" w:rsidRDefault="00C67773" w:rsidP="00C67773">
            <w:pPr>
              <w:pStyle w:val="a3"/>
              <w:ind w:left="0"/>
              <w:rPr>
                <w:rFonts w:cstheme="minorHAnsi"/>
              </w:rPr>
            </w:pPr>
            <w:r w:rsidRPr="00C337C6">
              <w:rPr>
                <w:rFonts w:cstheme="minorHAnsi"/>
              </w:rPr>
              <w:t>Προϊόν Α’</w:t>
            </w:r>
          </w:p>
        </w:tc>
        <w:tc>
          <w:tcPr>
            <w:tcW w:w="2528" w:type="dxa"/>
          </w:tcPr>
          <w:p w:rsidR="00C67773" w:rsidRPr="00C337C6" w:rsidRDefault="00C67773" w:rsidP="00C67773">
            <w:pPr>
              <w:pStyle w:val="a3"/>
              <w:ind w:left="0"/>
              <w:rPr>
                <w:rFonts w:cstheme="minorHAnsi"/>
              </w:rPr>
            </w:pPr>
            <w:r w:rsidRPr="00C337C6">
              <w:rPr>
                <w:rFonts w:cstheme="minorHAnsi"/>
              </w:rPr>
              <w:t>Προϊόν Β’</w:t>
            </w:r>
          </w:p>
        </w:tc>
      </w:tr>
      <w:tr w:rsidR="00C67773" w:rsidRPr="00C337C6" w:rsidTr="00C13C2C">
        <w:tc>
          <w:tcPr>
            <w:tcW w:w="2521" w:type="dxa"/>
          </w:tcPr>
          <w:p w:rsidR="00C67773" w:rsidRPr="00C337C6" w:rsidRDefault="00C67773" w:rsidP="00C67773">
            <w:pPr>
              <w:pStyle w:val="a3"/>
              <w:ind w:left="0"/>
              <w:rPr>
                <w:rFonts w:cstheme="minorHAnsi"/>
              </w:rPr>
            </w:pPr>
            <w:r w:rsidRPr="00C337C6">
              <w:rPr>
                <w:rFonts w:cstheme="minorHAnsi"/>
              </w:rPr>
              <w:t>1</w:t>
            </w:r>
            <w:r w:rsidRPr="00C337C6">
              <w:rPr>
                <w:rFonts w:cstheme="minorHAnsi"/>
                <w:vertAlign w:val="superscript"/>
              </w:rPr>
              <w:t>ος</w:t>
            </w:r>
          </w:p>
        </w:tc>
        <w:tc>
          <w:tcPr>
            <w:tcW w:w="2527" w:type="dxa"/>
          </w:tcPr>
          <w:p w:rsidR="00C67773" w:rsidRPr="00C337C6" w:rsidRDefault="00114FCB" w:rsidP="00C67773">
            <w:pPr>
              <w:pStyle w:val="a3"/>
              <w:ind w:left="0"/>
              <w:rPr>
                <w:rFonts w:cstheme="minorHAnsi"/>
                <w:lang w:val="en-US"/>
              </w:rPr>
            </w:pPr>
            <w:r w:rsidRPr="00C337C6">
              <w:rPr>
                <w:rFonts w:cstheme="minorHAnsi"/>
                <w:lang w:val="en-US"/>
              </w:rPr>
              <w:t>300</w:t>
            </w:r>
          </w:p>
        </w:tc>
        <w:tc>
          <w:tcPr>
            <w:tcW w:w="2528" w:type="dxa"/>
          </w:tcPr>
          <w:p w:rsidR="00C67773" w:rsidRPr="00C337C6" w:rsidRDefault="00C13C2C" w:rsidP="00C67773">
            <w:pPr>
              <w:pStyle w:val="a3"/>
              <w:ind w:left="0"/>
              <w:rPr>
                <w:rFonts w:cstheme="minorHAnsi"/>
                <w:lang w:val="en-US"/>
              </w:rPr>
            </w:pPr>
            <w:r w:rsidRPr="00C337C6">
              <w:rPr>
                <w:rFonts w:cstheme="minorHAnsi"/>
                <w:lang w:val="en-US"/>
              </w:rPr>
              <w:t>3000</w:t>
            </w:r>
          </w:p>
        </w:tc>
      </w:tr>
      <w:tr w:rsidR="00C67773" w:rsidRPr="00C337C6" w:rsidTr="00C13C2C">
        <w:tc>
          <w:tcPr>
            <w:tcW w:w="2521" w:type="dxa"/>
          </w:tcPr>
          <w:p w:rsidR="00C67773" w:rsidRPr="00C337C6" w:rsidRDefault="00C67773" w:rsidP="00C67773">
            <w:pPr>
              <w:pStyle w:val="a3"/>
              <w:ind w:left="0"/>
              <w:rPr>
                <w:rFonts w:cstheme="minorHAnsi"/>
              </w:rPr>
            </w:pPr>
            <w:r w:rsidRPr="00C337C6">
              <w:rPr>
                <w:rFonts w:cstheme="minorHAnsi"/>
              </w:rPr>
              <w:t>2</w:t>
            </w:r>
            <w:r w:rsidRPr="00C337C6">
              <w:rPr>
                <w:rFonts w:cstheme="minorHAnsi"/>
                <w:vertAlign w:val="superscript"/>
              </w:rPr>
              <w:t>ος</w:t>
            </w:r>
          </w:p>
        </w:tc>
        <w:tc>
          <w:tcPr>
            <w:tcW w:w="2527" w:type="dxa"/>
          </w:tcPr>
          <w:p w:rsidR="00C67773" w:rsidRPr="00C337C6" w:rsidRDefault="00114FCB" w:rsidP="00C67773">
            <w:pPr>
              <w:pStyle w:val="a3"/>
              <w:ind w:left="0"/>
              <w:rPr>
                <w:rFonts w:cstheme="minorHAnsi"/>
                <w:lang w:val="en-US"/>
              </w:rPr>
            </w:pPr>
            <w:r w:rsidRPr="00C337C6">
              <w:rPr>
                <w:rFonts w:cstheme="minorHAnsi"/>
                <w:lang w:val="en-US"/>
              </w:rPr>
              <w:t>850</w:t>
            </w:r>
          </w:p>
        </w:tc>
        <w:tc>
          <w:tcPr>
            <w:tcW w:w="2528" w:type="dxa"/>
          </w:tcPr>
          <w:p w:rsidR="00C67773" w:rsidRPr="00C337C6" w:rsidRDefault="00114FCB" w:rsidP="00C67773">
            <w:pPr>
              <w:pStyle w:val="a3"/>
              <w:ind w:left="0"/>
              <w:rPr>
                <w:rFonts w:cstheme="minorHAnsi"/>
                <w:lang w:val="en-US"/>
              </w:rPr>
            </w:pPr>
            <w:r w:rsidRPr="00C337C6">
              <w:rPr>
                <w:rFonts w:cstheme="minorHAnsi"/>
                <w:lang w:val="en-US"/>
              </w:rPr>
              <w:t>5000</w:t>
            </w:r>
          </w:p>
        </w:tc>
      </w:tr>
      <w:tr w:rsidR="00C67773" w:rsidRPr="00C337C6" w:rsidTr="00C13C2C">
        <w:tc>
          <w:tcPr>
            <w:tcW w:w="2521" w:type="dxa"/>
          </w:tcPr>
          <w:p w:rsidR="00C67773" w:rsidRPr="00C337C6" w:rsidRDefault="00C67773" w:rsidP="00C67773">
            <w:pPr>
              <w:pStyle w:val="a3"/>
              <w:ind w:left="0"/>
              <w:rPr>
                <w:rFonts w:cstheme="minorHAnsi"/>
              </w:rPr>
            </w:pPr>
            <w:r w:rsidRPr="00C337C6">
              <w:rPr>
                <w:rFonts w:cstheme="minorHAnsi"/>
              </w:rPr>
              <w:t>3</w:t>
            </w:r>
            <w:r w:rsidRPr="00C337C6">
              <w:rPr>
                <w:rFonts w:cstheme="minorHAnsi"/>
                <w:vertAlign w:val="superscript"/>
              </w:rPr>
              <w:t>ος</w:t>
            </w:r>
          </w:p>
        </w:tc>
        <w:tc>
          <w:tcPr>
            <w:tcW w:w="2527" w:type="dxa"/>
          </w:tcPr>
          <w:p w:rsidR="00C67773" w:rsidRPr="00C337C6" w:rsidRDefault="00114FCB" w:rsidP="00C67773">
            <w:pPr>
              <w:pStyle w:val="a3"/>
              <w:ind w:left="0"/>
              <w:rPr>
                <w:rFonts w:cstheme="minorHAnsi"/>
                <w:lang w:val="en-US"/>
              </w:rPr>
            </w:pPr>
            <w:r w:rsidRPr="00C337C6">
              <w:rPr>
                <w:rFonts w:cstheme="minorHAnsi"/>
                <w:lang w:val="en-US"/>
              </w:rPr>
              <w:t>500</w:t>
            </w:r>
          </w:p>
        </w:tc>
        <w:tc>
          <w:tcPr>
            <w:tcW w:w="2528" w:type="dxa"/>
          </w:tcPr>
          <w:p w:rsidR="00C67773" w:rsidRPr="00C337C6" w:rsidRDefault="00C13C2C" w:rsidP="00C67773">
            <w:pPr>
              <w:pStyle w:val="a3"/>
              <w:ind w:left="0"/>
              <w:rPr>
                <w:rFonts w:cstheme="minorHAnsi"/>
                <w:lang w:val="en-US"/>
              </w:rPr>
            </w:pPr>
            <w:r w:rsidRPr="00C337C6">
              <w:rPr>
                <w:rFonts w:cstheme="minorHAnsi"/>
                <w:lang w:val="en-US"/>
              </w:rPr>
              <w:t>4000</w:t>
            </w:r>
          </w:p>
        </w:tc>
      </w:tr>
    </w:tbl>
    <w:p w:rsidR="00C67773" w:rsidRPr="00C337C6" w:rsidRDefault="00C67773" w:rsidP="00C67773">
      <w:pPr>
        <w:pStyle w:val="a3"/>
        <w:rPr>
          <w:rFonts w:cstheme="minorHAnsi"/>
        </w:rPr>
      </w:pPr>
    </w:p>
    <w:p w:rsidR="00C13C2C" w:rsidRPr="00C337C6" w:rsidRDefault="00C13C2C" w:rsidP="00C67773">
      <w:pPr>
        <w:pStyle w:val="a3"/>
        <w:rPr>
          <w:rFonts w:cstheme="minorHAnsi"/>
        </w:rPr>
      </w:pPr>
      <w:r w:rsidRPr="00C337C6">
        <w:rPr>
          <w:rFonts w:cstheme="minorHAnsi"/>
        </w:rPr>
        <w:t>Β) Η τιμή της αντικειμενικής συνάρτησης είναι 4</w:t>
      </w:r>
      <w:r w:rsidR="00114FCB" w:rsidRPr="00C337C6">
        <w:rPr>
          <w:rFonts w:cstheme="minorHAnsi"/>
        </w:rPr>
        <w:t>5</w:t>
      </w:r>
      <w:r w:rsidRPr="00C337C6">
        <w:rPr>
          <w:rFonts w:cstheme="minorHAnsi"/>
        </w:rPr>
        <w:t>.</w:t>
      </w:r>
      <w:r w:rsidR="00114FCB" w:rsidRPr="00C337C6">
        <w:rPr>
          <w:rFonts w:cstheme="minorHAnsi"/>
        </w:rPr>
        <w:t>950</w:t>
      </w:r>
    </w:p>
    <w:p w:rsidR="00C13C2C" w:rsidRPr="00C337C6" w:rsidRDefault="00C13C2C" w:rsidP="00C67773">
      <w:pPr>
        <w:pStyle w:val="a3"/>
        <w:rPr>
          <w:rFonts w:cstheme="minorHAnsi"/>
        </w:rPr>
      </w:pPr>
      <w:r w:rsidRPr="00C337C6">
        <w:rPr>
          <w:rFonts w:cstheme="minorHAnsi"/>
        </w:rPr>
        <w:t>Γ) 1</w:t>
      </w:r>
      <w:r w:rsidRPr="00C337C6">
        <w:rPr>
          <w:rFonts w:cstheme="minorHAnsi"/>
          <w:vertAlign w:val="superscript"/>
        </w:rPr>
        <w:t>ος</w:t>
      </w:r>
      <w:r w:rsidRPr="00C337C6">
        <w:rPr>
          <w:rFonts w:cstheme="minorHAnsi"/>
        </w:rPr>
        <w:t xml:space="preserve"> μήνας 1</w:t>
      </w:r>
      <w:r w:rsidR="00114FCB" w:rsidRPr="00C337C6">
        <w:rPr>
          <w:rFonts w:cstheme="minorHAnsi"/>
        </w:rPr>
        <w:t>8</w:t>
      </w:r>
      <w:r w:rsidRPr="00C337C6">
        <w:rPr>
          <w:rFonts w:cstheme="minorHAnsi"/>
        </w:rPr>
        <w:t>00 , 2</w:t>
      </w:r>
      <w:r w:rsidRPr="00C337C6">
        <w:rPr>
          <w:rFonts w:cstheme="minorHAnsi"/>
          <w:vertAlign w:val="superscript"/>
        </w:rPr>
        <w:t>ος</w:t>
      </w:r>
      <w:r w:rsidRPr="00C337C6">
        <w:rPr>
          <w:rFonts w:cstheme="minorHAnsi"/>
        </w:rPr>
        <w:t xml:space="preserve"> μήνας </w:t>
      </w:r>
      <w:r w:rsidR="00114FCB" w:rsidRPr="00C337C6">
        <w:rPr>
          <w:rFonts w:cstheme="minorHAnsi"/>
        </w:rPr>
        <w:t>3350</w:t>
      </w:r>
      <w:r w:rsidRPr="00C337C6">
        <w:rPr>
          <w:rFonts w:cstheme="minorHAnsi"/>
        </w:rPr>
        <w:t>, 3</w:t>
      </w:r>
      <w:r w:rsidRPr="00C337C6">
        <w:rPr>
          <w:rFonts w:cstheme="minorHAnsi"/>
          <w:vertAlign w:val="superscript"/>
        </w:rPr>
        <w:t>ος</w:t>
      </w:r>
      <w:r w:rsidRPr="00C337C6">
        <w:rPr>
          <w:rFonts w:cstheme="minorHAnsi"/>
        </w:rPr>
        <w:t xml:space="preserve"> μήνας 2</w:t>
      </w:r>
      <w:r w:rsidR="00114FCB" w:rsidRPr="00C337C6">
        <w:rPr>
          <w:rFonts w:cstheme="minorHAnsi"/>
        </w:rPr>
        <w:t>5</w:t>
      </w:r>
      <w:r w:rsidRPr="00C337C6">
        <w:rPr>
          <w:rFonts w:cstheme="minorHAnsi"/>
        </w:rPr>
        <w:t>00</w:t>
      </w:r>
    </w:p>
    <w:p w:rsidR="00826F65" w:rsidRPr="00826F65" w:rsidRDefault="00C13C2C" w:rsidP="00826F65">
      <w:pPr>
        <w:pStyle w:val="a3"/>
        <w:rPr>
          <w:rFonts w:cstheme="minorHAnsi"/>
        </w:rPr>
      </w:pPr>
      <w:r w:rsidRPr="00C337C6">
        <w:rPr>
          <w:rFonts w:cstheme="minorHAnsi"/>
        </w:rPr>
        <w:t>Δ)</w:t>
      </w:r>
      <w:r w:rsidR="004D1E67">
        <w:rPr>
          <w:rFonts w:cstheme="minorHAnsi"/>
        </w:rPr>
        <w:t xml:space="preserve">Βασικές μεταβλητές είναι οι εξής: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  <m:r>
          <w:rPr>
            <w:rFonts w:ascii="Cambria Math" w:hAnsi="Cambria Math" w:cstheme="minorHAnsi"/>
          </w:rPr>
          <m:t xml:space="preserve"> ,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  <m:r>
          <w:rPr>
            <w:rFonts w:ascii="Cambria Math" w:hAnsi="Cambria Math" w:cstheme="minorHAnsi"/>
          </w:rPr>
          <m:t xml:space="preserve">, 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, 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  <w:r w:rsidR="004E3E3E">
        <w:rPr>
          <w:rFonts w:eastAsiaTheme="minorEastAsia" w:cstheme="minorHAnsi"/>
        </w:rPr>
        <w:t>!!!!!!!!!!!!!!!!!!!!!!!!!!!!!!!!!!!!!!!!!!!!</w:t>
      </w:r>
    </w:p>
    <w:p w:rsidR="00C13C2C" w:rsidRPr="00C337C6" w:rsidRDefault="001B2DD7" w:rsidP="00C67773">
      <w:pPr>
        <w:pStyle w:val="a3"/>
        <w:rPr>
          <w:rFonts w:cstheme="minorHAnsi"/>
        </w:rPr>
      </w:pPr>
      <w:r>
        <w:rPr>
          <w:rFonts w:cstheme="minorHAnsi"/>
        </w:rPr>
        <w:t xml:space="preserve">Όλες οι μεταβλητές απόφασης που δεν είναι βασικές, είναι εξ’ ορισμού ίσες με μηδέν. Κάθε μεταβλητή απόφασης που σε μια λύση ενός ΓΠ δεν είναι ίση με μηδέν </w:t>
      </w:r>
      <w:r>
        <w:rPr>
          <w:rFonts w:cstheme="minorHAnsi"/>
        </w:rPr>
        <w:lastRenderedPageBreak/>
        <w:t>πρέπει να είναι βασική εάν υποτεθεί ότι η λύση είναι βασική που στην περίπτωση μας με βάση το λογισμικό έχουμε ΒΕΛ.</w:t>
      </w:r>
    </w:p>
    <w:p w:rsidR="00A204D2" w:rsidRPr="00C337C6" w:rsidRDefault="00A204D2" w:rsidP="00A204D2">
      <w:pPr>
        <w:pStyle w:val="1"/>
        <w:rPr>
          <w:rFonts w:asciiTheme="minorHAnsi" w:eastAsiaTheme="minorEastAsia" w:hAnsiTheme="minorHAnsi" w:cstheme="minorHAnsi"/>
          <w:b/>
        </w:rPr>
      </w:pPr>
      <w:bookmarkStart w:id="4" w:name="_Toc34800740"/>
      <w:r w:rsidRPr="00C337C6">
        <w:rPr>
          <w:rFonts w:asciiTheme="minorHAnsi" w:eastAsiaTheme="minorEastAsia" w:hAnsiTheme="minorHAnsi" w:cstheme="minorHAnsi"/>
          <w:b/>
        </w:rPr>
        <w:t>Ερώτημα 5</w:t>
      </w:r>
      <w:bookmarkEnd w:id="4"/>
    </w:p>
    <w:p w:rsidR="00035CD8" w:rsidRDefault="00826F65" w:rsidP="00F7659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Σύμφωνα με τα αποτελέσματα του λογισμικού η βέλτιστη λύση είναι εκφυλισμένη γιατί </w:t>
      </w:r>
      <w:r w:rsidR="004E3E3E">
        <w:rPr>
          <w:rFonts w:cstheme="minorHAnsi"/>
          <w:sz w:val="24"/>
        </w:rPr>
        <w:t>η λύση μας εμπεριέχει βασικές μεταβλητές που είναι μηδέν.</w:t>
      </w:r>
    </w:p>
    <w:p w:rsidR="00035CD8" w:rsidRDefault="00035CD8" w:rsidP="00F76594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Στο διάνυσμα </w:t>
      </w:r>
      <w:r>
        <w:rPr>
          <w:rFonts w:eastAsiaTheme="minorEastAsia" w:cstheme="minorHAnsi"/>
          <w:sz w:val="24"/>
          <w:lang w:val="en-US"/>
        </w:rPr>
        <w:t>b</w:t>
      </w:r>
      <w:r w:rsidRPr="00035CD8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 xml:space="preserve">η μεταβλητή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2,2</m:t>
            </m:r>
          </m:sub>
        </m:sSub>
      </m:oMath>
      <w:r>
        <w:rPr>
          <w:rFonts w:eastAsiaTheme="minorEastAsia" w:cstheme="minorHAnsi"/>
          <w:sz w:val="24"/>
        </w:rPr>
        <w:t xml:space="preserve">=0 γεγονός που σημαίνει ότι είναι μη βασική. Από την αναφορά ευαισθησίας της λύσης του ΓΠ βλέπουμε πως το ΟΚΕ της μεταβλητής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</w:rPr>
              <m:t>2,2</m:t>
            </m:r>
          </m:sub>
        </m:sSub>
      </m:oMath>
      <w:r>
        <w:rPr>
          <w:rFonts w:eastAsiaTheme="minorEastAsia" w:cstheme="minorHAnsi"/>
          <w:sz w:val="24"/>
        </w:rPr>
        <w:t>=0. Από τα παραπάνω δεδομένα καταλήγουμε στο συμπέρασμα πως υπάρχουν εναλλακτικές βέλτ</w:t>
      </w:r>
      <w:proofErr w:type="spellStart"/>
      <w:r>
        <w:rPr>
          <w:rFonts w:eastAsiaTheme="minorEastAsia" w:cstheme="minorHAnsi"/>
          <w:sz w:val="24"/>
        </w:rPr>
        <w:t>ιστες</w:t>
      </w:r>
      <w:proofErr w:type="spellEnd"/>
      <w:r>
        <w:rPr>
          <w:rFonts w:eastAsiaTheme="minorEastAsia" w:cstheme="minorHAnsi"/>
          <w:sz w:val="24"/>
        </w:rPr>
        <w:t xml:space="preserve"> λύσεις.</w:t>
      </w:r>
    </w:p>
    <w:p w:rsidR="00035CD8" w:rsidRPr="001B2DD7" w:rsidRDefault="00035CD8" w:rsidP="00F76594">
      <w:pPr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 xml:space="preserve">Μπορούμε να βρούμε μια ακόμα βέλτιστη λύση που δεν είναι ΒΕΛ, από το δυικό, της οποίας υπολογίστηκε το </w:t>
      </w:r>
      <w:r>
        <w:rPr>
          <w:rFonts w:eastAsiaTheme="minorEastAsia" w:cstheme="minorHAnsi"/>
          <w:sz w:val="24"/>
          <w:lang w:val="en-US"/>
        </w:rPr>
        <w:t>b</w:t>
      </w:r>
      <w:r w:rsidRPr="00035CD8">
        <w:rPr>
          <w:rFonts w:eastAsiaTheme="minorEastAsia" w:cstheme="minorHAnsi"/>
          <w:sz w:val="24"/>
        </w:rPr>
        <w:t xml:space="preserve"> </w:t>
      </w:r>
      <w:r>
        <w:rPr>
          <w:rFonts w:eastAsiaTheme="minorEastAsia" w:cstheme="minorHAnsi"/>
          <w:sz w:val="24"/>
        </w:rPr>
        <w:t xml:space="preserve">και ισούται με: </w:t>
      </w:r>
      <w:r>
        <w:rPr>
          <w:rFonts w:eastAsiaTheme="minorEastAsia" w:cstheme="minorHAnsi"/>
          <w:sz w:val="24"/>
        </w:rPr>
        <w:br/>
      </w:r>
      <w:r>
        <w:rPr>
          <w:rFonts w:eastAsiaTheme="minorEastAsia" w:cstheme="minorHAnsi"/>
          <w:sz w:val="24"/>
          <w:lang w:val="en-US"/>
        </w:rPr>
        <w:t>b</w:t>
      </w:r>
      <w:r w:rsidRPr="00035CD8">
        <w:rPr>
          <w:rFonts w:eastAsiaTheme="minorEastAsia" w:cstheme="minorHAnsi"/>
          <w:sz w:val="24"/>
        </w:rPr>
        <w:t>=</w:t>
      </w:r>
      <w:r>
        <w:rPr>
          <w:rFonts w:eastAsiaTheme="minorEastAsia" w:cstheme="minorHAnsi"/>
          <w:sz w:val="24"/>
        </w:rPr>
        <w:t>[</w:t>
      </w:r>
      <w:r w:rsidRPr="00035CD8">
        <w:rPr>
          <w:rFonts w:eastAsiaTheme="minorEastAsia" w:cstheme="minorHAnsi"/>
          <w:sz w:val="24"/>
        </w:rPr>
        <w:t>300 0 600 0 750 0 3000 0 5500 5</w:t>
      </w:r>
      <w:r w:rsidR="001B2DD7">
        <w:rPr>
          <w:rFonts w:eastAsiaTheme="minorEastAsia" w:cstheme="minorHAnsi"/>
          <w:sz w:val="24"/>
        </w:rPr>
        <w:t>00 3500 0 1800 0 3350 0 2500 0]</w:t>
      </w:r>
    </w:p>
    <w:p w:rsidR="00C20BEB" w:rsidRPr="00C337C6" w:rsidRDefault="00C24E08" w:rsidP="00C24E08">
      <w:pPr>
        <w:pStyle w:val="1"/>
        <w:rPr>
          <w:rFonts w:asciiTheme="minorHAnsi" w:eastAsiaTheme="minorEastAsia" w:hAnsiTheme="minorHAnsi" w:cstheme="minorHAnsi"/>
          <w:b/>
        </w:rPr>
      </w:pPr>
      <w:bookmarkStart w:id="5" w:name="_Toc34800741"/>
      <w:r w:rsidRPr="00C337C6">
        <w:rPr>
          <w:rFonts w:asciiTheme="minorHAnsi" w:eastAsiaTheme="minorEastAsia" w:hAnsiTheme="minorHAnsi" w:cstheme="minorHAnsi"/>
          <w:b/>
        </w:rPr>
        <w:t>Ερώτημα 6</w:t>
      </w:r>
      <w:bookmarkEnd w:id="5"/>
      <w:r w:rsidRPr="00C337C6">
        <w:rPr>
          <w:rFonts w:asciiTheme="minorHAnsi" w:eastAsiaTheme="minorEastAsia" w:hAnsiTheme="minorHAnsi" w:cstheme="minorHAnsi"/>
          <w:b/>
        </w:rPr>
        <w:t xml:space="preserve"> </w:t>
      </w:r>
    </w:p>
    <w:p w:rsidR="0076683A" w:rsidRPr="0076683A" w:rsidRDefault="00097ECA" w:rsidP="00C24E08">
      <w:pPr>
        <w:rPr>
          <w:rFonts w:eastAsiaTheme="minorEastAsia" w:cstheme="minorHAnsi"/>
        </w:rPr>
      </w:pPr>
      <w:r>
        <w:rPr>
          <w:rFonts w:cstheme="minorHAnsi"/>
        </w:rPr>
        <w:t>Μεταβλητές απόκλισης</w:t>
      </w:r>
      <w:r w:rsidR="00795E0A" w:rsidRPr="00795E0A">
        <w:rPr>
          <w:rFonts w:cstheme="minorHAnsi"/>
        </w:rPr>
        <w:t>-</w:t>
      </w:r>
      <w:r w:rsidR="00795E0A">
        <w:rPr>
          <w:rFonts w:cstheme="minorHAnsi"/>
        </w:rPr>
        <w:t>τελικές τιμές</w:t>
      </w:r>
      <w:r>
        <w:rPr>
          <w:rFonts w:cstheme="minorHAnsi"/>
        </w:rPr>
        <w:t xml:space="preserve"> πρωτεύον ΓΠ.</w:t>
      </w:r>
      <w:r w:rsidR="00795E0A">
        <w:rPr>
          <w:rFonts w:cstheme="minorHAnsi"/>
        </w:rPr>
        <w:t xml:space="preserve"> Για να βρεθούν οι εφικτές λύσεις του δυικού από την λύση του πρωτεύοντος θα πρέπει να ισχύουν οι εξής κανόνες: </w:t>
      </w:r>
      <w:r w:rsidR="0076683A">
        <w:rPr>
          <w:rFonts w:cstheme="minorHAnsi"/>
        </w:rPr>
        <w:br/>
      </w:r>
      <w:r w:rsidR="00795E0A">
        <w:rPr>
          <w:rFonts w:cstheme="minorHAnsi"/>
        </w:rPr>
        <w:t>α)</w:t>
      </w:r>
      <w:r w:rsidR="00795E0A" w:rsidRPr="00795E0A">
        <w:rPr>
          <w:rFonts w:cstheme="minorHAnsi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</w:rPr>
          <m:t>*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w:rPr>
            <w:rFonts w:ascii="Cambria Math" w:eastAsiaTheme="minorEastAsia" w:hAnsi="Cambria Math" w:cstheme="minorHAnsi"/>
          </w:rPr>
          <m:t>=0</m:t>
        </m:r>
      </m:oMath>
      <w:r w:rsidR="0076683A" w:rsidRPr="0076683A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∀</m:t>
        </m:r>
      </m:oMath>
      <w:r w:rsidR="0076683A">
        <w:rPr>
          <w:rFonts w:eastAsiaTheme="minorEastAsia" w:cstheme="minorHAnsi"/>
        </w:rPr>
        <w:t xml:space="preserve"> </w:t>
      </w:r>
      <w:proofErr w:type="spellStart"/>
      <w:r w:rsidR="0076683A">
        <w:rPr>
          <w:rFonts w:eastAsiaTheme="minorEastAsia" w:cstheme="minorHAnsi"/>
          <w:lang w:val="en-US"/>
        </w:rPr>
        <w:t>i</w:t>
      </w:r>
      <w:proofErr w:type="spellEnd"/>
      <w:r w:rsidR="0076683A" w:rsidRPr="0076683A">
        <w:rPr>
          <w:rFonts w:eastAsiaTheme="minorEastAsia" w:cstheme="minorHAnsi"/>
        </w:rPr>
        <w:t>=1</w:t>
      </w:r>
      <w:r w:rsidR="0076683A">
        <w:rPr>
          <w:rFonts w:eastAsiaTheme="minorEastAsia" w:cstheme="minorHAnsi"/>
        </w:rPr>
        <w:t>…</w:t>
      </w:r>
      <w:r w:rsidR="0076683A" w:rsidRPr="0076683A">
        <w:rPr>
          <w:rFonts w:eastAsiaTheme="minorEastAsia" w:cstheme="minorHAnsi"/>
        </w:rPr>
        <w:t>..15</w:t>
      </w:r>
      <w:r w:rsidR="0076683A">
        <w:rPr>
          <w:rFonts w:eastAsiaTheme="minorEastAsia" w:cstheme="minorHAnsi"/>
        </w:rPr>
        <w:br/>
        <w:t>β)</w:t>
      </w:r>
      <w:r w:rsidR="0076683A" w:rsidRPr="0076683A">
        <w:rPr>
          <w:rFonts w:eastAsiaTheme="minorEastAsia" w:cstheme="minorHAnsi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j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</w:rPr>
          <m:t>*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</w:rPr>
              <m:t>j</m:t>
            </m:r>
          </m:sub>
        </m:sSub>
        <m:r>
          <w:rPr>
            <w:rFonts w:ascii="Cambria Math" w:eastAsiaTheme="minorEastAsia" w:hAnsi="Cambria Math" w:cstheme="minorHAnsi"/>
          </w:rPr>
          <m:t>=0</m:t>
        </m:r>
      </m:oMath>
      <w:r w:rsidR="0076683A" w:rsidRPr="0076683A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∀</m:t>
        </m:r>
      </m:oMath>
      <w:r w:rsidR="0076683A" w:rsidRPr="0076683A">
        <w:rPr>
          <w:rFonts w:eastAsiaTheme="minorEastAsia" w:cstheme="minorHAnsi"/>
        </w:rPr>
        <w:t xml:space="preserve"> </w:t>
      </w:r>
      <w:proofErr w:type="spellStart"/>
      <w:r w:rsidR="0076683A" w:rsidRPr="0076683A">
        <w:rPr>
          <w:rFonts w:eastAsiaTheme="minorEastAsia" w:cstheme="minorHAnsi"/>
          <w:lang w:val="en-US"/>
        </w:rPr>
        <w:t>i</w:t>
      </w:r>
      <w:proofErr w:type="spellEnd"/>
      <w:r w:rsidR="0076683A" w:rsidRPr="0076683A">
        <w:rPr>
          <w:rFonts w:eastAsiaTheme="minorEastAsia" w:cstheme="minorHAnsi"/>
        </w:rPr>
        <w:t>=1…..18</w:t>
      </w:r>
    </w:p>
    <w:p w:rsidR="007E56D1" w:rsidRPr="00113897" w:rsidRDefault="007E56D1" w:rsidP="00C24E08">
      <w:pPr>
        <w:rPr>
          <w:rFonts w:cstheme="minorHAnsi"/>
          <w:lang w:val="en-US"/>
        </w:rPr>
      </w:pPr>
    </w:p>
    <w:p w:rsidR="00334A67" w:rsidRDefault="00334A67" w:rsidP="00C24E08">
      <w:pPr>
        <w:rPr>
          <w:rFonts w:cstheme="minorHAnsi"/>
        </w:rPr>
      </w:pPr>
    </w:p>
    <w:p w:rsidR="00D7392F" w:rsidRDefault="00D7392F" w:rsidP="00C24E08">
      <w:pPr>
        <w:rPr>
          <w:rFonts w:cstheme="minorHAnsi"/>
        </w:rPr>
      </w:pPr>
      <w:r>
        <w:rPr>
          <w:rFonts w:cstheme="minorHAnsi"/>
        </w:rPr>
        <w:t>Πρότυπη μορφή δυϊκού Γ.Π.</w:t>
      </w:r>
    </w:p>
    <w:p w:rsidR="00CD65C1" w:rsidRDefault="00CD65C1" w:rsidP="00C24E08">
      <w:pPr>
        <w:rPr>
          <w:rFonts w:cstheme="minorHAnsi"/>
        </w:rPr>
      </w:pPr>
      <w:r>
        <w:rPr>
          <w:rFonts w:cstheme="minorHAnsi"/>
        </w:rPr>
        <w:t>Οι μεταβλητές που είναι μη θετικές και οι μεταβλητές που είναι ελεύθερες πρόσημου αντικαθίστανται ανάλογα</w:t>
      </w:r>
    </w:p>
    <w:p w:rsidR="00CD65C1" w:rsidRPr="00CD65C1" w:rsidRDefault="00CD65C1" w:rsidP="00CD65C1">
      <w:pPr>
        <w:autoSpaceDN w:val="0"/>
        <w:spacing w:after="0" w:line="240" w:lineRule="auto"/>
        <w:rPr>
          <w:rFonts w:eastAsiaTheme="minorEastAsia" w:cstheme="minorHAnsi"/>
          <w:kern w:val="3"/>
          <w:sz w:val="24"/>
          <w:szCs w:val="24"/>
          <w:lang w:bidi="hi-IN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1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1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2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2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2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3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3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3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4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4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4</m:t>
              </m: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5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5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5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</m:oMath>
      </m:oMathPara>
    </w:p>
    <w:p w:rsidR="00CD65C1" w:rsidRPr="00D7392F" w:rsidRDefault="00CD65C1" w:rsidP="00CD65C1">
      <w:pPr>
        <w:pStyle w:val="a3"/>
        <w:autoSpaceDN w:val="0"/>
        <w:spacing w:after="0" w:line="240" w:lineRule="auto"/>
        <w:rPr>
          <w:rFonts w:eastAsiaTheme="minorEastAsia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6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6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6</m:t>
              </m: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7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7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7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eastAsiaTheme="minorEastAsia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8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8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8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9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>u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b>
              <m:r>
                <w:rPr>
                  <w:rFonts w:ascii="Cambria Math" w:hAnsi="Cambria Math" w:cstheme="minorHAnsi"/>
                </w:rPr>
                <m:t>9</m:t>
              </m:r>
              <m:ctrlPr>
                <w:rPr>
                  <w:rFonts w:ascii="Cambria Math" w:hAnsi="Cambria Math" w:cstheme="minorHAnsi"/>
                  <w:i/>
                </w:rPr>
              </m:ctrlPr>
            </m:sub>
            <m:sup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'</m:t>
              </m:r>
            </m:sup>
          </m:sSubSup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kern w:val="3"/>
                  <w:sz w:val="24"/>
                  <w:szCs w:val="24"/>
                  <w:lang w:bidi="hi-IN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kern w:val="3"/>
                  <w:sz w:val="24"/>
                  <w:szCs w:val="24"/>
                  <w:lang w:bidi="hi-IN"/>
                </w:rPr>
                <m:t>9</m:t>
              </m:r>
            </m:sub>
          </m:sSub>
          <m:r>
            <w:rPr>
              <w:rFonts w:ascii="Cambria Math" w:hAnsi="Cambria Math" w:cstheme="minorHAnsi"/>
              <w:kern w:val="3"/>
              <w:sz w:val="24"/>
              <w:szCs w:val="24"/>
              <w:lang w:bidi="hi-IN"/>
            </w:rPr>
            <m:t>''</m:t>
          </m:r>
        </m:oMath>
      </m:oMathPara>
    </w:p>
    <w:p w:rsidR="00CD65C1" w:rsidRPr="00BC5F6C" w:rsidRDefault="00CD65C1" w:rsidP="00CD65C1">
      <w:pPr>
        <w:jc w:val="center"/>
        <w:rPr>
          <w:rFonts w:eastAsiaTheme="minorEastAsia" w:cstheme="minorHAnsi"/>
          <w:kern w:val="3"/>
          <w:sz w:val="24"/>
          <w:szCs w:val="24"/>
          <w:lang w:bidi="hi-IN"/>
        </w:rPr>
      </w:pPr>
    </w:p>
    <w:p w:rsidR="00CD65C1" w:rsidRDefault="00CD65C1" w:rsidP="00CD65C1">
      <w:pPr>
        <w:jc w:val="center"/>
        <w:rPr>
          <w:rFonts w:eastAsiaTheme="minorEastAsia" w:cstheme="minorHAnsi"/>
          <w:sz w:val="24"/>
        </w:rPr>
      </w:pPr>
      <m:oMath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10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10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11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-u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11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12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12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u'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13</m:t>
            </m:r>
          </m:sub>
        </m:sSub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13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14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=-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14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15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15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 </w:t>
      </w:r>
    </w:p>
    <w:p w:rsidR="00CD65C1" w:rsidRPr="00D7392F" w:rsidRDefault="0038799E" w:rsidP="00C24E08">
      <w:pPr>
        <w:rPr>
          <w:rFonts w:cstheme="minorHAnsi"/>
        </w:rPr>
      </w:pPr>
      <w:proofErr w:type="spellStart"/>
      <w:r>
        <w:rPr>
          <w:rFonts w:cstheme="minorHAnsi"/>
        </w:rPr>
        <w:t>Υπο</w:t>
      </w:r>
      <w:proofErr w:type="spellEnd"/>
      <w:r>
        <w:rPr>
          <w:rFonts w:cstheme="minorHAnsi"/>
        </w:rPr>
        <w:t>:</w:t>
      </w:r>
    </w:p>
    <w:p w:rsidR="00113897" w:rsidRPr="00C337C6" w:rsidRDefault="00D51266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eastAsiaTheme="minorEastAsia" w:cstheme="minorHAnsi"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7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7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F45346">
        <w:rPr>
          <w:rFonts w:eastAsiaTheme="minorEastAsia" w:cstheme="minorHAnsi"/>
          <w:lang w:val="en-US"/>
        </w:rPr>
        <w:tab/>
      </w:r>
      <w:r w:rsidR="00F45346">
        <w:rPr>
          <w:rFonts w:eastAsiaTheme="minorEastAsia" w:cstheme="minorHAnsi"/>
          <w:lang w:val="en-US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113897" w:rsidRPr="00C337C6" w:rsidRDefault="00D51266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=0.2</m:t>
        </m:r>
      </m:oMath>
      <w:r w:rsidR="00113897" w:rsidRPr="00C337C6">
        <w:rPr>
          <w:rFonts w:eastAsiaTheme="minorEastAsia" w:cstheme="minorHAnsi"/>
        </w:rPr>
        <w:tab/>
      </w:r>
      <w:r w:rsidR="00F45346">
        <w:rPr>
          <w:rFonts w:eastAsiaTheme="minorEastAsia" w:cstheme="minorHAnsi"/>
          <w:lang w:val="en-US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113897" w:rsidRPr="00C337C6" w:rsidRDefault="00D51266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8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8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3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1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113897" w:rsidRPr="00C337C6" w:rsidRDefault="00D51266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4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=0</m:t>
        </m:r>
        <m:r>
          <w:rPr>
            <w:rFonts w:ascii="Cambria Math" w:hAnsi="Cambria Math" w:cstheme="minorHAnsi"/>
          </w:rPr>
          <m:t>.2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9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9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5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1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113897" w:rsidRPr="00C337C6" w:rsidRDefault="00113897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6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4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4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0.5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7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0.5</m:t>
        </m:r>
      </m:oMath>
      <w:r w:rsidR="00113897" w:rsidRPr="00C337C6">
        <w:rPr>
          <w:rFonts w:eastAsiaTheme="minorEastAsia" w:cstheme="minorHAnsi"/>
          <w:i/>
        </w:rPr>
        <w:tab/>
      </w:r>
      <w:r w:rsidR="00113897" w:rsidRPr="00C337C6">
        <w:rPr>
          <w:rFonts w:eastAsiaTheme="minorEastAsia" w:cstheme="minorHAnsi"/>
          <w:i/>
        </w:rPr>
        <w:tab/>
      </w:r>
      <w:r w:rsidR="00113897" w:rsidRPr="00C337C6">
        <w:rPr>
          <w:rFonts w:eastAsiaTheme="minorEastAsia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5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5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8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0.1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eastAsiaTheme="minorEastAsia"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5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5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0.</m:t>
        </m:r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5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9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0.5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5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5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6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6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10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0.1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eastAsiaTheme="minorEastAsia"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6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6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0.5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9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9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11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0.5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w:lastRenderedPageBreak/>
          <m:t>–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6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6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12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0.1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-(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r>
              <w:rPr>
                <w:rFonts w:ascii="Cambria Math" w:hAnsi="Cambria Math" w:cstheme="minorHAnsi"/>
              </w:rPr>
              <m:t>)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0.3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13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=</m:t>
        </m:r>
        <m:r>
          <w:rPr>
            <w:rFonts w:ascii="Cambria Math" w:hAnsi="Cambria Math" w:cstheme="minorHAnsi"/>
          </w:rPr>
          <m:t>5</m:t>
        </m:r>
      </m:oMath>
      <w:r w:rsidR="00113897" w:rsidRPr="00C337C6">
        <w:rPr>
          <w:rFonts w:eastAsiaTheme="minorEastAsia" w:cstheme="minorHAnsi"/>
        </w:rPr>
        <w:tab/>
      </w:r>
      <w:r w:rsidR="00113897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-(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r>
              <w:rPr>
                <w:rFonts w:ascii="Cambria Math" w:hAnsi="Cambria Math" w:cstheme="minorHAnsi"/>
              </w:rPr>
              <m:t>)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13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14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=10</m:t>
        </m:r>
      </m:oMath>
      <w:r w:rsidR="00113897" w:rsidRPr="00C337C6">
        <w:rPr>
          <w:rFonts w:eastAsiaTheme="minorEastAsia" w:cstheme="minorHAnsi"/>
        </w:rPr>
        <w:tab/>
      </w:r>
      <w:r w:rsidR="00113897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11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0.3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14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15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=5</m:t>
        </m:r>
      </m:oMath>
      <w:r w:rsidR="00113897" w:rsidRPr="00C337C6">
        <w:rPr>
          <w:rFonts w:eastAsiaTheme="minorEastAsia" w:cstheme="minorHAnsi"/>
        </w:rPr>
        <w:tab/>
      </w:r>
      <w:r w:rsidR="00113897"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113897" w:rsidRPr="00C337C6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  <w:i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u</m:t>
            </m:r>
            <m:r>
              <w:rPr>
                <w:rFonts w:ascii="Cambria Math" w:hAnsi="Cambria Math" w:cstheme="minorHAnsi"/>
              </w:rPr>
              <m:t>'</m:t>
            </m:r>
          </m:e>
          <m:sub>
            <m:r>
              <w:rPr>
                <w:rFonts w:ascii="Cambria Math" w:hAnsi="Cambria Math" w:cstheme="minorHAnsi"/>
              </w:rPr>
              <m:t>14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16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=10</m:t>
        </m:r>
      </m:oMath>
      <w:r w:rsidR="00113897" w:rsidRPr="00C337C6">
        <w:rPr>
          <w:rFonts w:eastAsiaTheme="minorEastAsia" w:cstheme="minorHAnsi"/>
          <w:i/>
        </w:rPr>
        <w:tab/>
      </w:r>
      <w:r w:rsidR="00113897" w:rsidRPr="00C337C6">
        <w:rPr>
          <w:rFonts w:eastAsiaTheme="minorEastAsia" w:cstheme="minorHAnsi"/>
          <w:i/>
        </w:rPr>
        <w:tab/>
      </w:r>
      <w:r w:rsidR="00113897">
        <w:rPr>
          <w:rFonts w:eastAsiaTheme="minorEastAsia" w:cstheme="minorHAnsi"/>
          <w:i/>
        </w:rPr>
        <w:tab/>
      </w:r>
      <w:r w:rsidR="00113897" w:rsidRPr="00C337C6">
        <w:rPr>
          <w:rFonts w:eastAsiaTheme="minorEastAsia" w:cstheme="minorHAnsi"/>
          <w:i/>
        </w:rPr>
        <w:tab/>
        <w:t xml:space="preserve"> </w:t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113897" w:rsidRPr="00EC0600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-(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9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9</m:t>
                </m:r>
              </m:sub>
            </m:s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'')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u</m:t>
            </m:r>
            <m:r>
              <w:rPr>
                <w:rFonts w:ascii="Cambria Math" w:hAnsi="Cambria Math" w:cstheme="minorHAnsi"/>
              </w:rPr>
              <m:t>'</m:t>
            </m:r>
          </m:e>
          <m:sub>
            <m:r>
              <w:rPr>
                <w:rFonts w:ascii="Cambria Math" w:hAnsi="Cambria Math" w:cstheme="minorHAnsi"/>
              </w:rPr>
              <m:t>12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0.3u</m:t>
            </m:r>
            <m:r>
              <w:rPr>
                <w:rFonts w:ascii="Cambria Math" w:hAnsi="Cambria Math" w:cstheme="minorHAnsi"/>
              </w:rPr>
              <m:t>'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17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=5</m:t>
        </m:r>
      </m:oMath>
      <w:r w:rsidR="00113897" w:rsidRPr="00C337C6">
        <w:rPr>
          <w:rFonts w:eastAsiaTheme="minorEastAsia" w:cstheme="minorHAnsi"/>
        </w:rPr>
        <w:tab/>
      </w:r>
      <w:r w:rsidR="00113897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113897" w:rsidRPr="00D7392F" w:rsidRDefault="005B520D" w:rsidP="00113897">
      <w:pPr>
        <w:pStyle w:val="a3"/>
        <w:numPr>
          <w:ilvl w:val="0"/>
          <w:numId w:val="28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9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9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18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=10</m:t>
        </m:r>
      </m:oMath>
      <w:r w:rsidR="00113897" w:rsidRPr="00EC0600">
        <w:rPr>
          <w:rFonts w:eastAsiaTheme="minorEastAsia" w:cstheme="minorHAnsi"/>
        </w:rPr>
        <w:tab/>
      </w:r>
      <w:r w:rsidR="00113897" w:rsidRPr="00EC0600">
        <w:rPr>
          <w:rFonts w:eastAsiaTheme="minorEastAsia" w:cstheme="minorHAnsi"/>
        </w:rPr>
        <w:tab/>
      </w:r>
      <w:r w:rsidR="00113897" w:rsidRPr="00EC0600">
        <w:rPr>
          <w:rFonts w:eastAsiaTheme="minorEastAsia" w:cstheme="minorHAnsi"/>
        </w:rPr>
        <w:tab/>
      </w:r>
      <w:r w:rsidR="00F45346">
        <w:rPr>
          <w:rFonts w:eastAsiaTheme="minorEastAsia" w:cstheme="minorHAnsi"/>
          <w:lang w:val="en-US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D7392F" w:rsidRDefault="00D7392F" w:rsidP="00D7392F">
      <w:pPr>
        <w:pStyle w:val="a3"/>
        <w:autoSpaceDN w:val="0"/>
        <w:spacing w:after="0" w:line="240" w:lineRule="auto"/>
        <w:rPr>
          <w:rFonts w:eastAsiaTheme="minorEastAsia" w:cstheme="minorHAnsi"/>
          <w:kern w:val="3"/>
          <w:sz w:val="24"/>
          <w:szCs w:val="24"/>
          <w:lang w:bidi="hi-IN"/>
        </w:rPr>
      </w:pPr>
    </w:p>
    <w:p w:rsidR="00CD65C1" w:rsidRPr="00CD65C1" w:rsidRDefault="00BC5F6C" w:rsidP="00BC5F6C">
      <w:pPr>
        <w:pStyle w:val="a3"/>
        <w:autoSpaceDN w:val="0"/>
        <w:spacing w:after="0" w:line="240" w:lineRule="auto"/>
        <w:rPr>
          <w:rFonts w:eastAsiaTheme="minorEastAsia" w:cstheme="minorHAnsi"/>
          <w:kern w:val="3"/>
          <w:sz w:val="24"/>
          <w:szCs w:val="24"/>
          <w:lang w:bidi="hi-IN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4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4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5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5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6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6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7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7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8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8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9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9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,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10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</m:oMath>
      <w:r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11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</m:oMath>
      <w:r>
        <w:rPr>
          <w:rFonts w:eastAsiaTheme="minorEastAsia" w:cstheme="minorHAnsi"/>
          <w:kern w:val="3"/>
          <w:sz w:val="24"/>
          <w:szCs w:val="24"/>
          <w:lang w:bidi="hi-IN"/>
        </w:rPr>
        <w:t>,</w:t>
      </w: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12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kern w:val="3"/>
                    <w:sz w:val="24"/>
                    <w:szCs w:val="24"/>
                    <w:lang w:bidi="hi-IN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13</m:t>
            </m:r>
          </m:sub>
        </m:sSub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14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15</m:t>
            </m:r>
          </m:sub>
          <m:sup>
            <m:r>
              <w:rPr>
                <w:rFonts w:ascii="Cambria Math" w:eastAsiaTheme="minorEastAsia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eastAsiaTheme="minorEastAsia" w:hAnsi="Cambria Math" w:cstheme="minorHAnsi"/>
            <w:lang w:val="en-US"/>
          </w:rPr>
          <m:t>≥0</m:t>
        </m:r>
      </m:oMath>
    </w:p>
    <w:p w:rsidR="00BC5F6C" w:rsidRDefault="00CD65C1" w:rsidP="00BC5F6C">
      <w:pPr>
        <w:pStyle w:val="a3"/>
        <w:autoSpaceDN w:val="0"/>
        <w:spacing w:after="0" w:line="240" w:lineRule="auto"/>
        <w:rPr>
          <w:rFonts w:eastAsiaTheme="minorEastAsia" w:cstheme="minorHAnsi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2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3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4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5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6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7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8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9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10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11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12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13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14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15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16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17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</w:rPr>
            <m:t>,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18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_</m:t>
              </m:r>
            </m:sup>
          </m:sSubSup>
          <m:r>
            <w:rPr>
              <w:rFonts w:ascii="Cambria Math" w:eastAsiaTheme="minorEastAsia" w:hAnsi="Cambria Math" w:cstheme="minorHAnsi"/>
              <w:lang w:val="en-US"/>
            </w:rPr>
            <m:t>≥0</m:t>
          </m:r>
        </m:oMath>
      </m:oMathPara>
    </w:p>
    <w:p w:rsidR="00CD65C1" w:rsidRPr="00CD65C1" w:rsidRDefault="00CD65C1" w:rsidP="00BC5F6C">
      <w:pPr>
        <w:pStyle w:val="a3"/>
        <w:autoSpaceDN w:val="0"/>
        <w:spacing w:after="0" w:line="240" w:lineRule="auto"/>
        <w:rPr>
          <w:rFonts w:eastAsiaTheme="minorEastAsia" w:cstheme="minorHAnsi"/>
          <w:kern w:val="3"/>
          <w:sz w:val="24"/>
          <w:szCs w:val="24"/>
          <w:lang w:bidi="hi-IN"/>
        </w:rPr>
      </w:pPr>
    </w:p>
    <w:p w:rsidR="00BC5F6C" w:rsidRDefault="00CD65C1" w:rsidP="00CD65C1">
      <w:pPr>
        <w:autoSpaceDN w:val="0"/>
        <w:spacing w:after="0" w:line="240" w:lineRule="auto"/>
        <w:rPr>
          <w:rFonts w:eastAsiaTheme="minorEastAsia" w:cstheme="minorHAnsi"/>
          <w:kern w:val="3"/>
          <w:sz w:val="24"/>
          <w:szCs w:val="24"/>
          <w:lang w:bidi="hi-IN"/>
        </w:rPr>
      </w:pPr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Επειδή όλοι οι περιορισμοί είναι της μορφής </w:t>
      </w:r>
      <m:oMath>
        <m:r>
          <w:rPr>
            <w:rFonts w:ascii="Cambria Math" w:eastAsiaTheme="minorEastAsia" w:hAnsi="Cambria Math" w:cstheme="minorHAnsi"/>
            <w:kern w:val="3"/>
            <w:sz w:val="24"/>
            <w:szCs w:val="24"/>
            <w:lang w:bidi="hi-IN"/>
          </w:rPr>
          <m:t>≤</m:t>
        </m:r>
      </m:oMath>
      <w:r>
        <w:rPr>
          <w:rFonts w:eastAsiaTheme="minorEastAsia" w:cstheme="minorHAnsi"/>
          <w:kern w:val="3"/>
          <w:sz w:val="24"/>
          <w:szCs w:val="24"/>
          <w:lang w:bidi="hi-IN"/>
        </w:rPr>
        <w:t xml:space="preserve"> οι μεταβλητές απόκλισης προστίθενται  και οι περιορισμοί μετατρέπονται σε μορφή = .</w:t>
      </w:r>
    </w:p>
    <w:p w:rsidR="00CD65C1" w:rsidRPr="00CD65C1" w:rsidRDefault="00CD65C1" w:rsidP="00CD65C1">
      <w:pPr>
        <w:autoSpaceDN w:val="0"/>
        <w:spacing w:after="0" w:line="240" w:lineRule="auto"/>
        <w:rPr>
          <w:rFonts w:eastAsiaTheme="minorEastAsia" w:cstheme="minorHAnsi"/>
          <w:kern w:val="3"/>
          <w:sz w:val="24"/>
          <w:szCs w:val="24"/>
          <w:lang w:bidi="hi-IN"/>
        </w:rPr>
      </w:pPr>
    </w:p>
    <w:tbl>
      <w:tblPr>
        <w:tblStyle w:val="a5"/>
        <w:tblpPr w:leftFromText="180" w:rightFromText="180" w:vertAnchor="text" w:horzAnchor="page" w:tblpX="5452" w:tblpY="284"/>
        <w:tblOverlap w:val="never"/>
        <w:tblW w:w="2155" w:type="dxa"/>
        <w:tblLook w:val="04A0"/>
      </w:tblPr>
      <w:tblGrid>
        <w:gridCol w:w="1212"/>
        <w:gridCol w:w="943"/>
      </w:tblGrid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57653B" w:rsidRDefault="00A54139" w:rsidP="00A541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Αποκλίσεις</w:t>
            </w:r>
          </w:p>
        </w:tc>
        <w:tc>
          <w:tcPr>
            <w:tcW w:w="943" w:type="dxa"/>
            <w:vAlign w:val="bottom"/>
          </w:tcPr>
          <w:p w:rsidR="00A54139" w:rsidRPr="0057653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T.</w:t>
            </w:r>
            <w:r>
              <w:rPr>
                <w:rFonts w:ascii="Calibri" w:hAnsi="Calibri" w:cs="Calibri"/>
                <w:color w:val="000000"/>
              </w:rPr>
              <w:t xml:space="preserve"> Τιμές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795E0A" w:rsidRDefault="00A54139" w:rsidP="00A54139">
            <w:pPr>
              <w:jc w:val="center"/>
              <w:rPr>
                <w:rFonts w:cstheme="minorHAnsi"/>
              </w:rPr>
            </w:pPr>
            <w:r w:rsidRPr="00795E0A">
              <w:rPr>
                <w:rFonts w:cstheme="minorHAnsi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57653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U1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57653B" w:rsidRDefault="00A54139" w:rsidP="00A5413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U2</w:t>
            </w:r>
          </w:p>
        </w:tc>
        <w:tc>
          <w:tcPr>
            <w:tcW w:w="943" w:type="dxa"/>
            <w:vAlign w:val="bottom"/>
          </w:tcPr>
          <w:p w:rsidR="00A54139" w:rsidRPr="0057653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U2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795E0A" w:rsidRDefault="00A54139" w:rsidP="00A54139">
            <w:pPr>
              <w:jc w:val="center"/>
              <w:rPr>
                <w:rFonts w:cstheme="minorHAnsi"/>
              </w:rPr>
            </w:pPr>
            <w:r w:rsidRPr="00795E0A">
              <w:rPr>
                <w:rFonts w:cstheme="minorHAnsi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C24C0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U3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795E0A" w:rsidRDefault="00A54139" w:rsidP="00A54139">
            <w:pPr>
              <w:jc w:val="center"/>
              <w:rPr>
                <w:rFonts w:cstheme="minorHAnsi"/>
              </w:rPr>
            </w:pPr>
            <w:r w:rsidRPr="00795E0A">
              <w:rPr>
                <w:rFonts w:cstheme="minorHAnsi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C24C0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U4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57653B" w:rsidRDefault="00A54139" w:rsidP="00A5413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644990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U5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57653B" w:rsidRDefault="00A54139" w:rsidP="00A5413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U6</w:t>
            </w:r>
          </w:p>
        </w:tc>
        <w:tc>
          <w:tcPr>
            <w:tcW w:w="943" w:type="dxa"/>
            <w:vAlign w:val="bottom"/>
          </w:tcPr>
          <w:p w:rsidR="00A54139" w:rsidRPr="0057653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U6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795E0A" w:rsidRDefault="00A54139" w:rsidP="00A54139">
            <w:pPr>
              <w:jc w:val="center"/>
              <w:rPr>
                <w:rFonts w:cstheme="minorHAnsi"/>
              </w:rPr>
            </w:pPr>
            <w:r w:rsidRPr="00795E0A">
              <w:rPr>
                <w:rFonts w:cstheme="minorHAnsi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C24C0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U7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57653B" w:rsidRDefault="00A54139" w:rsidP="00A5413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U8</w:t>
            </w:r>
          </w:p>
        </w:tc>
        <w:tc>
          <w:tcPr>
            <w:tcW w:w="943" w:type="dxa"/>
            <w:vAlign w:val="bottom"/>
          </w:tcPr>
          <w:p w:rsidR="00A54139" w:rsidRPr="00C24C0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U8</w:t>
            </w:r>
          </w:p>
        </w:tc>
      </w:tr>
      <w:tr w:rsidR="00A54139" w:rsidRPr="00795E0A" w:rsidTr="00A54139">
        <w:trPr>
          <w:trHeight w:val="253"/>
        </w:trPr>
        <w:tc>
          <w:tcPr>
            <w:tcW w:w="1212" w:type="dxa"/>
            <w:noWrap/>
          </w:tcPr>
          <w:p w:rsidR="00A54139" w:rsidRPr="00795E0A" w:rsidRDefault="00A54139" w:rsidP="00A54139">
            <w:pPr>
              <w:jc w:val="center"/>
              <w:rPr>
                <w:rFonts w:cstheme="minorHAnsi"/>
              </w:rPr>
            </w:pPr>
            <w:r w:rsidRPr="00795E0A">
              <w:rPr>
                <w:rFonts w:cstheme="minorHAnsi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57653B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U9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U10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E8">
              <w:rPr>
                <w:rFonts w:ascii="Calibri" w:hAnsi="Calibri" w:cs="Calibri"/>
                <w:color w:val="000000"/>
              </w:rPr>
              <w:t>U1</w:t>
            </w:r>
            <w:r w:rsidRPr="007E18E8">
              <w:rPr>
                <w:rFonts w:ascii="Calibri" w:hAnsi="Calibri" w:cs="Calibri"/>
                <w:color w:val="000000"/>
                <w:lang w:val="en-US"/>
              </w:rPr>
              <w:t>0</w:t>
            </w:r>
            <w:r w:rsidR="00C24C0B" w:rsidRPr="007E18E8">
              <w:rPr>
                <w:rFonts w:ascii="Calibri" w:hAnsi="Calibri" w:cs="Calibri"/>
                <w:color w:val="000000"/>
                <w:lang w:val="en-US"/>
              </w:rPr>
              <w:t>=0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E8">
              <w:rPr>
                <w:rFonts w:ascii="Calibri" w:hAnsi="Calibri" w:cs="Calibri"/>
                <w:color w:val="000000"/>
                <w:lang w:val="en-US"/>
              </w:rPr>
              <w:t>U11</w:t>
            </w:r>
            <w:r w:rsidR="00C24C0B" w:rsidRPr="007E18E8">
              <w:rPr>
                <w:rFonts w:ascii="Calibri" w:hAnsi="Calibri" w:cs="Calibri"/>
                <w:color w:val="000000"/>
                <w:lang w:val="en-US"/>
              </w:rPr>
              <w:t>=0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U12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E18E8">
              <w:rPr>
                <w:rFonts w:ascii="Calibri" w:hAnsi="Calibri" w:cs="Calibri"/>
                <w:color w:val="000000"/>
              </w:rPr>
              <w:t>U1</w:t>
            </w:r>
            <w:r w:rsidRPr="007E18E8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E8">
              <w:rPr>
                <w:rFonts w:ascii="Calibri" w:hAnsi="Calibri" w:cs="Calibri"/>
                <w:color w:val="000000"/>
                <w:lang w:val="en-US"/>
              </w:rPr>
              <w:t>U13</w:t>
            </w:r>
            <w:r w:rsidR="00C24C0B" w:rsidRPr="007E18E8">
              <w:rPr>
                <w:rFonts w:ascii="Calibri" w:hAnsi="Calibri" w:cs="Calibri"/>
                <w:color w:val="000000"/>
                <w:lang w:val="en-US"/>
              </w:rPr>
              <w:t>=0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U14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 w:rsidRPr="007E18E8">
              <w:rPr>
                <w:rFonts w:ascii="Calibri" w:hAnsi="Calibri" w:cs="Calibri"/>
                <w:color w:val="000000"/>
                <w:lang w:val="en-US"/>
              </w:rPr>
              <w:t>U14</w:t>
            </w:r>
            <w:r w:rsidR="00C24C0B" w:rsidRPr="007E18E8">
              <w:rPr>
                <w:rFonts w:ascii="Calibri" w:hAnsi="Calibri" w:cs="Calibri"/>
                <w:color w:val="000000"/>
                <w:lang w:val="en-US"/>
              </w:rPr>
              <w:t>=0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</w:rPr>
            </w:pPr>
            <w:r w:rsidRPr="007E18E8">
              <w:rPr>
                <w:rFonts w:cstheme="minorHAnsi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E18E8">
              <w:rPr>
                <w:rFonts w:ascii="Calibri" w:hAnsi="Calibri" w:cs="Calibri"/>
                <w:color w:val="000000"/>
                <w:lang w:val="en-US"/>
              </w:rPr>
              <w:t>U15</w:t>
            </w:r>
            <w:r w:rsidR="00644990">
              <w:rPr>
                <w:rFonts w:ascii="Calibri" w:hAnsi="Calibri" w:cs="Calibri"/>
                <w:color w:val="000000"/>
                <w:lang w:val="en-US"/>
              </w:rPr>
              <w:t>=0</w:t>
            </w: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U16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0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4139" w:rsidRPr="007E18E8" w:rsidTr="00A54139">
        <w:trPr>
          <w:trHeight w:val="253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  <w:lang w:val="en-US"/>
              </w:rPr>
            </w:pPr>
            <w:r w:rsidRPr="007E18E8">
              <w:rPr>
                <w:rFonts w:cstheme="minorHAnsi"/>
                <w:lang w:val="en-US"/>
              </w:rPr>
              <w:t>U18</w:t>
            </w:r>
          </w:p>
        </w:tc>
        <w:tc>
          <w:tcPr>
            <w:tcW w:w="943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a5"/>
        <w:tblpPr w:leftFromText="180" w:rightFromText="180" w:vertAnchor="text" w:horzAnchor="page" w:tblpX="2589" w:tblpY="234"/>
        <w:tblW w:w="2210" w:type="dxa"/>
        <w:tblLook w:val="04A0"/>
      </w:tblPr>
      <w:tblGrid>
        <w:gridCol w:w="1212"/>
        <w:gridCol w:w="998"/>
      </w:tblGrid>
      <w:tr w:rsidR="00A54139" w:rsidRPr="007E18E8" w:rsidTr="00A54139">
        <w:trPr>
          <w:trHeight w:val="241"/>
        </w:trPr>
        <w:tc>
          <w:tcPr>
            <w:tcW w:w="1212" w:type="dxa"/>
            <w:noWrap/>
          </w:tcPr>
          <w:p w:rsidR="00A54139" w:rsidRPr="007E18E8" w:rsidRDefault="00A54139" w:rsidP="00A54139">
            <w:pPr>
              <w:jc w:val="center"/>
              <w:rPr>
                <w:rFonts w:cstheme="minorHAnsi"/>
              </w:rPr>
            </w:pPr>
            <w:r w:rsidRPr="007E18E8">
              <w:rPr>
                <w:rFonts w:cstheme="minorHAnsi"/>
              </w:rPr>
              <w:t>Αποκλίσεις</w:t>
            </w:r>
          </w:p>
        </w:tc>
        <w:tc>
          <w:tcPr>
            <w:tcW w:w="998" w:type="dxa"/>
            <w:vAlign w:val="bottom"/>
          </w:tcPr>
          <w:p w:rsidR="00A54139" w:rsidRPr="007E18E8" w:rsidRDefault="00A54139" w:rsidP="00A5413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7E18E8">
              <w:rPr>
                <w:rFonts w:ascii="Calibri" w:hAnsi="Calibri" w:cs="Calibri"/>
                <w:color w:val="000000"/>
                <w:lang w:val="en-US"/>
              </w:rPr>
              <w:t>T.</w:t>
            </w:r>
            <w:r w:rsidRPr="007E18E8">
              <w:rPr>
                <w:rFonts w:ascii="Calibri" w:hAnsi="Calibri" w:cs="Calibri"/>
                <w:color w:val="000000"/>
              </w:rPr>
              <w:t xml:space="preserve"> Τιμές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cstheme="minorHAnsi"/>
              </w:rPr>
            </w:pPr>
            <w:r w:rsidRPr="00316F58">
              <w:rPr>
                <w:rFonts w:cstheme="minorHAnsi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  <w:r w:rsidRPr="00316F58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750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  <w:r w:rsidRPr="00316F58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  <w:r w:rsidRPr="00316F58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1700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150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  <w:r w:rsidRPr="00316F58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540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D30C46" w:rsidRDefault="00D30C46" w:rsidP="00A5413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1005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  <w:r w:rsidRPr="00316F58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</w:tr>
      <w:tr w:rsidR="00A54139" w:rsidRPr="00316F58" w:rsidTr="00A54139">
        <w:trPr>
          <w:trHeight w:val="241"/>
        </w:trPr>
        <w:tc>
          <w:tcPr>
            <w:tcW w:w="1212" w:type="dxa"/>
            <w:noWrap/>
          </w:tcPr>
          <w:p w:rsidR="00A54139" w:rsidRPr="00316F58" w:rsidRDefault="00A54139" w:rsidP="00A5413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8" w:type="dxa"/>
            <w:vAlign w:val="bottom"/>
          </w:tcPr>
          <w:p w:rsidR="00A54139" w:rsidRDefault="00A54139" w:rsidP="00A541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A54139" w:rsidRDefault="00A54139" w:rsidP="00A54139"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LINK Excel.Sheet.12 "D:\\MEGA\\κυριλε\\4o ερωτημα.xlsx" "Αναφορά απάντησης 1!R35C7:R49C7" \a \f 5 \h  \* MERGEFORMAT </w:instrText>
      </w:r>
      <w:r>
        <w:rPr>
          <w:rFonts w:cstheme="minorHAnsi"/>
        </w:rPr>
        <w:fldChar w:fldCharType="separate"/>
      </w:r>
    </w:p>
    <w:p w:rsidR="00A54139" w:rsidRDefault="00A54139" w:rsidP="00A54139">
      <w:pPr>
        <w:rPr>
          <w:rFonts w:cstheme="minorHAnsi"/>
        </w:rPr>
      </w:pPr>
      <w:r>
        <w:rPr>
          <w:rFonts w:cstheme="minorHAnsi"/>
        </w:rPr>
        <w:fldChar w:fldCharType="end"/>
      </w:r>
    </w:p>
    <w:p w:rsidR="00A54139" w:rsidRDefault="00A54139" w:rsidP="00A54139">
      <w:pPr>
        <w:rPr>
          <w:rFonts w:cstheme="minorHAnsi"/>
        </w:rPr>
      </w:pPr>
    </w:p>
    <w:p w:rsidR="00A54139" w:rsidRDefault="00A54139" w:rsidP="00A54139">
      <w:pPr>
        <w:rPr>
          <w:rFonts w:cstheme="minorHAnsi"/>
        </w:rPr>
      </w:pPr>
    </w:p>
    <w:p w:rsidR="00A54139" w:rsidRDefault="00A54139" w:rsidP="00A54139">
      <w:pPr>
        <w:rPr>
          <w:rFonts w:cstheme="minorHAnsi"/>
        </w:rPr>
      </w:pPr>
    </w:p>
    <w:p w:rsidR="00A54139" w:rsidRPr="00113897" w:rsidRDefault="00A54139" w:rsidP="00A54139">
      <w:pPr>
        <w:rPr>
          <w:rFonts w:cstheme="minorHAnsi"/>
          <w:lang w:val="en-US"/>
        </w:rPr>
      </w:pPr>
      <w:r w:rsidRPr="00113897">
        <w:rPr>
          <w:rFonts w:cstheme="minorHAnsi"/>
          <w:lang w:val="en-US"/>
        </w:rPr>
        <w:br w:type="textWrapping" w:clear="all"/>
      </w: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eastAsiaTheme="minorEastAsia" w:cstheme="minorHAnsi"/>
          <w:lang w:val="en-US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7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7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=1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=0.2</m:t>
        </m:r>
      </m:oMath>
      <w:r w:rsidRPr="00C337C6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1,1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2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8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8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=0</m:t>
        </m:r>
        <m:r>
          <w:rPr>
            <w:rFonts w:ascii="Cambria Math" w:hAnsi="Cambria Math" w:cstheme="minorHAnsi"/>
          </w:rPr>
          <m:t>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1,2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3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9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9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3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6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0.2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1,3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4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4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+0.5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0.5</m:t>
        </m:r>
      </m:oMath>
      <w:r w:rsidRPr="00C337C6">
        <w:rPr>
          <w:rFonts w:eastAsiaTheme="minorEastAsia" w:cstheme="minorHAnsi"/>
          <w:i/>
        </w:rPr>
        <w:tab/>
      </w:r>
      <w:r w:rsidRPr="00C337C6">
        <w:rPr>
          <w:rFonts w:eastAsiaTheme="minorEastAsia" w:cstheme="minorHAnsi"/>
          <w:i/>
        </w:rPr>
        <w:tab/>
      </w:r>
      <w:r w:rsidRPr="00C337C6">
        <w:rPr>
          <w:rFonts w:eastAsiaTheme="minorEastAsia" w:cstheme="minorHAnsi"/>
          <w:i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4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4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8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2,1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0.</m:t>
        </m:r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5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0.5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6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6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10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2,2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eastAsiaTheme="minorEastAsia" w:cstheme="minorHAnsi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6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6</m:t>
            </m:r>
          </m:sub>
          <m: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</m:t>
            </m:r>
          </m:sup>
        </m:sSub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0.5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9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9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0.5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</w:rPr>
          <m:t>–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6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6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eastAsiaTheme="minorEastAsia" w:hAnsi="Cambria Math" w:cstheme="minorHAnsi"/>
                <w:i/>
                <w:sz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12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eastAsiaTheme="minorEastAsia" w:hAnsi="Cambria Math" w:cstheme="minorHAnsi"/>
            <w:sz w:val="24"/>
          </w:rPr>
          <m:t>=</m:t>
        </m:r>
        <m:r>
          <w:rPr>
            <w:rFonts w:ascii="Cambria Math" w:hAnsi="Cambria Math" w:cstheme="minorHAnsi"/>
          </w:rPr>
          <m:t>0.1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2,3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eastAsiaTheme="minorEastAsia" w:cstheme="minorHAnsi"/>
          <w:i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-(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r>
              <w:rPr>
                <w:rFonts w:ascii="Cambria Math" w:hAnsi="Cambria Math" w:cstheme="minorHAnsi"/>
              </w:rPr>
              <m:t>)</m:t>
            </m:r>
          </m:e>
          <m:sub/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=</m:t>
        </m:r>
        <m:r>
          <w:rPr>
            <w:rFonts w:ascii="Cambria Math" w:hAnsi="Cambria Math" w:cstheme="minorHAnsi"/>
          </w:rPr>
          <m:t>5</m:t>
        </m:r>
      </m:oMath>
      <w:r w:rsidRPr="00C337C6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-(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7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r>
              <w:rPr>
                <w:rFonts w:ascii="Cambria Math" w:hAnsi="Cambria Math" w:cstheme="minorHAnsi"/>
              </w:rPr>
              <m:t>)-</m:t>
            </m:r>
          </m:e>
          <m:sub/>
          <m:sup/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14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=10</m:t>
        </m:r>
      </m:oMath>
      <w:r w:rsidRPr="00C337C6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+=5</m:t>
        </m:r>
      </m:oMath>
      <w:r w:rsidRPr="00C337C6">
        <w:rPr>
          <w:rFonts w:eastAsiaTheme="minorEastAsia" w:cstheme="minorHAnsi"/>
        </w:rPr>
        <w:tab/>
      </w:r>
      <w:r w:rsidRPr="00C337C6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7E18E8" w:rsidRPr="00C337C6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  <w:i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8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16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=10</m:t>
        </m:r>
      </m:oMath>
      <w:r w:rsidRPr="00C337C6">
        <w:rPr>
          <w:rFonts w:eastAsiaTheme="minorEastAsia" w:cstheme="minorHAnsi"/>
          <w:i/>
        </w:rPr>
        <w:tab/>
      </w:r>
      <w:r w:rsidRPr="00C337C6"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Pr="00C337C6">
        <w:rPr>
          <w:rFonts w:eastAsiaTheme="minorEastAsia" w:cstheme="minorHAnsi"/>
          <w:i/>
        </w:rPr>
        <w:tab/>
        <w:t xml:space="preserve"> </w:t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b>
        </m:sSub>
      </m:oMath>
    </w:p>
    <w:p w:rsidR="007E18E8" w:rsidRPr="00EC0600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-(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9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9</m:t>
                </m:r>
              </m:sub>
            </m:sSub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'')</m:t>
            </m:r>
            <m:r>
              <w:rPr>
                <w:rFonts w:ascii="Cambria Math" w:hAnsi="Cambria Math" w:cstheme="minorHAnsi"/>
              </w:rPr>
              <m:t>-u'</m:t>
            </m:r>
          </m:e>
          <m:sub>
            <m:r>
              <w:rPr>
                <w:rFonts w:ascii="Cambria Math" w:hAnsi="Cambria Math" w:cstheme="minorHAnsi"/>
              </w:rPr>
              <m:t>12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0.3u'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+=5</m:t>
        </m:r>
      </m:oMath>
      <w:r w:rsidRPr="00C337C6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7E18E8" w:rsidRPr="00D7392F" w:rsidRDefault="007E18E8" w:rsidP="007E18E8">
      <w:pPr>
        <w:pStyle w:val="a3"/>
        <w:numPr>
          <w:ilvl w:val="0"/>
          <w:numId w:val="30"/>
        </w:numPr>
        <w:autoSpaceDN w:val="0"/>
        <w:spacing w:after="0" w:line="240" w:lineRule="auto"/>
        <w:rPr>
          <w:rFonts w:cstheme="minorHAnsi"/>
        </w:rPr>
      </w:pPr>
      <m:oMath>
        <m:r>
          <w:rPr>
            <w:rFonts w:ascii="Cambria Math" w:hAnsi="Cambria Math" w:cstheme="minorHAnsi"/>
            <w:kern w:val="3"/>
            <w:sz w:val="24"/>
            <w:szCs w:val="24"/>
            <w:lang w:bidi="hi-IN"/>
          </w:rPr>
          <m:t>-</m:t>
        </m:r>
        <m:d>
          <m:dPr>
            <m:ctrlPr>
              <w:rPr>
                <w:rFonts w:ascii="Cambria Math" w:hAnsi="Cambria Math" w:cstheme="minorHAnsi"/>
                <w:i/>
                <w:kern w:val="3"/>
                <w:sz w:val="24"/>
                <w:szCs w:val="24"/>
                <w:lang w:bidi="hi-IN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</w:rPr>
                  <m:t>9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</m:t>
                </m:r>
              </m:sup>
            </m:sSubSup>
            <m: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  <m:t>-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kern w:val="3"/>
                    <w:sz w:val="24"/>
                    <w:szCs w:val="24"/>
                    <w:lang w:bidi="hi-IN"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u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  <m:sub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9</m:t>
                </m:r>
              </m:sub>
              <m:sup>
                <m:r>
                  <w:rPr>
                    <w:rFonts w:ascii="Cambria Math" w:hAnsi="Cambria Math" w:cstheme="minorHAnsi"/>
                    <w:kern w:val="3"/>
                    <w:sz w:val="24"/>
                    <w:szCs w:val="24"/>
                    <w:lang w:bidi="hi-IN"/>
                  </w:rPr>
                  <m:t>''</m:t>
                </m:r>
              </m:sup>
            </m:sSubSup>
          </m:e>
        </m:d>
        <m: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15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18</m:t>
            </m:r>
          </m:sub>
          <m:sup>
            <m:r>
              <w:rPr>
                <w:rFonts w:ascii="Cambria Math" w:eastAsiaTheme="minorEastAsia" w:hAnsi="Cambria Math" w:cstheme="minorHAnsi"/>
              </w:rPr>
              <m:t>_</m:t>
            </m:r>
          </m:sup>
        </m:sSubSup>
        <m:r>
          <w:rPr>
            <w:rFonts w:ascii="Cambria Math" w:hAnsi="Cambria Math" w:cstheme="minorHAnsi"/>
          </w:rPr>
          <m:t>=10</m:t>
        </m:r>
      </m:oMath>
      <w:r w:rsidRPr="00EC0600">
        <w:rPr>
          <w:rFonts w:eastAsiaTheme="minorEastAsia" w:cstheme="minorHAnsi"/>
        </w:rPr>
        <w:tab/>
      </w:r>
      <w:r w:rsidRPr="00EC0600">
        <w:rPr>
          <w:rFonts w:eastAsiaTheme="minorEastAsia" w:cstheme="minorHAnsi"/>
        </w:rPr>
        <w:tab/>
      </w:r>
      <w:r w:rsidRPr="00EC0600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ab/>
      </w:r>
      <m:oMath>
        <m:sSub>
          <m:sSubPr>
            <m:ctrlPr>
              <w:rPr>
                <w:rFonts w:ascii="Cambria Math" w:hAnsi="Cambria Math" w:cstheme="minorHAnsi"/>
                <w:kern w:val="3"/>
                <w:sz w:val="24"/>
                <w:szCs w:val="24"/>
                <w:lang w:bidi="hi-I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sub>
        </m:sSub>
      </m:oMath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Default="00AF56CD" w:rsidP="00C24E08">
      <w:pPr>
        <w:rPr>
          <w:rFonts w:cstheme="minorHAnsi"/>
        </w:rPr>
      </w:pPr>
    </w:p>
    <w:p w:rsidR="00AF56CD" w:rsidRPr="00097ECA" w:rsidRDefault="00AF56CD" w:rsidP="00C24E08">
      <w:pPr>
        <w:rPr>
          <w:rFonts w:cstheme="minorHAnsi"/>
        </w:rPr>
      </w:pPr>
    </w:p>
    <w:p w:rsidR="003416FF" w:rsidRPr="00C337C6" w:rsidRDefault="003416FF" w:rsidP="00C24E08">
      <w:pPr>
        <w:pStyle w:val="1"/>
        <w:rPr>
          <w:rFonts w:asciiTheme="minorHAnsi" w:eastAsiaTheme="minorEastAsia" w:hAnsiTheme="minorHAnsi" w:cstheme="minorHAnsi"/>
          <w:b/>
        </w:rPr>
      </w:pPr>
      <w:bookmarkStart w:id="6" w:name="_Toc34800742"/>
      <w:r w:rsidRPr="00C337C6">
        <w:rPr>
          <w:rFonts w:asciiTheme="minorHAnsi" w:eastAsiaTheme="minorEastAsia" w:hAnsiTheme="minorHAnsi" w:cstheme="minorHAnsi"/>
          <w:b/>
        </w:rPr>
        <w:t>Ερώτημα 7</w:t>
      </w:r>
      <w:bookmarkEnd w:id="6"/>
    </w:p>
    <w:p w:rsidR="00541841" w:rsidRPr="00C337C6" w:rsidRDefault="00541841" w:rsidP="00541841">
      <w:pPr>
        <w:rPr>
          <w:rFonts w:cstheme="minorHAnsi"/>
        </w:rPr>
      </w:pPr>
    </w:p>
    <w:sectPr w:rsidR="00541841" w:rsidRPr="00C337C6" w:rsidSect="00F73345">
      <w:footerReference w:type="default" r:id="rId11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15" w:rsidRDefault="00FF6415" w:rsidP="00931915">
      <w:pPr>
        <w:spacing w:after="0" w:line="240" w:lineRule="auto"/>
      </w:pPr>
      <w:r>
        <w:separator/>
      </w:r>
    </w:p>
  </w:endnote>
  <w:endnote w:type="continuationSeparator" w:id="0">
    <w:p w:rsidR="00FF6415" w:rsidRDefault="00FF6415" w:rsidP="0093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66" w:rsidRDefault="00D51266">
    <w:pPr>
      <w:pStyle w:val="a7"/>
      <w:jc w:val="center"/>
    </w:pPr>
  </w:p>
  <w:p w:rsidR="00D51266" w:rsidRDefault="00D5126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704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266" w:rsidRDefault="00D51266">
        <w:pPr>
          <w:pStyle w:val="a7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D51266" w:rsidRDefault="00D5126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5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1266" w:rsidRDefault="00D51266">
        <w:pPr>
          <w:pStyle w:val="a7"/>
          <w:jc w:val="center"/>
        </w:pPr>
        <w:fldSimple w:instr=" PAGE   \* MERGEFORMAT ">
          <w:r w:rsidR="00644990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15" w:rsidRDefault="00FF6415" w:rsidP="00931915">
      <w:pPr>
        <w:spacing w:after="0" w:line="240" w:lineRule="auto"/>
      </w:pPr>
      <w:r>
        <w:separator/>
      </w:r>
    </w:p>
  </w:footnote>
  <w:footnote w:type="continuationSeparator" w:id="0">
    <w:p w:rsidR="00FF6415" w:rsidRDefault="00FF6415" w:rsidP="0093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3F1"/>
    <w:multiLevelType w:val="hybridMultilevel"/>
    <w:tmpl w:val="96E2E8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11C1157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F0703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5597"/>
    <w:multiLevelType w:val="hybridMultilevel"/>
    <w:tmpl w:val="3EAE1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4711"/>
    <w:multiLevelType w:val="hybridMultilevel"/>
    <w:tmpl w:val="46FE0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E47C4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25CA"/>
    <w:multiLevelType w:val="hybridMultilevel"/>
    <w:tmpl w:val="96E2E8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914235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4098A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1437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A0119"/>
    <w:multiLevelType w:val="hybridMultilevel"/>
    <w:tmpl w:val="A41C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92570"/>
    <w:multiLevelType w:val="hybridMultilevel"/>
    <w:tmpl w:val="06EA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D422E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02221"/>
    <w:multiLevelType w:val="hybridMultilevel"/>
    <w:tmpl w:val="2EA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862E9"/>
    <w:multiLevelType w:val="hybridMultilevel"/>
    <w:tmpl w:val="3EAE1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67A33"/>
    <w:multiLevelType w:val="hybridMultilevel"/>
    <w:tmpl w:val="96E2E8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9CE53AA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1C1B"/>
    <w:multiLevelType w:val="hybridMultilevel"/>
    <w:tmpl w:val="E590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960EE"/>
    <w:multiLevelType w:val="hybridMultilevel"/>
    <w:tmpl w:val="A688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315"/>
    <w:multiLevelType w:val="hybridMultilevel"/>
    <w:tmpl w:val="A688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7379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76849"/>
    <w:multiLevelType w:val="hybridMultilevel"/>
    <w:tmpl w:val="6FF6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049C0"/>
    <w:multiLevelType w:val="hybridMultilevel"/>
    <w:tmpl w:val="96E2E8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0021142"/>
    <w:multiLevelType w:val="hybridMultilevel"/>
    <w:tmpl w:val="0B368980"/>
    <w:lvl w:ilvl="0" w:tplc="4F54D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51F35"/>
    <w:multiLevelType w:val="hybridMultilevel"/>
    <w:tmpl w:val="DD34D62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>
    <w:nsid w:val="547022C5"/>
    <w:multiLevelType w:val="hybridMultilevel"/>
    <w:tmpl w:val="3F62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35B81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617D6"/>
    <w:multiLevelType w:val="hybridMultilevel"/>
    <w:tmpl w:val="65A4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25DCC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323B9"/>
    <w:multiLevelType w:val="hybridMultilevel"/>
    <w:tmpl w:val="2902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2"/>
  </w:num>
  <w:num w:numId="5">
    <w:abstractNumId w:val="3"/>
  </w:num>
  <w:num w:numId="6">
    <w:abstractNumId w:val="14"/>
  </w:num>
  <w:num w:numId="7">
    <w:abstractNumId w:val="0"/>
  </w:num>
  <w:num w:numId="8">
    <w:abstractNumId w:val="27"/>
  </w:num>
  <w:num w:numId="9">
    <w:abstractNumId w:val="24"/>
  </w:num>
  <w:num w:numId="10">
    <w:abstractNumId w:val="25"/>
  </w:num>
  <w:num w:numId="11">
    <w:abstractNumId w:val="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9"/>
  </w:num>
  <w:num w:numId="15">
    <w:abstractNumId w:val="23"/>
  </w:num>
  <w:num w:numId="16">
    <w:abstractNumId w:val="17"/>
  </w:num>
  <w:num w:numId="17">
    <w:abstractNumId w:val="13"/>
  </w:num>
  <w:num w:numId="18">
    <w:abstractNumId w:val="10"/>
  </w:num>
  <w:num w:numId="19">
    <w:abstractNumId w:val="21"/>
  </w:num>
  <w:num w:numId="20">
    <w:abstractNumId w:val="5"/>
  </w:num>
  <w:num w:numId="21">
    <w:abstractNumId w:val="26"/>
  </w:num>
  <w:num w:numId="22">
    <w:abstractNumId w:val="28"/>
  </w:num>
  <w:num w:numId="23">
    <w:abstractNumId w:val="9"/>
  </w:num>
  <w:num w:numId="24">
    <w:abstractNumId w:val="20"/>
  </w:num>
  <w:num w:numId="25">
    <w:abstractNumId w:val="16"/>
  </w:num>
  <w:num w:numId="26">
    <w:abstractNumId w:val="12"/>
  </w:num>
  <w:num w:numId="27">
    <w:abstractNumId w:val="8"/>
  </w:num>
  <w:num w:numId="28">
    <w:abstractNumId w:val="2"/>
  </w:num>
  <w:num w:numId="29">
    <w:abstractNumId w:val="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4ED"/>
    <w:rsid w:val="000171D5"/>
    <w:rsid w:val="00027421"/>
    <w:rsid w:val="00035CD8"/>
    <w:rsid w:val="00037D48"/>
    <w:rsid w:val="00067D2D"/>
    <w:rsid w:val="0007745F"/>
    <w:rsid w:val="00097ECA"/>
    <w:rsid w:val="000A135B"/>
    <w:rsid w:val="000C4C5E"/>
    <w:rsid w:val="00113897"/>
    <w:rsid w:val="00114FCB"/>
    <w:rsid w:val="00125D09"/>
    <w:rsid w:val="00146BFE"/>
    <w:rsid w:val="00163D31"/>
    <w:rsid w:val="00173FE4"/>
    <w:rsid w:val="001746E6"/>
    <w:rsid w:val="0018292F"/>
    <w:rsid w:val="001A4F0E"/>
    <w:rsid w:val="001B2DD7"/>
    <w:rsid w:val="001B460A"/>
    <w:rsid w:val="001C6590"/>
    <w:rsid w:val="001E3475"/>
    <w:rsid w:val="001E61CB"/>
    <w:rsid w:val="001F13CB"/>
    <w:rsid w:val="001F1DDF"/>
    <w:rsid w:val="001F45B8"/>
    <w:rsid w:val="00210348"/>
    <w:rsid w:val="00227861"/>
    <w:rsid w:val="00240251"/>
    <w:rsid w:val="0025436F"/>
    <w:rsid w:val="00265277"/>
    <w:rsid w:val="0028459C"/>
    <w:rsid w:val="002974FC"/>
    <w:rsid w:val="002C1077"/>
    <w:rsid w:val="002C328C"/>
    <w:rsid w:val="002D0759"/>
    <w:rsid w:val="002E26D2"/>
    <w:rsid w:val="002F7348"/>
    <w:rsid w:val="0030743A"/>
    <w:rsid w:val="00316F58"/>
    <w:rsid w:val="003239A1"/>
    <w:rsid w:val="003248F3"/>
    <w:rsid w:val="00327D4F"/>
    <w:rsid w:val="00334A67"/>
    <w:rsid w:val="00335D2E"/>
    <w:rsid w:val="003416FF"/>
    <w:rsid w:val="00381350"/>
    <w:rsid w:val="00381383"/>
    <w:rsid w:val="00384EBC"/>
    <w:rsid w:val="0038799E"/>
    <w:rsid w:val="003A2987"/>
    <w:rsid w:val="003A2A78"/>
    <w:rsid w:val="003A30D1"/>
    <w:rsid w:val="003C3EF8"/>
    <w:rsid w:val="003C65F0"/>
    <w:rsid w:val="0042235A"/>
    <w:rsid w:val="0044701A"/>
    <w:rsid w:val="00451601"/>
    <w:rsid w:val="00456F9C"/>
    <w:rsid w:val="00464ACF"/>
    <w:rsid w:val="00473B4A"/>
    <w:rsid w:val="004862E0"/>
    <w:rsid w:val="00492021"/>
    <w:rsid w:val="004D1E67"/>
    <w:rsid w:val="004D20D6"/>
    <w:rsid w:val="004D3E7D"/>
    <w:rsid w:val="004E3E3E"/>
    <w:rsid w:val="0051748C"/>
    <w:rsid w:val="00517E35"/>
    <w:rsid w:val="00541841"/>
    <w:rsid w:val="00564FF3"/>
    <w:rsid w:val="0057653B"/>
    <w:rsid w:val="00587E3C"/>
    <w:rsid w:val="005B520D"/>
    <w:rsid w:val="005D0952"/>
    <w:rsid w:val="005E1475"/>
    <w:rsid w:val="005F237C"/>
    <w:rsid w:val="005F4752"/>
    <w:rsid w:val="00610695"/>
    <w:rsid w:val="00620B2A"/>
    <w:rsid w:val="00634A6A"/>
    <w:rsid w:val="00637814"/>
    <w:rsid w:val="00643A48"/>
    <w:rsid w:val="00644990"/>
    <w:rsid w:val="006644F4"/>
    <w:rsid w:val="00667841"/>
    <w:rsid w:val="006A028B"/>
    <w:rsid w:val="006B1626"/>
    <w:rsid w:val="006D0B6F"/>
    <w:rsid w:val="006E7CE2"/>
    <w:rsid w:val="006F42F8"/>
    <w:rsid w:val="0070087F"/>
    <w:rsid w:val="00721484"/>
    <w:rsid w:val="0073276C"/>
    <w:rsid w:val="00747DC7"/>
    <w:rsid w:val="00755421"/>
    <w:rsid w:val="0076683A"/>
    <w:rsid w:val="00783454"/>
    <w:rsid w:val="00783FF0"/>
    <w:rsid w:val="00795E0A"/>
    <w:rsid w:val="007A1393"/>
    <w:rsid w:val="007A4639"/>
    <w:rsid w:val="007A6E1A"/>
    <w:rsid w:val="007C54ED"/>
    <w:rsid w:val="007C7551"/>
    <w:rsid w:val="007D2CA1"/>
    <w:rsid w:val="007E18E8"/>
    <w:rsid w:val="007E56D1"/>
    <w:rsid w:val="007F2184"/>
    <w:rsid w:val="00826F65"/>
    <w:rsid w:val="008664C4"/>
    <w:rsid w:val="00874517"/>
    <w:rsid w:val="0089132E"/>
    <w:rsid w:val="00891F36"/>
    <w:rsid w:val="00893285"/>
    <w:rsid w:val="008B1793"/>
    <w:rsid w:val="008C1858"/>
    <w:rsid w:val="0091321A"/>
    <w:rsid w:val="00913E41"/>
    <w:rsid w:val="00915147"/>
    <w:rsid w:val="00917E4C"/>
    <w:rsid w:val="00931915"/>
    <w:rsid w:val="00933869"/>
    <w:rsid w:val="0094586C"/>
    <w:rsid w:val="00967B3B"/>
    <w:rsid w:val="00971EF1"/>
    <w:rsid w:val="00972E17"/>
    <w:rsid w:val="00994059"/>
    <w:rsid w:val="009A68B1"/>
    <w:rsid w:val="009B2357"/>
    <w:rsid w:val="009B4709"/>
    <w:rsid w:val="009B5D26"/>
    <w:rsid w:val="009D48DB"/>
    <w:rsid w:val="009E15C8"/>
    <w:rsid w:val="00A04105"/>
    <w:rsid w:val="00A16C46"/>
    <w:rsid w:val="00A16F36"/>
    <w:rsid w:val="00A204D2"/>
    <w:rsid w:val="00A45BC4"/>
    <w:rsid w:val="00A45D63"/>
    <w:rsid w:val="00A5108D"/>
    <w:rsid w:val="00A520A2"/>
    <w:rsid w:val="00A54139"/>
    <w:rsid w:val="00A60E1D"/>
    <w:rsid w:val="00A720AF"/>
    <w:rsid w:val="00A7522A"/>
    <w:rsid w:val="00A9257C"/>
    <w:rsid w:val="00AA1568"/>
    <w:rsid w:val="00AC0261"/>
    <w:rsid w:val="00AD4327"/>
    <w:rsid w:val="00AD57EE"/>
    <w:rsid w:val="00AF07A2"/>
    <w:rsid w:val="00AF56CD"/>
    <w:rsid w:val="00AF7A51"/>
    <w:rsid w:val="00B20CEB"/>
    <w:rsid w:val="00B23D11"/>
    <w:rsid w:val="00B5215C"/>
    <w:rsid w:val="00B56EA8"/>
    <w:rsid w:val="00B717B4"/>
    <w:rsid w:val="00B72344"/>
    <w:rsid w:val="00B72A72"/>
    <w:rsid w:val="00B85589"/>
    <w:rsid w:val="00B85595"/>
    <w:rsid w:val="00BB6C22"/>
    <w:rsid w:val="00BC4627"/>
    <w:rsid w:val="00BC5F6C"/>
    <w:rsid w:val="00BD590B"/>
    <w:rsid w:val="00BD623E"/>
    <w:rsid w:val="00BF0F9F"/>
    <w:rsid w:val="00BF2034"/>
    <w:rsid w:val="00BF3165"/>
    <w:rsid w:val="00BF6BBC"/>
    <w:rsid w:val="00C13C2C"/>
    <w:rsid w:val="00C20BEB"/>
    <w:rsid w:val="00C24C0B"/>
    <w:rsid w:val="00C24E08"/>
    <w:rsid w:val="00C337C6"/>
    <w:rsid w:val="00C67773"/>
    <w:rsid w:val="00C7312B"/>
    <w:rsid w:val="00C731ED"/>
    <w:rsid w:val="00C77230"/>
    <w:rsid w:val="00C862F4"/>
    <w:rsid w:val="00CD65C1"/>
    <w:rsid w:val="00CF06B8"/>
    <w:rsid w:val="00D10788"/>
    <w:rsid w:val="00D12E5E"/>
    <w:rsid w:val="00D15970"/>
    <w:rsid w:val="00D30C46"/>
    <w:rsid w:val="00D32E64"/>
    <w:rsid w:val="00D37536"/>
    <w:rsid w:val="00D416C0"/>
    <w:rsid w:val="00D41DDD"/>
    <w:rsid w:val="00D42375"/>
    <w:rsid w:val="00D51266"/>
    <w:rsid w:val="00D64520"/>
    <w:rsid w:val="00D660CA"/>
    <w:rsid w:val="00D7392F"/>
    <w:rsid w:val="00D8482C"/>
    <w:rsid w:val="00DA1DDB"/>
    <w:rsid w:val="00DC76A4"/>
    <w:rsid w:val="00DE43B7"/>
    <w:rsid w:val="00DF2CE0"/>
    <w:rsid w:val="00DF7120"/>
    <w:rsid w:val="00E262E8"/>
    <w:rsid w:val="00E54D89"/>
    <w:rsid w:val="00E82DFE"/>
    <w:rsid w:val="00E83C7D"/>
    <w:rsid w:val="00EC0600"/>
    <w:rsid w:val="00EC090D"/>
    <w:rsid w:val="00EC11C1"/>
    <w:rsid w:val="00ED74FF"/>
    <w:rsid w:val="00EF7E76"/>
    <w:rsid w:val="00F10454"/>
    <w:rsid w:val="00F41405"/>
    <w:rsid w:val="00F45346"/>
    <w:rsid w:val="00F47AD1"/>
    <w:rsid w:val="00F73345"/>
    <w:rsid w:val="00F75BB7"/>
    <w:rsid w:val="00F76594"/>
    <w:rsid w:val="00FC082A"/>
    <w:rsid w:val="00FD27E8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3B"/>
  </w:style>
  <w:style w:type="paragraph" w:styleId="1">
    <w:name w:val="heading 1"/>
    <w:basedOn w:val="a"/>
    <w:next w:val="a"/>
    <w:link w:val="1Char"/>
    <w:uiPriority w:val="9"/>
    <w:qFormat/>
    <w:rsid w:val="00891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1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090D"/>
    <w:rPr>
      <w:color w:val="808080"/>
    </w:rPr>
  </w:style>
  <w:style w:type="table" w:styleId="a5">
    <w:name w:val="Table Grid"/>
    <w:basedOn w:val="a1"/>
    <w:uiPriority w:val="39"/>
    <w:rsid w:val="0051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931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31915"/>
  </w:style>
  <w:style w:type="paragraph" w:styleId="a7">
    <w:name w:val="footer"/>
    <w:basedOn w:val="a"/>
    <w:link w:val="Char0"/>
    <w:uiPriority w:val="99"/>
    <w:unhideWhenUsed/>
    <w:rsid w:val="009319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31915"/>
  </w:style>
  <w:style w:type="paragraph" w:styleId="a8">
    <w:name w:val="No Spacing"/>
    <w:link w:val="Char1"/>
    <w:uiPriority w:val="1"/>
    <w:qFormat/>
    <w:rsid w:val="00931915"/>
    <w:pPr>
      <w:spacing w:after="0" w:line="240" w:lineRule="auto"/>
    </w:pPr>
    <w:rPr>
      <w:rFonts w:eastAsiaTheme="minorEastAsia"/>
      <w:lang w:val="en-US"/>
    </w:rPr>
  </w:style>
  <w:style w:type="character" w:customStyle="1" w:styleId="Char1">
    <w:name w:val="Χωρίς διάστιχο Char"/>
    <w:basedOn w:val="a0"/>
    <w:link w:val="a8"/>
    <w:uiPriority w:val="1"/>
    <w:rsid w:val="00931915"/>
    <w:rPr>
      <w:rFonts w:eastAsiaTheme="minorEastAsia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891F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91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3416FF"/>
    <w:pPr>
      <w:outlineLvl w:val="9"/>
    </w:pPr>
    <w:rPr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3416F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416FF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416FF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11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113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365C-08BA-49DA-B723-F686C564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10</Pages>
  <Words>1959</Words>
  <Characters>11171</Characters>
  <Application>Microsoft Office Word</Application>
  <DocSecurity>0</DocSecurity>
  <Lines>93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Γραμμικός Προγραμματισμός</vt:lpstr>
      <vt:lpstr>Γραμμικός Προγραμματισμός</vt:lpstr>
    </vt:vector>
  </TitlesOfParts>
  <Company>d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Γραμμικός Προγραμματισμός</dc:title>
  <dc:subject/>
  <dc:creator>Διδάσκων: Μιχαήλ Δο</dc:creator>
  <cp:keywords/>
  <dc:description/>
  <cp:lastModifiedBy>Alex</cp:lastModifiedBy>
  <cp:revision>70</cp:revision>
  <cp:lastPrinted>2020-03-11T04:32:00Z</cp:lastPrinted>
  <dcterms:created xsi:type="dcterms:W3CDTF">2020-03-10T16:24:00Z</dcterms:created>
  <dcterms:modified xsi:type="dcterms:W3CDTF">2020-04-28T19:38:00Z</dcterms:modified>
</cp:coreProperties>
</file>