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954"/>
        <w:gridCol w:w="1559"/>
      </w:tblGrid>
      <w:tr w:rsidR="004C0C1C" w:rsidRPr="007A091E" w14:paraId="6BB636EA" w14:textId="77777777" w:rsidTr="008A1027">
        <w:trPr>
          <w:trHeight w:val="1391"/>
          <w:jc w:val="center"/>
        </w:trPr>
        <w:tc>
          <w:tcPr>
            <w:tcW w:w="1418" w:type="dxa"/>
            <w:vAlign w:val="center"/>
          </w:tcPr>
          <w:p w14:paraId="613ECD85" w14:textId="77777777" w:rsidR="004C0C1C" w:rsidRPr="000B4721" w:rsidRDefault="004C0C1C" w:rsidP="008A1027">
            <w:pPr>
              <w:spacing w:line="320" w:lineRule="atLeast"/>
              <w:jc w:val="center"/>
              <w:rPr>
                <w:rFonts w:ascii="Arial" w:hAnsi="Arial" w:cs="Arial"/>
                <w:sz w:val="22"/>
                <w:lang w:val="el-GR"/>
              </w:rPr>
            </w:pPr>
            <w:r w:rsidRPr="000B4721">
              <w:rPr>
                <w:rFonts w:ascii="Arial" w:hAnsi="Arial" w:cs="Arial"/>
                <w:noProof/>
                <w:sz w:val="22"/>
                <w:lang w:val="el-GR"/>
              </w:rPr>
              <w:drawing>
                <wp:inline distT="0" distB="0" distL="0" distR="0" wp14:anchorId="236EEB2F" wp14:editId="7141239E">
                  <wp:extent cx="638175" cy="93154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8175" cy="931545"/>
                          </a:xfrm>
                          <a:prstGeom prst="rect">
                            <a:avLst/>
                          </a:prstGeom>
                          <a:noFill/>
                          <a:ln>
                            <a:noFill/>
                          </a:ln>
                        </pic:spPr>
                      </pic:pic>
                    </a:graphicData>
                  </a:graphic>
                </wp:inline>
              </w:drawing>
            </w:r>
          </w:p>
        </w:tc>
        <w:tc>
          <w:tcPr>
            <w:tcW w:w="5954" w:type="dxa"/>
          </w:tcPr>
          <w:p w14:paraId="415F4FFE" w14:textId="77777777" w:rsidR="004C0C1C" w:rsidRPr="000B4721" w:rsidRDefault="004C0C1C" w:rsidP="008A1027">
            <w:pPr>
              <w:spacing w:line="320" w:lineRule="atLeast"/>
              <w:jc w:val="center"/>
              <w:rPr>
                <w:rFonts w:ascii="Arial" w:hAnsi="Arial" w:cs="Arial"/>
                <w:b/>
                <w:sz w:val="28"/>
                <w:lang w:val="el-GR"/>
              </w:rPr>
            </w:pPr>
            <w:r w:rsidRPr="000B4721">
              <w:rPr>
                <w:rFonts w:ascii="Arial" w:hAnsi="Arial" w:cs="Arial"/>
                <w:b/>
                <w:sz w:val="28"/>
                <w:lang w:val="el-GR"/>
              </w:rPr>
              <w:t>ΠΟΛΥΤΕΧΝΕΙΟ ΚΡΗΤΗΣ</w:t>
            </w:r>
          </w:p>
          <w:p w14:paraId="008C939A" w14:textId="77777777" w:rsidR="004C0C1C" w:rsidRPr="000B4721" w:rsidRDefault="00D50002" w:rsidP="008A1027">
            <w:pPr>
              <w:spacing w:line="320" w:lineRule="atLeast"/>
              <w:jc w:val="center"/>
              <w:rPr>
                <w:rFonts w:ascii="Arial" w:hAnsi="Arial" w:cs="Arial"/>
                <w:b/>
                <w:sz w:val="26"/>
                <w:szCs w:val="26"/>
                <w:lang w:val="el-GR"/>
              </w:rPr>
            </w:pPr>
            <w:r>
              <w:rPr>
                <w:rFonts w:ascii="Arial" w:hAnsi="Arial" w:cs="Arial"/>
                <w:b/>
                <w:sz w:val="26"/>
                <w:szCs w:val="26"/>
                <w:lang w:val="el-GR"/>
              </w:rPr>
              <w:t>Σχολή</w:t>
            </w:r>
            <w:r w:rsidR="004C0C1C" w:rsidRPr="000B4721">
              <w:rPr>
                <w:rFonts w:ascii="Arial" w:hAnsi="Arial" w:cs="Arial"/>
                <w:b/>
                <w:sz w:val="26"/>
                <w:szCs w:val="26"/>
                <w:lang w:val="el-GR"/>
              </w:rPr>
              <w:t xml:space="preserve"> Μηχανικών Περιβάλλοντος</w:t>
            </w:r>
          </w:p>
          <w:p w14:paraId="2C0723A2" w14:textId="77777777" w:rsidR="004C0C1C" w:rsidRPr="000B4721" w:rsidRDefault="004C0C1C" w:rsidP="008A1027">
            <w:pPr>
              <w:spacing w:line="320" w:lineRule="atLeast"/>
              <w:jc w:val="center"/>
              <w:rPr>
                <w:rFonts w:ascii="Arial" w:hAnsi="Arial" w:cs="Arial"/>
                <w:b/>
                <w:lang w:val="el-GR"/>
              </w:rPr>
            </w:pPr>
          </w:p>
        </w:tc>
        <w:tc>
          <w:tcPr>
            <w:tcW w:w="1559" w:type="dxa"/>
            <w:vAlign w:val="center"/>
          </w:tcPr>
          <w:p w14:paraId="28EEC988" w14:textId="77777777" w:rsidR="004C0C1C" w:rsidRPr="007A091E" w:rsidRDefault="004C0C1C" w:rsidP="008A1027">
            <w:pPr>
              <w:spacing w:line="320" w:lineRule="atLeast"/>
              <w:jc w:val="center"/>
              <w:rPr>
                <w:rFonts w:ascii="Arial" w:hAnsi="Arial" w:cs="Arial"/>
                <w:lang w:val="el-GR"/>
              </w:rPr>
            </w:pPr>
            <w:r w:rsidRPr="007A091E">
              <w:rPr>
                <w:rFonts w:ascii="Arial" w:hAnsi="Arial" w:cs="Arial"/>
                <w:noProof/>
                <w:lang w:val="el-GR"/>
              </w:rPr>
              <w:drawing>
                <wp:inline distT="0" distB="0" distL="0" distR="0" wp14:anchorId="6B00516B" wp14:editId="06405ACE">
                  <wp:extent cx="594995" cy="784860"/>
                  <wp:effectExtent l="0" t="0" r="0" b="0"/>
                  <wp:docPr id="1" name="Picture 1" descr="C:\Users\manolis\Desktop\hydromech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lis\Desktop\hydromech_mo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995" cy="784860"/>
                          </a:xfrm>
                          <a:prstGeom prst="rect">
                            <a:avLst/>
                          </a:prstGeom>
                          <a:noFill/>
                          <a:ln>
                            <a:noFill/>
                          </a:ln>
                        </pic:spPr>
                      </pic:pic>
                    </a:graphicData>
                  </a:graphic>
                </wp:inline>
              </w:drawing>
            </w:r>
          </w:p>
        </w:tc>
      </w:tr>
      <w:tr w:rsidR="004C0C1C" w:rsidRPr="00FC2970" w14:paraId="7E1E01FC" w14:textId="77777777" w:rsidTr="008A1027">
        <w:trPr>
          <w:jc w:val="center"/>
        </w:trPr>
        <w:tc>
          <w:tcPr>
            <w:tcW w:w="8931" w:type="dxa"/>
            <w:gridSpan w:val="3"/>
          </w:tcPr>
          <w:p w14:paraId="4865A2A9" w14:textId="45AAA667" w:rsidR="004C0C1C" w:rsidRPr="000B4721" w:rsidRDefault="00D50002" w:rsidP="00A35898">
            <w:pPr>
              <w:spacing w:line="320" w:lineRule="atLeast"/>
              <w:jc w:val="center"/>
              <w:rPr>
                <w:rFonts w:ascii="Arial" w:hAnsi="Arial" w:cs="Arial"/>
                <w:b/>
                <w:sz w:val="20"/>
                <w:lang w:val="el-GR"/>
              </w:rPr>
            </w:pPr>
            <w:r w:rsidRPr="00D50002">
              <w:rPr>
                <w:rFonts w:ascii="Arial" w:hAnsi="Arial" w:cs="Arial"/>
                <w:b/>
                <w:sz w:val="32"/>
                <w:lang w:val="en-US"/>
              </w:rPr>
              <w:t>20</w:t>
            </w:r>
            <w:r w:rsidR="0066501C">
              <w:rPr>
                <w:rFonts w:ascii="Arial" w:hAnsi="Arial" w:cs="Arial"/>
                <w:b/>
                <w:sz w:val="32"/>
                <w:lang w:val="en-US"/>
              </w:rPr>
              <w:t>2</w:t>
            </w:r>
            <w:r w:rsidR="009643E2">
              <w:rPr>
                <w:rFonts w:ascii="Arial" w:hAnsi="Arial" w:cs="Arial"/>
                <w:b/>
                <w:sz w:val="32"/>
                <w:lang w:val="en-US"/>
              </w:rPr>
              <w:t>1</w:t>
            </w:r>
            <w:r w:rsidR="004C0C1C" w:rsidRPr="00D50002">
              <w:rPr>
                <w:rFonts w:ascii="Arial" w:hAnsi="Arial" w:cs="Arial"/>
                <w:b/>
                <w:sz w:val="32"/>
                <w:lang w:val="el-GR"/>
              </w:rPr>
              <w:t xml:space="preserve">       </w:t>
            </w:r>
          </w:p>
        </w:tc>
      </w:tr>
      <w:tr w:rsidR="004C0C1C" w:rsidRPr="00A35898" w14:paraId="714292A2" w14:textId="77777777" w:rsidTr="008A1027">
        <w:trPr>
          <w:trHeight w:val="523"/>
          <w:jc w:val="center"/>
        </w:trPr>
        <w:tc>
          <w:tcPr>
            <w:tcW w:w="8931" w:type="dxa"/>
            <w:gridSpan w:val="3"/>
            <w:vAlign w:val="bottom"/>
          </w:tcPr>
          <w:p w14:paraId="603F2385" w14:textId="77777777" w:rsidR="004C0C1C" w:rsidRPr="00494155" w:rsidRDefault="004C0C1C" w:rsidP="008A1027">
            <w:pPr>
              <w:spacing w:line="320" w:lineRule="atLeast"/>
              <w:rPr>
                <w:rFonts w:ascii="Arial" w:hAnsi="Arial" w:cs="Arial"/>
                <w:b/>
                <w:sz w:val="20"/>
                <w:lang w:val="el-GR"/>
              </w:rPr>
            </w:pPr>
            <w:r w:rsidRPr="00494155">
              <w:rPr>
                <w:rFonts w:ascii="Arial" w:hAnsi="Arial" w:cs="Arial"/>
                <w:b/>
                <w:sz w:val="20"/>
                <w:lang w:val="el-GR"/>
              </w:rPr>
              <w:t xml:space="preserve">Κουτρούλης Αριστείδης, </w:t>
            </w:r>
            <w:hyperlink r:id="rId6" w:history="1">
              <w:r w:rsidRPr="00494155">
                <w:rPr>
                  <w:rStyle w:val="Hyperlink"/>
                  <w:rFonts w:ascii="Arial" w:hAnsi="Arial" w:cs="Arial"/>
                  <w:b/>
                  <w:sz w:val="20"/>
                  <w:lang w:val="en-US"/>
                </w:rPr>
                <w:t>aris</w:t>
              </w:r>
              <w:r w:rsidRPr="00494155">
                <w:rPr>
                  <w:rStyle w:val="Hyperlink"/>
                  <w:rFonts w:ascii="Arial" w:hAnsi="Arial" w:cs="Arial"/>
                  <w:b/>
                  <w:sz w:val="20"/>
                  <w:lang w:val="el-GR"/>
                </w:rPr>
                <w:t>@</w:t>
              </w:r>
              <w:r w:rsidRPr="00494155">
                <w:rPr>
                  <w:rStyle w:val="Hyperlink"/>
                  <w:rFonts w:ascii="Arial" w:hAnsi="Arial" w:cs="Arial"/>
                  <w:b/>
                  <w:sz w:val="20"/>
                  <w:lang w:val="en-US"/>
                </w:rPr>
                <w:t>hydromech</w:t>
              </w:r>
              <w:r w:rsidRPr="00494155">
                <w:rPr>
                  <w:rStyle w:val="Hyperlink"/>
                  <w:rFonts w:ascii="Arial" w:hAnsi="Arial" w:cs="Arial"/>
                  <w:b/>
                  <w:sz w:val="20"/>
                  <w:lang w:val="el-GR"/>
                </w:rPr>
                <w:t>.</w:t>
              </w:r>
              <w:r w:rsidRPr="00494155">
                <w:rPr>
                  <w:rStyle w:val="Hyperlink"/>
                  <w:rFonts w:ascii="Arial" w:hAnsi="Arial" w:cs="Arial"/>
                  <w:b/>
                  <w:sz w:val="20"/>
                  <w:lang w:val="en-US"/>
                </w:rPr>
                <w:t>gr</w:t>
              </w:r>
            </w:hyperlink>
          </w:p>
        </w:tc>
      </w:tr>
      <w:tr w:rsidR="004C0C1C" w:rsidRPr="00A35898" w14:paraId="01467702" w14:textId="77777777" w:rsidTr="008A1027">
        <w:trPr>
          <w:jc w:val="center"/>
        </w:trPr>
        <w:tc>
          <w:tcPr>
            <w:tcW w:w="8931" w:type="dxa"/>
            <w:gridSpan w:val="3"/>
            <w:tcBorders>
              <w:bottom w:val="single" w:sz="4" w:space="0" w:color="auto"/>
            </w:tcBorders>
          </w:tcPr>
          <w:p w14:paraId="22005195" w14:textId="77777777" w:rsidR="004C0C1C" w:rsidRPr="00494155" w:rsidRDefault="004C0C1C" w:rsidP="00D50002">
            <w:pPr>
              <w:spacing w:line="320" w:lineRule="atLeast"/>
              <w:rPr>
                <w:rFonts w:ascii="Arial" w:hAnsi="Arial" w:cs="Arial"/>
                <w:b/>
                <w:sz w:val="20"/>
                <w:lang w:val="el-GR"/>
              </w:rPr>
            </w:pPr>
            <w:r>
              <w:rPr>
                <w:rFonts w:ascii="Arial" w:hAnsi="Arial" w:cs="Arial"/>
                <w:b/>
                <w:sz w:val="20"/>
                <w:lang w:val="el-GR"/>
              </w:rPr>
              <w:t xml:space="preserve">                   </w:t>
            </w:r>
          </w:p>
        </w:tc>
      </w:tr>
    </w:tbl>
    <w:p w14:paraId="07502BD9" w14:textId="77777777" w:rsidR="004C0C1C" w:rsidRPr="00EC5BD0" w:rsidRDefault="004C0C1C" w:rsidP="004C0C1C">
      <w:pPr>
        <w:spacing w:line="360" w:lineRule="auto"/>
        <w:jc w:val="center"/>
        <w:rPr>
          <w:rFonts w:ascii="Arial" w:hAnsi="Arial" w:cs="Arial"/>
          <w:b/>
          <w:bCs/>
          <w:sz w:val="28"/>
          <w:szCs w:val="36"/>
          <w:lang w:val="el-GR"/>
        </w:rPr>
      </w:pPr>
    </w:p>
    <w:p w14:paraId="29AEC614" w14:textId="77777777" w:rsidR="004C0C1C" w:rsidRPr="00EC5BD0" w:rsidRDefault="004C0C1C" w:rsidP="004C0C1C">
      <w:pPr>
        <w:spacing w:line="360" w:lineRule="auto"/>
        <w:ind w:right="-199" w:hanging="142"/>
        <w:jc w:val="center"/>
        <w:rPr>
          <w:rFonts w:ascii="Arial" w:hAnsi="Arial" w:cs="Arial"/>
          <w:b/>
          <w:bCs/>
          <w:szCs w:val="36"/>
          <w:lang w:val="el-GR"/>
        </w:rPr>
      </w:pPr>
      <w:r w:rsidRPr="00355AB0">
        <w:rPr>
          <w:rFonts w:ascii="Arial" w:hAnsi="Arial" w:cs="Arial"/>
          <w:b/>
          <w:bCs/>
          <w:szCs w:val="36"/>
          <w:lang w:val="en-US"/>
        </w:rPr>
        <w:t>M</w:t>
      </w:r>
      <w:r w:rsidRPr="00355AB0">
        <w:rPr>
          <w:rFonts w:ascii="Arial" w:hAnsi="Arial" w:cs="Arial"/>
          <w:b/>
          <w:bCs/>
          <w:szCs w:val="36"/>
          <w:lang w:val="el-GR"/>
        </w:rPr>
        <w:t xml:space="preserve">Π </w:t>
      </w:r>
      <w:r w:rsidR="00D50002">
        <w:rPr>
          <w:rFonts w:ascii="Arial" w:eastAsia="PMingLiU" w:hAnsi="Arial" w:cs="Arial"/>
          <w:b/>
          <w:bCs/>
          <w:szCs w:val="36"/>
          <w:lang w:val="el-GR" w:eastAsia="zh-TW"/>
        </w:rPr>
        <w:t>433</w:t>
      </w:r>
      <w:r w:rsidRPr="00355AB0">
        <w:rPr>
          <w:rFonts w:ascii="Arial" w:hAnsi="Arial" w:cs="Arial"/>
          <w:b/>
          <w:bCs/>
          <w:szCs w:val="36"/>
          <w:lang w:val="el-GR"/>
        </w:rPr>
        <w:t>: ΥΔΡΑΥΛΙΚΗ ΙΙ – 3</w:t>
      </w:r>
      <w:r w:rsidRPr="00355AB0">
        <w:rPr>
          <w:rFonts w:ascii="Arial" w:hAnsi="Arial" w:cs="Arial"/>
          <w:b/>
          <w:bCs/>
          <w:szCs w:val="36"/>
          <w:vertAlign w:val="superscript"/>
          <w:lang w:val="el-GR"/>
        </w:rPr>
        <w:t>η</w:t>
      </w:r>
      <w:r w:rsidRPr="00355AB0">
        <w:rPr>
          <w:rFonts w:ascii="Arial" w:hAnsi="Arial" w:cs="Arial"/>
          <w:b/>
          <w:bCs/>
          <w:szCs w:val="36"/>
          <w:lang w:val="el-GR"/>
        </w:rPr>
        <w:t xml:space="preserve"> Ομάδα εργαστηριακών ασκήσεων – Άσκηση </w:t>
      </w:r>
      <w:r w:rsidRPr="00EC5BD0">
        <w:rPr>
          <w:rFonts w:ascii="Arial" w:hAnsi="Arial" w:cs="Arial"/>
          <w:b/>
          <w:bCs/>
          <w:szCs w:val="36"/>
          <w:lang w:val="el-GR"/>
        </w:rPr>
        <w:t>1</w:t>
      </w:r>
    </w:p>
    <w:p w14:paraId="30F1AC9E" w14:textId="77777777" w:rsidR="009474A2" w:rsidRPr="00C1745D" w:rsidRDefault="00254444" w:rsidP="00893B98">
      <w:pPr>
        <w:spacing w:line="360" w:lineRule="auto"/>
        <w:rPr>
          <w:rFonts w:ascii="Arial" w:hAnsi="Arial" w:cs="Arial"/>
          <w:b/>
          <w:bCs/>
          <w:sz w:val="28"/>
          <w:szCs w:val="36"/>
          <w:lang w:val="el-GR"/>
        </w:rPr>
      </w:pPr>
      <w:r w:rsidRPr="00254444">
        <w:rPr>
          <w:rFonts w:ascii="Arial" w:hAnsi="Arial" w:cs="Arial"/>
          <w:bCs/>
          <w:lang w:val="el-GR"/>
        </w:rPr>
        <w:t>Ζητείται ο υπολογισμός της παροχής σε ένα ποτάμι. Για το σκοπό αυτό, διεξήχθησαν μετρήσεις βάθους και ταχύτητας σε επτά τμήματα, όπως φαίνεται στην Εικόνα. Κάθε σημειακή μέτρηση επαναλήφθηκε 5 φορές. Τα αποτελέσματα των μετρήσεων δίνονται στον Πίνακα 1. Ζητείται να γίνει υπολογισμός της παροχής του ποταμού με την μέθοδο velocity area (πεδίο ταχυτήτων ενδιάμεσου τμήματος). Επίσης να υπολογιστεί το τυπικό και ποσοστιαίο σφάλμα της μετρούμενης ταχύτητας για κάθε σημείο, της παροχής για κάθε επιμέρους τμήμα της διατομής καθώς και για την συνολική παροχή.</w:t>
      </w:r>
      <w:r w:rsidR="00C1745D" w:rsidRPr="00C1745D">
        <w:rPr>
          <w:rFonts w:ascii="Arial" w:hAnsi="Arial" w:cs="Arial"/>
          <w:bCs/>
          <w:lang w:val="el-GR"/>
        </w:rPr>
        <w:t xml:space="preserve"> </w:t>
      </w:r>
    </w:p>
    <w:p w14:paraId="42780633" w14:textId="77777777" w:rsidR="00893B98" w:rsidRDefault="00893B98" w:rsidP="00893B98">
      <w:pPr>
        <w:spacing w:line="360" w:lineRule="auto"/>
        <w:rPr>
          <w:noProof/>
          <w:lang w:val="el-GR"/>
        </w:rPr>
      </w:pPr>
    </w:p>
    <w:p w14:paraId="119297BA" w14:textId="77777777" w:rsidR="00254444" w:rsidRDefault="00C1745D" w:rsidP="00893B98">
      <w:pPr>
        <w:spacing w:line="360" w:lineRule="auto"/>
        <w:rPr>
          <w:rFonts w:ascii="Arial" w:hAnsi="Arial" w:cs="Arial"/>
          <w:b/>
          <w:bCs/>
          <w:sz w:val="28"/>
          <w:szCs w:val="36"/>
          <w:lang w:val="el-GR"/>
        </w:rPr>
      </w:pPr>
      <w:r>
        <w:rPr>
          <w:noProof/>
          <w:lang w:val="el-GR"/>
        </w:rPr>
        <w:drawing>
          <wp:inline distT="0" distB="0" distL="0" distR="0" wp14:anchorId="6DE837B9" wp14:editId="00AE9877">
            <wp:extent cx="5857875" cy="222488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a:stretch>
                      <a:fillRect/>
                    </a:stretch>
                  </pic:blipFill>
                  <pic:spPr>
                    <a:xfrm>
                      <a:off x="0" y="0"/>
                      <a:ext cx="5899102" cy="2240543"/>
                    </a:xfrm>
                    <a:prstGeom prst="rect">
                      <a:avLst/>
                    </a:prstGeom>
                  </pic:spPr>
                </pic:pic>
              </a:graphicData>
            </a:graphic>
          </wp:inline>
        </w:drawing>
      </w:r>
    </w:p>
    <w:p w14:paraId="3FD3776A" w14:textId="77777777" w:rsidR="004C0C1C" w:rsidRPr="00EC5BD0" w:rsidRDefault="004C0C1C" w:rsidP="008A1027">
      <w:pPr>
        <w:pStyle w:val="Subtitle"/>
        <w:jc w:val="center"/>
        <w:rPr>
          <w:rFonts w:ascii="Arial" w:hAnsi="Arial" w:cs="Arial"/>
          <w:i/>
          <w:color w:val="auto"/>
          <w:szCs w:val="24"/>
          <w:lang w:val="el-GR"/>
        </w:rPr>
      </w:pPr>
      <w:r w:rsidRPr="00EC5BD0">
        <w:rPr>
          <w:rFonts w:ascii="Arial" w:hAnsi="Arial" w:cs="Arial"/>
          <w:b/>
          <w:color w:val="auto"/>
          <w:szCs w:val="24"/>
          <w:lang w:val="el-GR"/>
        </w:rPr>
        <w:t>Εικόνα 1:</w:t>
      </w:r>
      <w:r w:rsidRPr="00EC5BD0">
        <w:rPr>
          <w:rFonts w:ascii="Arial" w:hAnsi="Arial" w:cs="Arial"/>
          <w:i/>
          <w:color w:val="auto"/>
          <w:szCs w:val="24"/>
          <w:lang w:val="el-GR"/>
        </w:rPr>
        <w:t xml:space="preserve"> Μετρήσεις ταχύτητας σε τμήματα διατομής ποταμού</w:t>
      </w:r>
    </w:p>
    <w:p w14:paraId="2E98E3DE" w14:textId="77777777" w:rsidR="00C1745D" w:rsidRDefault="00C1745D" w:rsidP="00893B98">
      <w:pPr>
        <w:spacing w:line="360" w:lineRule="auto"/>
        <w:rPr>
          <w:rFonts w:ascii="Arial" w:hAnsi="Arial" w:cs="Arial"/>
          <w:b/>
          <w:bCs/>
          <w:sz w:val="28"/>
          <w:szCs w:val="36"/>
          <w:lang w:val="el-GR"/>
        </w:rPr>
      </w:pPr>
    </w:p>
    <w:p w14:paraId="3A6A84A1" w14:textId="77777777" w:rsidR="00A4586C" w:rsidRPr="00C1745D" w:rsidRDefault="00C1745D" w:rsidP="00893B98">
      <w:pPr>
        <w:spacing w:line="360" w:lineRule="auto"/>
        <w:rPr>
          <w:rFonts w:ascii="Arial" w:hAnsi="Arial" w:cs="Arial"/>
          <w:b/>
          <w:bCs/>
          <w:sz w:val="28"/>
          <w:szCs w:val="36"/>
          <w:lang w:val="el-GR"/>
        </w:rPr>
      </w:pPr>
      <w:r>
        <w:rPr>
          <w:rFonts w:ascii="Arial" w:hAnsi="Arial" w:cs="Arial"/>
          <w:b/>
          <w:bCs/>
          <w:sz w:val="28"/>
          <w:szCs w:val="36"/>
          <w:lang w:val="el-GR"/>
        </w:rPr>
        <w:t xml:space="preserve">Εξατομικευμένα δεδομένα υπάρχουν στο επισυναπτόμενο αρχείο </w:t>
      </w:r>
      <w:r>
        <w:rPr>
          <w:rFonts w:ascii="Arial" w:hAnsi="Arial" w:cs="Arial"/>
          <w:b/>
          <w:bCs/>
          <w:sz w:val="28"/>
          <w:szCs w:val="36"/>
          <w:lang w:val="en-US"/>
        </w:rPr>
        <w:t>excel</w:t>
      </w:r>
      <w:r w:rsidRPr="00C1745D">
        <w:rPr>
          <w:rFonts w:ascii="Arial" w:hAnsi="Arial" w:cs="Arial"/>
          <w:b/>
          <w:bCs/>
          <w:sz w:val="28"/>
          <w:szCs w:val="36"/>
          <w:lang w:val="el-GR"/>
        </w:rPr>
        <w:t xml:space="preserve">. </w:t>
      </w:r>
    </w:p>
    <w:sectPr w:rsidR="00A4586C" w:rsidRPr="00C1745D" w:rsidSect="004C0C1C">
      <w:pgSz w:w="12240" w:h="15840"/>
      <w:pgMar w:top="993"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D93"/>
    <w:rsid w:val="0017070D"/>
    <w:rsid w:val="00254444"/>
    <w:rsid w:val="00392A86"/>
    <w:rsid w:val="0048062C"/>
    <w:rsid w:val="004C0C1C"/>
    <w:rsid w:val="0057637D"/>
    <w:rsid w:val="0066501C"/>
    <w:rsid w:val="0067118E"/>
    <w:rsid w:val="006A0D56"/>
    <w:rsid w:val="00732CD2"/>
    <w:rsid w:val="00893B98"/>
    <w:rsid w:val="008B47BF"/>
    <w:rsid w:val="00917047"/>
    <w:rsid w:val="00920D93"/>
    <w:rsid w:val="009474A2"/>
    <w:rsid w:val="009643E2"/>
    <w:rsid w:val="00A35898"/>
    <w:rsid w:val="00A4586C"/>
    <w:rsid w:val="00A60F02"/>
    <w:rsid w:val="00C1745D"/>
    <w:rsid w:val="00D4772C"/>
    <w:rsid w:val="00D50002"/>
    <w:rsid w:val="00DC28AA"/>
    <w:rsid w:val="00E10AF0"/>
    <w:rsid w:val="00E23169"/>
    <w:rsid w:val="00FA4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62ED7"/>
  <w15:chartTrackingRefBased/>
  <w15:docId w15:val="{7C6A20E4-186B-495B-9676-19F4D6DAF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4A2"/>
    <w:pPr>
      <w:autoSpaceDE w:val="0"/>
      <w:autoSpaceDN w:val="0"/>
      <w:spacing w:after="0" w:line="360" w:lineRule="atLeast"/>
      <w:jc w:val="both"/>
    </w:pPr>
    <w:rPr>
      <w:rFonts w:ascii="Times New Roman" w:eastAsia="Times New Roman" w:hAnsi="Times New Roman" w:cs="Times New Roman"/>
      <w:sz w:val="24"/>
      <w:szCs w:val="24"/>
      <w:lang w:val="en-GB"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9474A2"/>
    <w:pPr>
      <w:ind w:left="2880"/>
    </w:pPr>
    <w:rPr>
      <w:b/>
      <w:bCs/>
      <w:lang w:val="el-GR"/>
    </w:rPr>
  </w:style>
  <w:style w:type="paragraph" w:styleId="BodyText">
    <w:name w:val="Body Text"/>
    <w:basedOn w:val="Normal"/>
    <w:link w:val="BodyTextChar"/>
    <w:semiHidden/>
    <w:unhideWhenUsed/>
    <w:rsid w:val="009474A2"/>
    <w:pPr>
      <w:autoSpaceDE/>
      <w:autoSpaceDN/>
      <w:spacing w:before="120" w:after="120" w:line="360" w:lineRule="auto"/>
      <w:ind w:firstLine="567"/>
    </w:pPr>
    <w:rPr>
      <w:rFonts w:ascii="Tahoma" w:hAnsi="Tahoma"/>
      <w:sz w:val="22"/>
      <w:szCs w:val="20"/>
      <w:lang w:val="el-GR"/>
    </w:rPr>
  </w:style>
  <w:style w:type="character" w:customStyle="1" w:styleId="BodyTextChar">
    <w:name w:val="Body Text Char"/>
    <w:basedOn w:val="DefaultParagraphFont"/>
    <w:link w:val="BodyText"/>
    <w:semiHidden/>
    <w:rsid w:val="009474A2"/>
    <w:rPr>
      <w:rFonts w:ascii="Tahoma" w:eastAsia="Times New Roman" w:hAnsi="Tahoma" w:cs="Times New Roman"/>
      <w:szCs w:val="20"/>
      <w:lang w:val="el-GR" w:eastAsia="el-GR"/>
    </w:rPr>
  </w:style>
  <w:style w:type="paragraph" w:customStyle="1" w:styleId="a">
    <w:name w:val="Σώμα Πίνακα"/>
    <w:basedOn w:val="BodyText"/>
    <w:rsid w:val="009474A2"/>
    <w:pPr>
      <w:spacing w:before="0" w:after="0" w:line="300" w:lineRule="exact"/>
      <w:ind w:firstLine="0"/>
    </w:pPr>
    <w:rPr>
      <w:rFonts w:cs="Tahoma"/>
      <w:sz w:val="20"/>
    </w:rPr>
  </w:style>
  <w:style w:type="paragraph" w:styleId="Subtitle">
    <w:name w:val="Subtitle"/>
    <w:basedOn w:val="Normal"/>
    <w:next w:val="Normal"/>
    <w:link w:val="SubtitleChar"/>
    <w:uiPriority w:val="11"/>
    <w:qFormat/>
    <w:rsid w:val="00A4586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4586C"/>
    <w:rPr>
      <w:rFonts w:eastAsiaTheme="minorEastAsia"/>
      <w:color w:val="5A5A5A" w:themeColor="text1" w:themeTint="A5"/>
      <w:spacing w:val="15"/>
      <w:lang w:val="en-GB" w:eastAsia="el-GR"/>
    </w:rPr>
  </w:style>
  <w:style w:type="table" w:styleId="TableGrid">
    <w:name w:val="Table Grid"/>
    <w:basedOn w:val="TableNormal"/>
    <w:rsid w:val="00A45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C0C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341024">
      <w:bodyDiv w:val="1"/>
      <w:marLeft w:val="0"/>
      <w:marRight w:val="0"/>
      <w:marTop w:val="0"/>
      <w:marBottom w:val="0"/>
      <w:divBdr>
        <w:top w:val="none" w:sz="0" w:space="0" w:color="auto"/>
        <w:left w:val="none" w:sz="0" w:space="0" w:color="auto"/>
        <w:bottom w:val="none" w:sz="0" w:space="0" w:color="auto"/>
        <w:right w:val="none" w:sz="0" w:space="0" w:color="auto"/>
      </w:divBdr>
    </w:div>
    <w:div w:id="189354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is@hydromech.gr"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144</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Manolis Grillakis</dc:creator>
  <cp:keywords/>
  <dc:description/>
  <cp:lastModifiedBy>Aristeidis Koutroulis</cp:lastModifiedBy>
  <cp:revision>22</cp:revision>
  <dcterms:created xsi:type="dcterms:W3CDTF">2013-11-22T10:27:00Z</dcterms:created>
  <dcterms:modified xsi:type="dcterms:W3CDTF">2021-11-22T19:43:00Z</dcterms:modified>
</cp:coreProperties>
</file>