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0D" w:rsidRPr="00DB53B3" w:rsidRDefault="00B7050D" w:rsidP="0000318A">
      <w:pPr>
        <w:jc w:val="center"/>
        <w:rPr>
          <w:rFonts w:cstheme="minorHAnsi"/>
          <w:b/>
        </w:rPr>
      </w:pPr>
      <w:r w:rsidRPr="00DB53B3">
        <w:rPr>
          <w:rFonts w:cstheme="minorHAnsi"/>
          <w:b/>
        </w:rPr>
        <w:t>ΕΠΕΞΕΡΓΑΣΙΑ ΜΕΤΡΗΣΕΩΝ</w:t>
      </w:r>
    </w:p>
    <w:p w:rsidR="00B7050D" w:rsidRDefault="00B7050D" w:rsidP="00B7050D">
      <w:pPr>
        <w:pStyle w:val="a3"/>
        <w:spacing w:line="276" w:lineRule="auto"/>
        <w:jc w:val="center"/>
        <w:rPr>
          <w:rFonts w:asciiTheme="minorHAnsi" w:hAnsiTheme="minorHAnsi" w:cstheme="minorHAnsi"/>
        </w:rPr>
      </w:pPr>
    </w:p>
    <w:p w:rsidR="004B4550" w:rsidRPr="00DB53B3" w:rsidRDefault="004B4550" w:rsidP="00DB53B3">
      <w:pPr>
        <w:jc w:val="both"/>
        <w:rPr>
          <w:rFonts w:cstheme="minorHAnsi"/>
        </w:rPr>
      </w:pPr>
      <w:r w:rsidRPr="00DB53B3">
        <w:rPr>
          <w:rFonts w:cstheme="minorHAnsi"/>
        </w:rPr>
        <w:t xml:space="preserve">Έχοντας το </w:t>
      </w:r>
      <w:proofErr w:type="spellStart"/>
      <w:r w:rsidRPr="00DB53B3">
        <w:rPr>
          <w:rFonts w:cstheme="minorHAnsi"/>
        </w:rPr>
        <w:t>πυρανόμετρο</w:t>
      </w:r>
      <w:proofErr w:type="spellEnd"/>
      <w:r w:rsidRPr="00DB53B3">
        <w:rPr>
          <w:rFonts w:cstheme="minorHAnsi"/>
        </w:rPr>
        <w:t xml:space="preserve"> σε οριζόντια θέση (β=0</w:t>
      </w:r>
      <w:r w:rsidRPr="00DB53B3">
        <w:rPr>
          <w:rFonts w:cstheme="minorHAnsi"/>
          <w:vertAlign w:val="superscript"/>
        </w:rPr>
        <w:t>ο</w:t>
      </w:r>
      <w:r w:rsidRPr="00DB53B3">
        <w:rPr>
          <w:rFonts w:cstheme="minorHAnsi"/>
        </w:rPr>
        <w:t>)</w:t>
      </w:r>
      <w:r w:rsidR="004B4E2B" w:rsidRPr="00DB53B3">
        <w:rPr>
          <w:rFonts w:cstheme="minorHAnsi"/>
        </w:rPr>
        <w:t xml:space="preserve"> και νότιο προσανατολισμό</w:t>
      </w:r>
      <w:r w:rsidRPr="00DB53B3">
        <w:rPr>
          <w:rFonts w:cstheme="minorHAnsi"/>
        </w:rPr>
        <w:t>, μετρήσατε πυκνότητα ολικής ηλιακής ακτινοβολίας Ι</w:t>
      </w:r>
      <w:r w:rsidRPr="00DB53B3">
        <w:rPr>
          <w:rFonts w:cstheme="minorHAnsi"/>
          <w:vertAlign w:val="subscript"/>
        </w:rPr>
        <w:t>1</w:t>
      </w:r>
      <w:r w:rsidRPr="00DB53B3">
        <w:rPr>
          <w:rFonts w:cstheme="minorHAnsi"/>
        </w:rPr>
        <w:t>. Στη συνέχεια</w:t>
      </w:r>
      <w:r w:rsidR="004B4E2B" w:rsidRPr="00DB53B3">
        <w:rPr>
          <w:rFonts w:cstheme="minorHAnsi"/>
        </w:rPr>
        <w:t xml:space="preserve">, θέτοντας το </w:t>
      </w:r>
      <w:proofErr w:type="spellStart"/>
      <w:r w:rsidR="004B4E2B" w:rsidRPr="00DB53B3">
        <w:rPr>
          <w:rFonts w:cstheme="minorHAnsi"/>
        </w:rPr>
        <w:t>πυρανόμετρο</w:t>
      </w:r>
      <w:proofErr w:type="spellEnd"/>
      <w:r w:rsidR="004B4E2B" w:rsidRPr="00DB53B3">
        <w:rPr>
          <w:rFonts w:cstheme="minorHAnsi"/>
        </w:rPr>
        <w:t xml:space="preserve"> σε κατακόρυφη θέση (β=90</w:t>
      </w:r>
      <w:r w:rsidR="004B4E2B" w:rsidRPr="00DB53B3">
        <w:rPr>
          <w:rFonts w:cstheme="minorHAnsi"/>
          <w:vertAlign w:val="superscript"/>
        </w:rPr>
        <w:t>ο</w:t>
      </w:r>
      <w:r w:rsidR="004B4E2B" w:rsidRPr="00DB53B3">
        <w:rPr>
          <w:rFonts w:cstheme="minorHAnsi"/>
        </w:rPr>
        <w:t>) και νότιο προσανατολισμό, μετρήσατε πυκνότητα ολικής ηλιακής ακτινοβολίας Ι</w:t>
      </w:r>
      <w:r w:rsidR="004B4E2B" w:rsidRPr="00DB53B3">
        <w:rPr>
          <w:rFonts w:cstheme="minorHAnsi"/>
          <w:vertAlign w:val="subscript"/>
        </w:rPr>
        <w:t>2</w:t>
      </w:r>
      <w:r w:rsidR="004B4E2B" w:rsidRPr="00DB53B3">
        <w:rPr>
          <w:rFonts w:cstheme="minorHAnsi"/>
        </w:rPr>
        <w:t>. Βάσει των μετρήσεων αυτών, να απαντήσετε στις παρακάτω ερωτήσεις:</w:t>
      </w:r>
    </w:p>
    <w:p w:rsidR="004B4E2B" w:rsidRPr="00B7050D" w:rsidRDefault="004B4E2B" w:rsidP="004B4550">
      <w:pPr>
        <w:pStyle w:val="a3"/>
        <w:spacing w:line="276" w:lineRule="auto"/>
        <w:rPr>
          <w:rFonts w:asciiTheme="minorHAnsi" w:hAnsiTheme="minorHAnsi" w:cstheme="minorHAnsi"/>
        </w:rPr>
      </w:pPr>
    </w:p>
    <w:p w:rsidR="007509F3" w:rsidRPr="00DB53B3" w:rsidRDefault="007509F3" w:rsidP="00DB53B3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>Σε μια οριζόντια επιφάνεια</w:t>
      </w:r>
      <w:r w:rsidR="004B4550" w:rsidRPr="00DB53B3">
        <w:rPr>
          <w:rFonts w:asciiTheme="minorHAnsi" w:hAnsiTheme="minorHAnsi" w:cstheme="minorHAnsi"/>
        </w:rPr>
        <w:t xml:space="preserve"> </w:t>
      </w:r>
      <w:r w:rsidRPr="00DB53B3">
        <w:rPr>
          <w:rFonts w:asciiTheme="minorHAnsi" w:hAnsiTheme="minorHAnsi" w:cstheme="minorHAnsi"/>
        </w:rPr>
        <w:t>νότιου προσανατολισμού προσπίπτει, υπό τυχαία γωνία, πυκνότητα ολικής ηλιακής ακτινοβολίας Ι</w:t>
      </w:r>
      <w:r w:rsidRPr="00DB53B3">
        <w:rPr>
          <w:rFonts w:asciiTheme="minorHAnsi" w:hAnsiTheme="minorHAnsi" w:cstheme="minorHAnsi"/>
          <w:vertAlign w:val="subscript"/>
        </w:rPr>
        <w:t>1</w:t>
      </w:r>
      <w:r w:rsidRPr="00DB53B3">
        <w:rPr>
          <w:rFonts w:asciiTheme="minorHAnsi" w:hAnsiTheme="minorHAnsi" w:cstheme="minorHAnsi"/>
        </w:rPr>
        <w:t xml:space="preserve">. </w:t>
      </w:r>
    </w:p>
    <w:p w:rsidR="00B809F5" w:rsidRPr="00DB53B3" w:rsidRDefault="00B809F5" w:rsidP="00DB53B3">
      <w:pPr>
        <w:pStyle w:val="a3"/>
        <w:numPr>
          <w:ilvl w:val="1"/>
          <w:numId w:val="7"/>
        </w:numPr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>Να διαχωριστεί σε άμεση και διάχυτη. Δίνεται η τιμή ηλιακής σταθεράς ίση με 1367 W/m</w:t>
      </w:r>
      <w:r w:rsidRPr="00DB53B3">
        <w:rPr>
          <w:rFonts w:asciiTheme="minorHAnsi" w:hAnsiTheme="minorHAnsi" w:cstheme="minorHAnsi"/>
          <w:vertAlign w:val="superscript"/>
        </w:rPr>
        <w:t>2</w:t>
      </w:r>
      <w:r w:rsidRPr="00DB53B3">
        <w:rPr>
          <w:rFonts w:asciiTheme="minorHAnsi" w:hAnsiTheme="minorHAnsi" w:cstheme="minorHAnsi"/>
        </w:rPr>
        <w:t xml:space="preserve">. </w:t>
      </w:r>
    </w:p>
    <w:p w:rsidR="00B809F5" w:rsidRPr="00DB53B3" w:rsidRDefault="00B809F5" w:rsidP="00DB53B3">
      <w:pPr>
        <w:pStyle w:val="a3"/>
        <w:numPr>
          <w:ilvl w:val="1"/>
          <w:numId w:val="7"/>
        </w:numPr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 xml:space="preserve">Τι </w:t>
      </w:r>
      <w:r w:rsidR="00ED1EE9">
        <w:rPr>
          <w:rFonts w:asciiTheme="minorHAnsi" w:hAnsiTheme="minorHAnsi" w:cstheme="minorHAnsi"/>
        </w:rPr>
        <w:t>συμπερ</w:t>
      </w:r>
      <w:r w:rsidR="00B82968">
        <w:rPr>
          <w:rFonts w:asciiTheme="minorHAnsi" w:hAnsiTheme="minorHAnsi" w:cstheme="minorHAnsi"/>
        </w:rPr>
        <w:t xml:space="preserve">αίνετε για την </w:t>
      </w:r>
      <w:proofErr w:type="spellStart"/>
      <w:r w:rsidR="00B82968">
        <w:rPr>
          <w:rFonts w:asciiTheme="minorHAnsi" w:hAnsiTheme="minorHAnsi" w:cstheme="minorHAnsi"/>
        </w:rPr>
        <w:t>αιθριότητα</w:t>
      </w:r>
      <w:proofErr w:type="spellEnd"/>
      <w:r w:rsidR="00B82968">
        <w:rPr>
          <w:rFonts w:asciiTheme="minorHAnsi" w:hAnsiTheme="minorHAnsi" w:cstheme="minorHAnsi"/>
        </w:rPr>
        <w:t xml:space="preserve"> του κ</w:t>
      </w:r>
      <w:r w:rsidR="00B82968" w:rsidRPr="00B82968">
        <w:rPr>
          <w:rFonts w:asciiTheme="minorHAnsi" w:hAnsiTheme="minorHAnsi" w:cstheme="minorHAnsi"/>
        </w:rPr>
        <w:t>α</w:t>
      </w:r>
      <w:r w:rsidR="00ED1EE9">
        <w:rPr>
          <w:rFonts w:asciiTheme="minorHAnsi" w:hAnsiTheme="minorHAnsi" w:cstheme="minorHAnsi"/>
        </w:rPr>
        <w:t xml:space="preserve">ιρού </w:t>
      </w:r>
      <w:r w:rsidRPr="00DB53B3">
        <w:rPr>
          <w:rFonts w:asciiTheme="minorHAnsi" w:hAnsiTheme="minorHAnsi" w:cstheme="minorHAnsi"/>
        </w:rPr>
        <w:t>κατά την ώρα της μέτρησης;</w:t>
      </w:r>
    </w:p>
    <w:p w:rsidR="00B809F5" w:rsidRPr="00DB53B3" w:rsidRDefault="007509F3" w:rsidP="00DB53B3">
      <w:pPr>
        <w:pStyle w:val="a3"/>
        <w:ind w:left="1440"/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>Να δικαιολογήσετε την απάντησή σας αναφέροντας τ</w:t>
      </w:r>
      <w:r w:rsidR="00B809F5" w:rsidRPr="00DB53B3">
        <w:rPr>
          <w:rFonts w:asciiTheme="minorHAnsi" w:hAnsiTheme="minorHAnsi" w:cstheme="minorHAnsi"/>
        </w:rPr>
        <w:t xml:space="preserve">ι αποτελέσματα </w:t>
      </w:r>
      <w:r w:rsidR="00783D26" w:rsidRPr="00DB53B3">
        <w:rPr>
          <w:rFonts w:asciiTheme="minorHAnsi" w:hAnsiTheme="minorHAnsi" w:cstheme="minorHAnsi"/>
        </w:rPr>
        <w:t>αναμένε</w:t>
      </w:r>
      <w:r w:rsidR="00B809F5" w:rsidRPr="00DB53B3">
        <w:rPr>
          <w:rFonts w:asciiTheme="minorHAnsi" w:hAnsiTheme="minorHAnsi" w:cstheme="minorHAnsi"/>
        </w:rPr>
        <w:t xml:space="preserve">τε να παρατηρήσετε σε περίπτωση </w:t>
      </w:r>
      <w:r w:rsidR="00783D26" w:rsidRPr="00DB53B3">
        <w:rPr>
          <w:rFonts w:asciiTheme="minorHAnsi" w:hAnsiTheme="minorHAnsi" w:cstheme="minorHAnsi"/>
        </w:rPr>
        <w:t>(</w:t>
      </w:r>
      <w:proofErr w:type="spellStart"/>
      <w:r w:rsidR="00783D26" w:rsidRPr="00DB53B3">
        <w:rPr>
          <w:rFonts w:asciiTheme="minorHAnsi" w:hAnsiTheme="minorHAnsi" w:cstheme="minorHAnsi"/>
          <w:lang w:val="en-US"/>
        </w:rPr>
        <w:t>i</w:t>
      </w:r>
      <w:proofErr w:type="spellEnd"/>
      <w:r w:rsidR="00783D26" w:rsidRPr="00DB53B3">
        <w:rPr>
          <w:rFonts w:asciiTheme="minorHAnsi" w:hAnsiTheme="minorHAnsi" w:cstheme="minorHAnsi"/>
        </w:rPr>
        <w:t>) ηλιοφάνειας και (</w:t>
      </w:r>
      <w:r w:rsidR="00783D26" w:rsidRPr="00DB53B3">
        <w:rPr>
          <w:rFonts w:asciiTheme="minorHAnsi" w:hAnsiTheme="minorHAnsi" w:cstheme="minorHAnsi"/>
          <w:lang w:val="en-US"/>
        </w:rPr>
        <w:t>ii</w:t>
      </w:r>
      <w:r w:rsidR="00783D26" w:rsidRPr="00DB53B3">
        <w:rPr>
          <w:rFonts w:asciiTheme="minorHAnsi" w:hAnsiTheme="minorHAnsi" w:cstheme="minorHAnsi"/>
        </w:rPr>
        <w:t xml:space="preserve">) </w:t>
      </w:r>
      <w:r w:rsidR="00B809F5" w:rsidRPr="00DB53B3">
        <w:rPr>
          <w:rFonts w:asciiTheme="minorHAnsi" w:hAnsiTheme="minorHAnsi" w:cstheme="minorHAnsi"/>
        </w:rPr>
        <w:t xml:space="preserve">έντονης </w:t>
      </w:r>
      <w:proofErr w:type="spellStart"/>
      <w:r w:rsidR="00B809F5" w:rsidRPr="00DB53B3">
        <w:rPr>
          <w:rFonts w:asciiTheme="minorHAnsi" w:hAnsiTheme="minorHAnsi" w:cstheme="minorHAnsi"/>
        </w:rPr>
        <w:t>νεφοκάλυψης</w:t>
      </w:r>
      <w:proofErr w:type="spellEnd"/>
      <w:r w:rsidR="00B809F5" w:rsidRPr="00DB53B3">
        <w:rPr>
          <w:rFonts w:asciiTheme="minorHAnsi" w:hAnsiTheme="minorHAnsi" w:cstheme="minorHAnsi"/>
        </w:rPr>
        <w:t xml:space="preserve"> του ουρανού; </w:t>
      </w:r>
    </w:p>
    <w:p w:rsidR="00783D26" w:rsidRPr="00B82968" w:rsidRDefault="00783D26" w:rsidP="00783D26">
      <w:pPr>
        <w:pStyle w:val="a3"/>
        <w:ind w:left="1440"/>
        <w:rPr>
          <w:rFonts w:asciiTheme="minorHAnsi" w:hAnsiTheme="minorHAnsi" w:cstheme="minorHAnsi"/>
        </w:rPr>
      </w:pPr>
    </w:p>
    <w:p w:rsidR="00D11912" w:rsidRPr="00D11912" w:rsidRDefault="00D11912" w:rsidP="00D11912">
      <w:pPr>
        <w:ind w:firstLine="360"/>
        <w:rPr>
          <w:rFonts w:cstheme="minorHAnsi"/>
        </w:rPr>
      </w:pPr>
      <w:r w:rsidRPr="00D11912">
        <w:rPr>
          <w:rFonts w:cstheme="minorHAnsi"/>
          <w:b/>
        </w:rPr>
        <w:t xml:space="preserve">ΠΡΟΣΟΧΗ: </w:t>
      </w:r>
      <w:r w:rsidRPr="00D11912">
        <w:rPr>
          <w:rFonts w:cstheme="minorHAnsi"/>
        </w:rPr>
        <w:t>Να θεωρήσετε ότι σας έχει δοθεί χειμερινή ώρα.</w:t>
      </w:r>
    </w:p>
    <w:p w:rsidR="00783D26" w:rsidRPr="00DB53B3" w:rsidRDefault="00783D26" w:rsidP="00DB53B3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 xml:space="preserve">Σε ποια κλίση και σε ποιο προσανατολισμό του </w:t>
      </w:r>
      <w:proofErr w:type="spellStart"/>
      <w:r w:rsidRPr="00DB53B3">
        <w:rPr>
          <w:rFonts w:asciiTheme="minorHAnsi" w:hAnsiTheme="minorHAnsi" w:cstheme="minorHAnsi"/>
        </w:rPr>
        <w:t>πυρανομέτρου</w:t>
      </w:r>
      <w:proofErr w:type="spellEnd"/>
      <w:r w:rsidRPr="00DB53B3">
        <w:rPr>
          <w:rFonts w:asciiTheme="minorHAnsi" w:hAnsiTheme="minorHAnsi" w:cstheme="minorHAnsi"/>
        </w:rPr>
        <w:t xml:space="preserve"> αναμένετε, σύμφωνα με τη θεωρία, να παρατηρήσετε τη μέγιστη μέτρηση πυκνότητας ηλιακής ακτινοβολίας (Ι</w:t>
      </w:r>
      <w:r w:rsidRPr="0030319C">
        <w:rPr>
          <w:rFonts w:asciiTheme="minorHAnsi" w:hAnsiTheme="minorHAnsi" w:cstheme="minorHAnsi"/>
        </w:rPr>
        <w:t>)</w:t>
      </w:r>
      <w:r w:rsidR="0030319C" w:rsidRPr="0030319C">
        <w:rPr>
          <w:rFonts w:asciiTheme="minorHAnsi" w:hAnsiTheme="minorHAnsi" w:cstheme="minorHAnsi"/>
        </w:rPr>
        <w:t xml:space="preserve"> </w:t>
      </w:r>
      <w:r w:rsidR="0030319C" w:rsidRPr="0030319C">
        <w:rPr>
          <w:rFonts w:asciiTheme="minorHAnsi" w:hAnsiTheme="minorHAnsi" w:cstheme="minorHAnsi"/>
          <w:bCs/>
        </w:rPr>
        <w:t>σε μια ημέρα με ηλιοφάνεια</w:t>
      </w:r>
      <w:r w:rsidRPr="0030319C">
        <w:rPr>
          <w:rFonts w:asciiTheme="minorHAnsi" w:hAnsiTheme="minorHAnsi" w:cstheme="minorHAnsi"/>
        </w:rPr>
        <w:t>;</w:t>
      </w:r>
      <w:r w:rsidRPr="00DB53B3">
        <w:rPr>
          <w:rFonts w:asciiTheme="minorHAnsi" w:hAnsiTheme="minorHAnsi" w:cstheme="minorHAnsi"/>
        </w:rPr>
        <w:t xml:space="preserve"> Να δικαιολογήσετε την απάντησή σας.</w:t>
      </w:r>
      <w:r w:rsidR="00351783">
        <w:rPr>
          <w:rFonts w:asciiTheme="minorHAnsi" w:hAnsiTheme="minorHAnsi" w:cstheme="minorHAnsi"/>
        </w:rPr>
        <w:t xml:space="preserve"> Η απάντηση να δοθεί για τη συγκεκριμένη ημερομηνία</w:t>
      </w:r>
      <w:r w:rsidR="00316E1A">
        <w:rPr>
          <w:rFonts w:asciiTheme="minorHAnsi" w:hAnsiTheme="minorHAnsi" w:cstheme="minorHAnsi"/>
        </w:rPr>
        <w:t>,</w:t>
      </w:r>
      <w:r w:rsidR="00351783">
        <w:rPr>
          <w:rFonts w:asciiTheme="minorHAnsi" w:hAnsiTheme="minorHAnsi" w:cstheme="minorHAnsi"/>
        </w:rPr>
        <w:t xml:space="preserve"> ώρα</w:t>
      </w:r>
      <w:r w:rsidR="00316E1A">
        <w:rPr>
          <w:rFonts w:asciiTheme="minorHAnsi" w:hAnsiTheme="minorHAnsi" w:cstheme="minorHAnsi"/>
        </w:rPr>
        <w:t xml:space="preserve"> και γεωγραφική θέση</w:t>
      </w:r>
      <w:r w:rsidR="00351783">
        <w:rPr>
          <w:rFonts w:asciiTheme="minorHAnsi" w:hAnsiTheme="minorHAnsi" w:cstheme="minorHAnsi"/>
        </w:rPr>
        <w:t xml:space="preserve"> του πειράματός σας.</w:t>
      </w:r>
    </w:p>
    <w:p w:rsidR="00783D26" w:rsidRPr="00DB53B3" w:rsidRDefault="00783D26" w:rsidP="00B809F5">
      <w:pPr>
        <w:pStyle w:val="a3"/>
        <w:rPr>
          <w:rFonts w:asciiTheme="minorHAnsi" w:hAnsiTheme="minorHAnsi" w:cstheme="minorHAnsi"/>
        </w:rPr>
      </w:pPr>
    </w:p>
    <w:p w:rsidR="00783D26" w:rsidRPr="00DB53B3" w:rsidRDefault="007F46EC" w:rsidP="00DB53B3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DB53B3">
        <w:rPr>
          <w:rFonts w:asciiTheme="minorHAnsi" w:hAnsiTheme="minorHAnsi" w:cstheme="minorHAnsi"/>
        </w:rPr>
        <w:t xml:space="preserve">Θεωρείστε </w:t>
      </w:r>
      <w:r w:rsidR="00783D26" w:rsidRPr="00DB53B3">
        <w:rPr>
          <w:rFonts w:asciiTheme="minorHAnsi" w:hAnsiTheme="minorHAnsi" w:cstheme="minorHAnsi"/>
        </w:rPr>
        <w:t xml:space="preserve">ότι σε </w:t>
      </w:r>
      <w:r w:rsidRPr="00DB53B3">
        <w:rPr>
          <w:rFonts w:asciiTheme="minorHAnsi" w:hAnsiTheme="minorHAnsi" w:cstheme="minorHAnsi"/>
        </w:rPr>
        <w:t xml:space="preserve">ένα παράθυρο κατακόρυφης διεύθυνσης και νότιου προσανατολισμού, με τιμή συντελεστή ηλιακού θερμικού κέρδους </w:t>
      </w:r>
      <w:r w:rsidR="00383027">
        <w:rPr>
          <w:rFonts w:asciiTheme="minorHAnsi" w:hAnsiTheme="minorHAnsi" w:cstheme="minorHAnsi"/>
          <w:lang w:val="en-US"/>
        </w:rPr>
        <w:t>g</w:t>
      </w:r>
      <w:r w:rsidR="00783D26" w:rsidRPr="00DB53B3">
        <w:rPr>
          <w:rFonts w:asciiTheme="minorHAnsi" w:hAnsiTheme="minorHAnsi" w:cstheme="minorHAnsi"/>
        </w:rPr>
        <w:t>, προσπίπτει κάθετα ολική ηλιακή ακτινοβολία Ι</w:t>
      </w:r>
      <w:r w:rsidR="00783D26" w:rsidRPr="00DB53B3">
        <w:rPr>
          <w:rFonts w:asciiTheme="minorHAnsi" w:hAnsiTheme="minorHAnsi" w:cstheme="minorHAnsi"/>
          <w:vertAlign w:val="subscript"/>
        </w:rPr>
        <w:t>2</w:t>
      </w:r>
      <w:r w:rsidRPr="00DB53B3">
        <w:rPr>
          <w:rFonts w:asciiTheme="minorHAnsi" w:hAnsiTheme="minorHAnsi" w:cstheme="minorHAnsi"/>
        </w:rPr>
        <w:t xml:space="preserve">. Να υπολογιστεί </w:t>
      </w:r>
      <w:r w:rsidR="00783D26" w:rsidRPr="00DB53B3">
        <w:rPr>
          <w:rFonts w:asciiTheme="minorHAnsi" w:hAnsiTheme="minorHAnsi" w:cstheme="minorHAnsi"/>
        </w:rPr>
        <w:t>το ποσό της θερμότητας, στον εσωτερικό χώρο, που οφείλεται στην προσπίπτουσα αυτή ηλιακή ακτινοβολία.</w:t>
      </w:r>
    </w:p>
    <w:p w:rsidR="00783D26" w:rsidRPr="00B7050D" w:rsidRDefault="00783D26" w:rsidP="00783D26">
      <w:pPr>
        <w:pStyle w:val="a3"/>
        <w:rPr>
          <w:rFonts w:asciiTheme="minorHAnsi" w:hAnsiTheme="minorHAnsi" w:cstheme="minorHAnsi"/>
        </w:rPr>
      </w:pPr>
    </w:p>
    <w:p w:rsidR="00EF5F94" w:rsidRDefault="00EF5F94" w:rsidP="000A3A7C">
      <w:pPr>
        <w:rPr>
          <w:rFonts w:cstheme="minorHAnsi"/>
        </w:rPr>
      </w:pPr>
      <w:r>
        <w:rPr>
          <w:rFonts w:cstheme="minorHAnsi"/>
        </w:rPr>
        <w:t xml:space="preserve">Τα δεδομένα για κάθε </w:t>
      </w:r>
      <w:r w:rsidR="00B82968">
        <w:rPr>
          <w:rFonts w:cstheme="minorHAnsi"/>
        </w:rPr>
        <w:t>φοιτητή/</w:t>
      </w:r>
      <w:proofErr w:type="spellStart"/>
      <w:r w:rsidR="00B82968">
        <w:rPr>
          <w:rFonts w:cstheme="minorHAnsi"/>
        </w:rPr>
        <w:t>τρια</w:t>
      </w:r>
      <w:proofErr w:type="spellEnd"/>
      <w:r>
        <w:rPr>
          <w:rFonts w:cstheme="minorHAnsi"/>
        </w:rPr>
        <w:t xml:space="preserve"> αναγράφονται στο αρχείο «Δεδομένα άσκησης 5». </w:t>
      </w:r>
    </w:p>
    <w:p w:rsidR="000A3A7C" w:rsidRDefault="002F5710" w:rsidP="000A3A7C">
      <w:pPr>
        <w:rPr>
          <w:rFonts w:cstheme="minorHAnsi"/>
        </w:rPr>
      </w:pPr>
      <w:r>
        <w:rPr>
          <w:rFonts w:cstheme="minorHAnsi"/>
        </w:rPr>
        <w:t xml:space="preserve">Οι αναφορές θα είναι </w:t>
      </w:r>
      <w:r w:rsidR="00B82968">
        <w:rPr>
          <w:rFonts w:cstheme="minorHAnsi"/>
        </w:rPr>
        <w:t>ατομικές</w:t>
      </w:r>
      <w:r>
        <w:rPr>
          <w:rFonts w:cstheme="minorHAnsi"/>
        </w:rPr>
        <w:t>.</w:t>
      </w:r>
    </w:p>
    <w:p w:rsidR="00EF5F94" w:rsidRDefault="00EF5F94" w:rsidP="000A3A7C">
      <w:pPr>
        <w:rPr>
          <w:rFonts w:cstheme="minorHAnsi"/>
        </w:rPr>
      </w:pPr>
      <w:r>
        <w:rPr>
          <w:rFonts w:cstheme="minorHAnsi"/>
        </w:rPr>
        <w:t>Καλή επιτυχία.</w:t>
      </w:r>
    </w:p>
    <w:p w:rsidR="00EF5F94" w:rsidRDefault="00EF5F94" w:rsidP="000A3A7C">
      <w:pPr>
        <w:rPr>
          <w:rFonts w:cstheme="minorHAnsi"/>
        </w:rPr>
      </w:pPr>
    </w:p>
    <w:p w:rsidR="00EF5F94" w:rsidRPr="002F5710" w:rsidRDefault="00EF5F94" w:rsidP="000A3A7C">
      <w:pPr>
        <w:rPr>
          <w:rFonts w:cstheme="minorHAnsi"/>
        </w:rPr>
      </w:pPr>
    </w:p>
    <w:p w:rsidR="003C5A9E" w:rsidRPr="00B7050D" w:rsidRDefault="00383027">
      <w:pPr>
        <w:rPr>
          <w:rFonts w:cstheme="minorHAnsi"/>
        </w:rPr>
      </w:pPr>
    </w:p>
    <w:sectPr w:rsidR="003C5A9E" w:rsidRPr="00B7050D" w:rsidSect="008762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27EA2"/>
    <w:multiLevelType w:val="hybridMultilevel"/>
    <w:tmpl w:val="D730C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02040"/>
    <w:multiLevelType w:val="hybridMultilevel"/>
    <w:tmpl w:val="D412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C5688"/>
    <w:multiLevelType w:val="hybridMultilevel"/>
    <w:tmpl w:val="EC12E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47A94"/>
    <w:multiLevelType w:val="hybridMultilevel"/>
    <w:tmpl w:val="EC12E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F17ED"/>
    <w:multiLevelType w:val="hybridMultilevel"/>
    <w:tmpl w:val="1ACC5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451973"/>
    <w:multiLevelType w:val="multilevel"/>
    <w:tmpl w:val="8AD0E4E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"/>
      <w:lvlJc w:val="left"/>
      <w:pPr>
        <w:ind w:left="8942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"/>
      <w:lvlText w:val="%1.%2.%3.%4"/>
      <w:lvlJc w:val="left"/>
      <w:pPr>
        <w:ind w:left="140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>
    <w:nsid w:val="4BDA3E7E"/>
    <w:multiLevelType w:val="hybridMultilevel"/>
    <w:tmpl w:val="EC12E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3428"/>
    <w:rsid w:val="0000318A"/>
    <w:rsid w:val="000074AB"/>
    <w:rsid w:val="000A3A7C"/>
    <w:rsid w:val="00172522"/>
    <w:rsid w:val="001951A1"/>
    <w:rsid w:val="002257BB"/>
    <w:rsid w:val="002470B9"/>
    <w:rsid w:val="00263D0D"/>
    <w:rsid w:val="002F5710"/>
    <w:rsid w:val="0030319C"/>
    <w:rsid w:val="00316E1A"/>
    <w:rsid w:val="00351783"/>
    <w:rsid w:val="00383027"/>
    <w:rsid w:val="004B4550"/>
    <w:rsid w:val="004B4E2B"/>
    <w:rsid w:val="007509F3"/>
    <w:rsid w:val="00783D26"/>
    <w:rsid w:val="007F46EC"/>
    <w:rsid w:val="0087623F"/>
    <w:rsid w:val="00B7050D"/>
    <w:rsid w:val="00B809F5"/>
    <w:rsid w:val="00B82968"/>
    <w:rsid w:val="00C5348C"/>
    <w:rsid w:val="00D11912"/>
    <w:rsid w:val="00DB53B3"/>
    <w:rsid w:val="00ED1EE9"/>
    <w:rsid w:val="00EF5F94"/>
    <w:rsid w:val="00FF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23F"/>
  </w:style>
  <w:style w:type="paragraph" w:styleId="1">
    <w:name w:val="heading 1"/>
    <w:basedOn w:val="a"/>
    <w:next w:val="a"/>
    <w:link w:val="1Char"/>
    <w:uiPriority w:val="9"/>
    <w:qFormat/>
    <w:rsid w:val="00FF3428"/>
    <w:pPr>
      <w:keepNext/>
      <w:keepLines/>
      <w:numPr>
        <w:numId w:val="1"/>
      </w:numPr>
      <w:spacing w:before="480" w:after="360" w:line="240" w:lineRule="auto"/>
      <w:ind w:left="431" w:hanging="431"/>
      <w:jc w:val="both"/>
      <w:outlineLvl w:val="0"/>
    </w:pPr>
    <w:rPr>
      <w:rFonts w:ascii="Cambria" w:eastAsia="Times New Roman" w:hAnsi="Cambria" w:cs="Times New Roman"/>
      <w:b/>
      <w:bCs/>
      <w:color w:val="365F91"/>
      <w:sz w:val="40"/>
      <w:szCs w:val="28"/>
      <w:lang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F3428"/>
    <w:pPr>
      <w:keepNext/>
      <w:keepLines/>
      <w:numPr>
        <w:ilvl w:val="1"/>
        <w:numId w:val="1"/>
      </w:numPr>
      <w:spacing w:before="200" w:after="120" w:line="240" w:lineRule="auto"/>
      <w:ind w:left="851" w:hanging="851"/>
      <w:jc w:val="both"/>
      <w:outlineLvl w:val="1"/>
    </w:pPr>
    <w:rPr>
      <w:rFonts w:ascii="Cambria" w:eastAsia="Arial Unicode MS" w:hAnsi="Cambria" w:cs="Times New Roman"/>
      <w:b/>
      <w:bCs/>
      <w:color w:val="4F81BD"/>
      <w:sz w:val="36"/>
      <w:szCs w:val="26"/>
      <w:lang w:eastAsia="el-GR"/>
    </w:rPr>
  </w:style>
  <w:style w:type="paragraph" w:styleId="3">
    <w:name w:val="heading 3"/>
    <w:basedOn w:val="a"/>
    <w:next w:val="a"/>
    <w:link w:val="3Char"/>
    <w:uiPriority w:val="9"/>
    <w:unhideWhenUsed/>
    <w:qFormat/>
    <w:rsid w:val="00FF3428"/>
    <w:pPr>
      <w:keepNext/>
      <w:keepLines/>
      <w:numPr>
        <w:ilvl w:val="2"/>
        <w:numId w:val="1"/>
      </w:numPr>
      <w:spacing w:before="360" w:after="120" w:line="240" w:lineRule="auto"/>
      <w:ind w:left="993" w:hanging="993"/>
      <w:jc w:val="both"/>
      <w:outlineLvl w:val="2"/>
    </w:pPr>
    <w:rPr>
      <w:rFonts w:ascii="Cambria" w:eastAsia="Arial Unicode MS" w:hAnsi="Cambria" w:cs="Times New Roman"/>
      <w:b/>
      <w:bCs/>
      <w:color w:val="4F81BD"/>
      <w:sz w:val="32"/>
      <w:lang w:eastAsia="el-GR"/>
    </w:rPr>
  </w:style>
  <w:style w:type="paragraph" w:styleId="4">
    <w:name w:val="heading 4"/>
    <w:basedOn w:val="a"/>
    <w:next w:val="a"/>
    <w:link w:val="4Char"/>
    <w:uiPriority w:val="9"/>
    <w:unhideWhenUsed/>
    <w:qFormat/>
    <w:rsid w:val="00FF3428"/>
    <w:pPr>
      <w:keepNext/>
      <w:keepLines/>
      <w:numPr>
        <w:ilvl w:val="3"/>
        <w:numId w:val="1"/>
      </w:numPr>
      <w:spacing w:before="360" w:after="120" w:line="240" w:lineRule="auto"/>
      <w:ind w:left="864"/>
      <w:jc w:val="both"/>
      <w:outlineLvl w:val="3"/>
    </w:pPr>
    <w:rPr>
      <w:rFonts w:ascii="Cambria" w:eastAsia="Times New Roman" w:hAnsi="Cambria" w:cs="Times New Roman"/>
      <w:b/>
      <w:bCs/>
      <w:iCs/>
      <w:color w:val="4F81BD"/>
      <w:sz w:val="28"/>
      <w:lang w:eastAsia="el-GR"/>
    </w:rPr>
  </w:style>
  <w:style w:type="paragraph" w:styleId="5">
    <w:name w:val="heading 5"/>
    <w:basedOn w:val="a"/>
    <w:next w:val="a"/>
    <w:link w:val="5Char"/>
    <w:uiPriority w:val="9"/>
    <w:unhideWhenUsed/>
    <w:qFormat/>
    <w:rsid w:val="00FF3428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eastAsia="Times New Roman" w:hAnsi="Cambria" w:cs="Times New Roman"/>
      <w:color w:val="243F60"/>
      <w:sz w:val="24"/>
      <w:lang w:eastAsia="el-GR"/>
    </w:rPr>
  </w:style>
  <w:style w:type="paragraph" w:styleId="6">
    <w:name w:val="heading 6"/>
    <w:basedOn w:val="a"/>
    <w:next w:val="a"/>
    <w:link w:val="6Char"/>
    <w:uiPriority w:val="9"/>
    <w:unhideWhenUsed/>
    <w:qFormat/>
    <w:rsid w:val="00FF3428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4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3428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sz w:val="24"/>
      <w:lang w:eastAsia="el-G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3428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  <w:lang w:eastAsia="el-G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3428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3428"/>
    <w:rPr>
      <w:rFonts w:ascii="Cambria" w:eastAsia="Times New Roman" w:hAnsi="Cambria" w:cs="Times New Roman"/>
      <w:b/>
      <w:bCs/>
      <w:color w:val="365F91"/>
      <w:sz w:val="40"/>
      <w:szCs w:val="2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FF3428"/>
    <w:rPr>
      <w:rFonts w:ascii="Cambria" w:eastAsia="Arial Unicode MS" w:hAnsi="Cambria" w:cs="Times New Roman"/>
      <w:b/>
      <w:bCs/>
      <w:color w:val="4F81BD"/>
      <w:sz w:val="36"/>
      <w:szCs w:val="2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FF3428"/>
    <w:rPr>
      <w:rFonts w:ascii="Cambria" w:eastAsia="Arial Unicode MS" w:hAnsi="Cambria" w:cs="Times New Roman"/>
      <w:b/>
      <w:bCs/>
      <w:color w:val="4F81BD"/>
      <w:sz w:val="32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FF3428"/>
    <w:rPr>
      <w:rFonts w:ascii="Cambria" w:eastAsia="Times New Roman" w:hAnsi="Cambria" w:cs="Times New Roman"/>
      <w:b/>
      <w:bCs/>
      <w:iCs/>
      <w:color w:val="4F81BD"/>
      <w:sz w:val="28"/>
      <w:lang w:eastAsia="el-GR"/>
    </w:rPr>
  </w:style>
  <w:style w:type="character" w:customStyle="1" w:styleId="5Char">
    <w:name w:val="Επικεφαλίδα 5 Char"/>
    <w:basedOn w:val="a0"/>
    <w:link w:val="5"/>
    <w:uiPriority w:val="9"/>
    <w:rsid w:val="00FF3428"/>
    <w:rPr>
      <w:rFonts w:ascii="Cambria" w:eastAsia="Times New Roman" w:hAnsi="Cambria" w:cs="Times New Roman"/>
      <w:color w:val="243F60"/>
      <w:sz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rsid w:val="00FF3428"/>
    <w:rPr>
      <w:rFonts w:ascii="Cambria" w:eastAsia="Times New Roman" w:hAnsi="Cambria" w:cs="Times New Roman"/>
      <w:i/>
      <w:iCs/>
      <w:color w:val="243F60"/>
      <w:sz w:val="24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FF3428"/>
    <w:rPr>
      <w:rFonts w:ascii="Cambria" w:eastAsia="Times New Roman" w:hAnsi="Cambria" w:cs="Times New Roman"/>
      <w:i/>
      <w:iCs/>
      <w:color w:val="404040"/>
      <w:sz w:val="24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FF3428"/>
    <w:rPr>
      <w:rFonts w:ascii="Cambria" w:eastAsia="Times New Roman" w:hAnsi="Cambria" w:cs="Times New Roman"/>
      <w:color w:val="404040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FF3428"/>
    <w:rPr>
      <w:rFonts w:ascii="Cambria" w:eastAsia="Times New Roman" w:hAnsi="Cambria" w:cs="Times New Roman"/>
      <w:i/>
      <w:iCs/>
      <w:color w:val="404040"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FF3428"/>
    <w:pPr>
      <w:spacing w:line="240" w:lineRule="auto"/>
      <w:ind w:left="720"/>
      <w:contextualSpacing/>
      <w:jc w:val="both"/>
    </w:pPr>
    <w:rPr>
      <w:rFonts w:ascii="Arial Unicode MS" w:eastAsia="Arial Unicode MS" w:hAnsi="Arial Unicode MS" w:cs="Arial Unicode MS"/>
      <w:sz w:val="24"/>
      <w:lang w:eastAsia="el-GR"/>
    </w:rPr>
  </w:style>
  <w:style w:type="character" w:styleId="a4">
    <w:name w:val="Placeholder Text"/>
    <w:basedOn w:val="a0"/>
    <w:uiPriority w:val="99"/>
    <w:semiHidden/>
    <w:rsid w:val="001951A1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195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951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251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23</cp:revision>
  <dcterms:created xsi:type="dcterms:W3CDTF">2020-04-26T17:55:00Z</dcterms:created>
  <dcterms:modified xsi:type="dcterms:W3CDTF">2021-03-21T18:35:00Z</dcterms:modified>
</cp:coreProperties>
</file>