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496E68" w14:textId="06F90133" w:rsidR="007F51F4" w:rsidRPr="009D1CC4" w:rsidRDefault="007F51F4" w:rsidP="007F51F4">
      <w:r w:rsidRPr="0096022D">
        <w:rPr>
          <w:noProof/>
        </w:rPr>
        <w:drawing>
          <wp:anchor distT="0" distB="0" distL="114300" distR="114300" simplePos="0" relativeHeight="251659264" behindDoc="0" locked="0" layoutInCell="1" allowOverlap="1" wp14:anchorId="7484C308" wp14:editId="02C5CFCD">
            <wp:simplePos x="0" y="0"/>
            <wp:positionH relativeFrom="margin">
              <wp:align>left</wp:align>
            </wp:positionH>
            <wp:positionV relativeFrom="paragraph">
              <wp:posOffset>0</wp:posOffset>
            </wp:positionV>
            <wp:extent cx="1272540" cy="11811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2540" cy="1181100"/>
                    </a:xfrm>
                    <a:prstGeom prst="rect">
                      <a:avLst/>
                    </a:prstGeom>
                    <a:noFill/>
                  </pic:spPr>
                </pic:pic>
              </a:graphicData>
            </a:graphic>
          </wp:anchor>
        </w:drawing>
      </w:r>
    </w:p>
    <w:p w14:paraId="411D7102" w14:textId="77777777" w:rsidR="00991A15" w:rsidRDefault="00991A15" w:rsidP="007F51F4">
      <w:pPr>
        <w:rPr>
          <w:color w:val="000000" w:themeColor="text1"/>
        </w:rPr>
      </w:pPr>
    </w:p>
    <w:p w14:paraId="218542C7" w14:textId="77777777" w:rsidR="007F51F4" w:rsidRPr="001E5092" w:rsidRDefault="007F51F4" w:rsidP="007F51F4">
      <w:pPr>
        <w:rPr>
          <w:rFonts w:asciiTheme="minorHAnsi" w:hAnsiTheme="minorHAnsi"/>
          <w:i/>
          <w:iCs/>
          <w:color w:val="000000" w:themeColor="text1"/>
          <w:sz w:val="28"/>
          <w:szCs w:val="28"/>
        </w:rPr>
      </w:pPr>
      <w:r w:rsidRPr="001E5092">
        <w:rPr>
          <w:rFonts w:asciiTheme="minorHAnsi" w:hAnsiTheme="minorHAnsi"/>
          <w:color w:val="000000" w:themeColor="text1"/>
          <w:sz w:val="28"/>
          <w:szCs w:val="28"/>
        </w:rPr>
        <w:t>ΠΟΛΥΤΕΧΝΕΙΟ ΚΡΗΤΗΣ</w:t>
      </w:r>
    </w:p>
    <w:p w14:paraId="105F9919" w14:textId="77777777" w:rsidR="007F51F4" w:rsidRPr="001E5092" w:rsidRDefault="007F51F4" w:rsidP="007F51F4">
      <w:pPr>
        <w:rPr>
          <w:rFonts w:asciiTheme="minorHAnsi" w:hAnsiTheme="minorHAnsi"/>
          <w:i/>
          <w:iCs/>
          <w:color w:val="000000" w:themeColor="text1"/>
          <w:sz w:val="28"/>
          <w:szCs w:val="28"/>
        </w:rPr>
      </w:pPr>
      <w:r w:rsidRPr="001E5092">
        <w:rPr>
          <w:rFonts w:asciiTheme="minorHAnsi" w:hAnsiTheme="minorHAnsi"/>
          <w:color w:val="000000" w:themeColor="text1"/>
          <w:sz w:val="28"/>
          <w:szCs w:val="28"/>
        </w:rPr>
        <w:t>ΤΜΗΜΑ ΜΗΧΑΝΙΚΩΝ ΠΕΡΙΒΑΛΛΟΝΤΟΣ</w:t>
      </w:r>
    </w:p>
    <w:p w14:paraId="3E810E87" w14:textId="77777777" w:rsidR="007F51F4" w:rsidRPr="001E5092" w:rsidRDefault="007F51F4" w:rsidP="007F51F4">
      <w:pPr>
        <w:rPr>
          <w:rFonts w:asciiTheme="minorHAnsi" w:hAnsiTheme="minorHAnsi"/>
          <w:i/>
          <w:iCs/>
          <w:color w:val="000000" w:themeColor="text1"/>
          <w:sz w:val="28"/>
          <w:szCs w:val="28"/>
        </w:rPr>
      </w:pPr>
      <w:r w:rsidRPr="001E5092">
        <w:rPr>
          <w:rFonts w:asciiTheme="minorHAnsi" w:hAnsiTheme="minorHAnsi"/>
          <w:color w:val="000000" w:themeColor="text1"/>
          <w:sz w:val="28"/>
          <w:szCs w:val="28"/>
        </w:rPr>
        <w:t xml:space="preserve">ΕΡΓΑΣΤΗΡΙΟ </w:t>
      </w:r>
      <w:r w:rsidR="001E5092" w:rsidRPr="001E5092">
        <w:rPr>
          <w:rFonts w:asciiTheme="minorHAnsi" w:hAnsiTheme="minorHAnsi"/>
          <w:color w:val="000000" w:themeColor="text1"/>
          <w:sz w:val="28"/>
          <w:szCs w:val="28"/>
        </w:rPr>
        <w:t>ΕΛΕΓΧΟΥ ΡΥΠΑΝΣΗΣ ΝΕΡΩΝ</w:t>
      </w:r>
    </w:p>
    <w:p w14:paraId="78171E97" w14:textId="77777777" w:rsidR="007F51F4" w:rsidRPr="00784841" w:rsidRDefault="007F51F4" w:rsidP="007F51F4">
      <w:pPr>
        <w:rPr>
          <w:i/>
          <w:iCs/>
          <w:color w:val="000000" w:themeColor="text1"/>
        </w:rPr>
      </w:pPr>
    </w:p>
    <w:p w14:paraId="29FD86FC" w14:textId="77777777" w:rsidR="007F51F4" w:rsidRDefault="007F51F4" w:rsidP="007F51F4">
      <w:pPr>
        <w:rPr>
          <w:i/>
          <w:iCs/>
          <w:color w:val="000000" w:themeColor="text1"/>
        </w:rPr>
      </w:pPr>
    </w:p>
    <w:p w14:paraId="7E303C66" w14:textId="77777777" w:rsidR="007F51F4" w:rsidRDefault="007F51F4" w:rsidP="00DA4B71">
      <w:pPr>
        <w:rPr>
          <w:color w:val="000000" w:themeColor="text1"/>
        </w:rPr>
      </w:pPr>
    </w:p>
    <w:p w14:paraId="1B8A0081" w14:textId="763844D8" w:rsidR="00DA4B71" w:rsidRDefault="00DA4B71" w:rsidP="00DA4B71">
      <w:pPr>
        <w:rPr>
          <w:color w:val="000000" w:themeColor="text1"/>
        </w:rPr>
      </w:pPr>
    </w:p>
    <w:p w14:paraId="18421AA0" w14:textId="77777777" w:rsidR="00991A15" w:rsidRPr="001E5092" w:rsidRDefault="001E5092" w:rsidP="001E5092">
      <w:pPr>
        <w:jc w:val="center"/>
        <w:rPr>
          <w:rFonts w:asciiTheme="minorHAnsi" w:hAnsiTheme="minorHAnsi"/>
          <w:b/>
          <w:color w:val="000000" w:themeColor="text1"/>
          <w:sz w:val="28"/>
          <w:szCs w:val="28"/>
        </w:rPr>
      </w:pPr>
      <w:r w:rsidRPr="001E5092">
        <w:rPr>
          <w:rFonts w:asciiTheme="minorHAnsi" w:hAnsiTheme="minorHAnsi"/>
          <w:b/>
          <w:color w:val="000000" w:themeColor="text1"/>
          <w:sz w:val="28"/>
          <w:szCs w:val="28"/>
        </w:rPr>
        <w:t>Ομάδα 26</w:t>
      </w:r>
    </w:p>
    <w:p w14:paraId="3B0423B9" w14:textId="35542B3F" w:rsidR="001E5092" w:rsidRPr="001E5092" w:rsidRDefault="001E5092" w:rsidP="00DA4B71">
      <w:pPr>
        <w:rPr>
          <w:rFonts w:asciiTheme="minorHAnsi" w:hAnsiTheme="minorHAnsi"/>
          <w:color w:val="000000" w:themeColor="text1"/>
          <w:sz w:val="28"/>
          <w:szCs w:val="28"/>
        </w:rPr>
      </w:pPr>
      <w:bookmarkStart w:id="0" w:name="_Hlk43251750"/>
      <w:bookmarkEnd w:id="0"/>
    </w:p>
    <w:tbl>
      <w:tblPr>
        <w:tblStyle w:val="4-1"/>
        <w:tblW w:w="0" w:type="auto"/>
        <w:tblLook w:val="04A0" w:firstRow="1" w:lastRow="0" w:firstColumn="1" w:lastColumn="0" w:noHBand="0" w:noVBand="1"/>
      </w:tblPr>
      <w:tblGrid>
        <w:gridCol w:w="4328"/>
        <w:gridCol w:w="4302"/>
      </w:tblGrid>
      <w:tr w:rsidR="001E5092" w14:paraId="2F4564C3" w14:textId="77777777" w:rsidTr="00BC27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8" w:type="dxa"/>
            <w:vAlign w:val="center"/>
          </w:tcPr>
          <w:p w14:paraId="28DB4182" w14:textId="77777777" w:rsidR="001E5092" w:rsidRPr="001E5092" w:rsidRDefault="001E5092" w:rsidP="001E5092">
            <w:pPr>
              <w:jc w:val="center"/>
              <w:rPr>
                <w:rFonts w:asciiTheme="minorHAnsi" w:hAnsiTheme="minorHAnsi"/>
                <w:color w:val="000000" w:themeColor="text1"/>
                <w:sz w:val="28"/>
                <w:szCs w:val="28"/>
              </w:rPr>
            </w:pPr>
            <w:r w:rsidRPr="001E5092">
              <w:rPr>
                <w:rFonts w:asciiTheme="minorHAnsi" w:hAnsiTheme="minorHAnsi"/>
                <w:color w:val="000000" w:themeColor="text1"/>
                <w:sz w:val="28"/>
                <w:szCs w:val="28"/>
              </w:rPr>
              <w:t>Ονοματεπώνυμο</w:t>
            </w:r>
          </w:p>
        </w:tc>
        <w:tc>
          <w:tcPr>
            <w:tcW w:w="4302" w:type="dxa"/>
            <w:vAlign w:val="center"/>
          </w:tcPr>
          <w:p w14:paraId="7E6CCEC5" w14:textId="77777777" w:rsidR="001E5092" w:rsidRPr="001E5092" w:rsidRDefault="001E5092" w:rsidP="001E509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Αριθμός Μητρώου</w:t>
            </w:r>
          </w:p>
        </w:tc>
      </w:tr>
      <w:tr w:rsidR="001E5092" w14:paraId="4BA4F0AC" w14:textId="77777777" w:rsidTr="001E5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vAlign w:val="center"/>
          </w:tcPr>
          <w:p w14:paraId="143756CC" w14:textId="77777777" w:rsidR="001E5092" w:rsidRPr="001E5092" w:rsidRDefault="001E5092" w:rsidP="001E5092">
            <w:pPr>
              <w:jc w:val="center"/>
              <w:rPr>
                <w:rFonts w:asciiTheme="minorHAnsi" w:hAnsiTheme="minorHAnsi"/>
                <w:b w:val="0"/>
                <w:color w:val="000000" w:themeColor="text1"/>
                <w:sz w:val="28"/>
                <w:szCs w:val="28"/>
              </w:rPr>
            </w:pPr>
            <w:r w:rsidRPr="001E5092">
              <w:rPr>
                <w:rFonts w:asciiTheme="minorHAnsi" w:hAnsiTheme="minorHAnsi"/>
                <w:b w:val="0"/>
                <w:color w:val="000000" w:themeColor="text1"/>
                <w:sz w:val="28"/>
                <w:szCs w:val="28"/>
              </w:rPr>
              <w:t>Δραγατίδη Ασπασία-Θάλεια</w:t>
            </w:r>
          </w:p>
        </w:tc>
        <w:tc>
          <w:tcPr>
            <w:tcW w:w="4428" w:type="dxa"/>
            <w:vAlign w:val="center"/>
          </w:tcPr>
          <w:p w14:paraId="2A098E4D" w14:textId="77777777" w:rsidR="001E5092" w:rsidRDefault="001E5092" w:rsidP="001E50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2018050132</w:t>
            </w:r>
          </w:p>
        </w:tc>
      </w:tr>
      <w:tr w:rsidR="001E5092" w14:paraId="47A263ED" w14:textId="77777777" w:rsidTr="001E5092">
        <w:tc>
          <w:tcPr>
            <w:cnfStyle w:val="001000000000" w:firstRow="0" w:lastRow="0" w:firstColumn="1" w:lastColumn="0" w:oddVBand="0" w:evenVBand="0" w:oddHBand="0" w:evenHBand="0" w:firstRowFirstColumn="0" w:firstRowLastColumn="0" w:lastRowFirstColumn="0" w:lastRowLastColumn="0"/>
            <w:tcW w:w="4428" w:type="dxa"/>
            <w:vAlign w:val="center"/>
          </w:tcPr>
          <w:p w14:paraId="11B1C204" w14:textId="77777777" w:rsidR="001E5092" w:rsidRPr="001E5092" w:rsidRDefault="001E5092" w:rsidP="001E5092">
            <w:pPr>
              <w:jc w:val="center"/>
              <w:rPr>
                <w:rFonts w:asciiTheme="minorHAnsi" w:hAnsiTheme="minorHAnsi"/>
                <w:b w:val="0"/>
                <w:color w:val="000000" w:themeColor="text1"/>
                <w:sz w:val="28"/>
                <w:szCs w:val="28"/>
              </w:rPr>
            </w:pPr>
            <w:r w:rsidRPr="001E5092">
              <w:rPr>
                <w:rFonts w:asciiTheme="minorHAnsi" w:hAnsiTheme="minorHAnsi"/>
                <w:b w:val="0"/>
                <w:color w:val="000000" w:themeColor="text1"/>
                <w:sz w:val="28"/>
                <w:szCs w:val="28"/>
              </w:rPr>
              <w:t>Παντής Άγγελος</w:t>
            </w:r>
          </w:p>
        </w:tc>
        <w:tc>
          <w:tcPr>
            <w:tcW w:w="4428" w:type="dxa"/>
            <w:vAlign w:val="center"/>
          </w:tcPr>
          <w:p w14:paraId="6B6CCA86" w14:textId="77777777" w:rsidR="001E5092" w:rsidRDefault="001E5092" w:rsidP="001E50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2018050055</w:t>
            </w:r>
          </w:p>
        </w:tc>
      </w:tr>
      <w:tr w:rsidR="00BB5FB2" w14:paraId="70F0ADC0" w14:textId="77777777" w:rsidTr="001E5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8" w:type="dxa"/>
            <w:vAlign w:val="center"/>
          </w:tcPr>
          <w:p w14:paraId="50674285" w14:textId="24751FA4" w:rsidR="00BB5FB2" w:rsidRPr="00BB5FB2" w:rsidRDefault="00BB5FB2" w:rsidP="001E5092">
            <w:pPr>
              <w:jc w:val="center"/>
              <w:rPr>
                <w:rFonts w:asciiTheme="minorHAnsi" w:hAnsiTheme="minorHAnsi"/>
                <w:b w:val="0"/>
                <w:bCs w:val="0"/>
                <w:color w:val="000000" w:themeColor="text1"/>
                <w:sz w:val="28"/>
                <w:szCs w:val="28"/>
              </w:rPr>
            </w:pPr>
            <w:r w:rsidRPr="00BB5FB2">
              <w:rPr>
                <w:rFonts w:asciiTheme="minorHAnsi" w:hAnsiTheme="minorHAnsi"/>
                <w:b w:val="0"/>
                <w:bCs w:val="0"/>
                <w:color w:val="000000" w:themeColor="text1"/>
                <w:sz w:val="28"/>
                <w:szCs w:val="28"/>
              </w:rPr>
              <w:t>Θεοχάρη Κυριακή</w:t>
            </w:r>
          </w:p>
        </w:tc>
        <w:tc>
          <w:tcPr>
            <w:tcW w:w="4428" w:type="dxa"/>
            <w:vAlign w:val="center"/>
          </w:tcPr>
          <w:p w14:paraId="246FD2A4" w14:textId="76BFD177" w:rsidR="00BB5FB2" w:rsidRPr="001E5092" w:rsidRDefault="00BB5FB2" w:rsidP="001E5092">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8"/>
                <w:szCs w:val="28"/>
              </w:rPr>
            </w:pPr>
            <w:r>
              <w:rPr>
                <w:rFonts w:asciiTheme="minorHAnsi" w:hAnsiTheme="minorHAnsi"/>
                <w:color w:val="000000" w:themeColor="text1"/>
                <w:sz w:val="28"/>
                <w:szCs w:val="28"/>
              </w:rPr>
              <w:t>2018050043</w:t>
            </w:r>
          </w:p>
        </w:tc>
      </w:tr>
      <w:tr w:rsidR="001E5092" w14:paraId="57A1AE7F" w14:textId="77777777" w:rsidTr="00BC274B">
        <w:tc>
          <w:tcPr>
            <w:cnfStyle w:val="001000000000" w:firstRow="0" w:lastRow="0" w:firstColumn="1" w:lastColumn="0" w:oddVBand="0" w:evenVBand="0" w:oddHBand="0" w:evenHBand="0" w:firstRowFirstColumn="0" w:firstRowLastColumn="0" w:lastRowFirstColumn="0" w:lastRowLastColumn="0"/>
            <w:tcW w:w="4328" w:type="dxa"/>
            <w:vAlign w:val="center"/>
          </w:tcPr>
          <w:p w14:paraId="3BE04EA5" w14:textId="77777777" w:rsidR="001E5092" w:rsidRPr="001E5092" w:rsidRDefault="001E5092" w:rsidP="001E5092">
            <w:pPr>
              <w:jc w:val="center"/>
              <w:rPr>
                <w:rFonts w:asciiTheme="minorHAnsi" w:hAnsiTheme="minorHAnsi"/>
                <w:b w:val="0"/>
                <w:color w:val="000000" w:themeColor="text1"/>
                <w:sz w:val="28"/>
                <w:szCs w:val="28"/>
              </w:rPr>
            </w:pPr>
            <w:r w:rsidRPr="001E5092">
              <w:rPr>
                <w:rFonts w:asciiTheme="minorHAnsi" w:hAnsiTheme="minorHAnsi"/>
                <w:b w:val="0"/>
                <w:color w:val="000000" w:themeColor="text1"/>
                <w:sz w:val="28"/>
                <w:szCs w:val="28"/>
              </w:rPr>
              <w:t>Σιγαλός Δημήτριος</w:t>
            </w:r>
          </w:p>
        </w:tc>
        <w:tc>
          <w:tcPr>
            <w:tcW w:w="4302" w:type="dxa"/>
            <w:vAlign w:val="center"/>
          </w:tcPr>
          <w:p w14:paraId="2735D7B9" w14:textId="77777777" w:rsidR="001E5092" w:rsidRDefault="001E5092" w:rsidP="001E509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2018050024</w:t>
            </w:r>
          </w:p>
        </w:tc>
      </w:tr>
    </w:tbl>
    <w:p w14:paraId="70B01341" w14:textId="77F5CCFD" w:rsidR="001E5092" w:rsidRPr="001E5092" w:rsidRDefault="001E5092" w:rsidP="00DA4B71">
      <w:pPr>
        <w:rPr>
          <w:rFonts w:asciiTheme="minorHAnsi" w:hAnsiTheme="minorHAnsi"/>
          <w:color w:val="000000" w:themeColor="text1"/>
          <w:sz w:val="28"/>
          <w:szCs w:val="28"/>
        </w:rPr>
      </w:pPr>
    </w:p>
    <w:p w14:paraId="2DDF8BA4" w14:textId="3E7288DA" w:rsidR="00991A15" w:rsidRDefault="00991A15" w:rsidP="001E5092">
      <w:pPr>
        <w:rPr>
          <w:color w:val="000000" w:themeColor="text1"/>
        </w:rPr>
      </w:pPr>
    </w:p>
    <w:p w14:paraId="73FCE320" w14:textId="7DD6C876" w:rsidR="00991A15" w:rsidRPr="001E5092" w:rsidRDefault="0057036C" w:rsidP="00991A15">
      <w:pPr>
        <w:jc w:val="center"/>
        <w:rPr>
          <w:rFonts w:asciiTheme="minorHAnsi" w:hAnsiTheme="minorHAnsi"/>
          <w:b/>
          <w:bCs/>
          <w:color w:val="000000" w:themeColor="text1"/>
          <w:sz w:val="40"/>
          <w:szCs w:val="40"/>
          <w:u w:val="single"/>
        </w:rPr>
      </w:pPr>
      <w:r>
        <w:rPr>
          <w:rFonts w:asciiTheme="minorHAnsi" w:hAnsiTheme="minorHAnsi"/>
          <w:b/>
          <w:bCs/>
          <w:color w:val="000000" w:themeColor="text1"/>
          <w:sz w:val="40"/>
          <w:szCs w:val="40"/>
          <w:u w:val="single"/>
        </w:rPr>
        <w:t>7</w:t>
      </w:r>
      <w:r w:rsidR="00991A15" w:rsidRPr="001E5092">
        <w:rPr>
          <w:rFonts w:asciiTheme="minorHAnsi" w:hAnsiTheme="minorHAnsi"/>
          <w:b/>
          <w:bCs/>
          <w:color w:val="000000" w:themeColor="text1"/>
          <w:sz w:val="40"/>
          <w:szCs w:val="40"/>
          <w:u w:val="single"/>
          <w:vertAlign w:val="superscript"/>
        </w:rPr>
        <w:t xml:space="preserve">η </w:t>
      </w:r>
      <w:r w:rsidR="00991A15" w:rsidRPr="001E5092">
        <w:rPr>
          <w:rFonts w:asciiTheme="minorHAnsi" w:hAnsiTheme="minorHAnsi"/>
          <w:b/>
          <w:bCs/>
          <w:color w:val="000000" w:themeColor="text1"/>
          <w:sz w:val="40"/>
          <w:szCs w:val="40"/>
          <w:u w:val="single"/>
        </w:rPr>
        <w:t>ΕΡΓΑΣΤΗΡΙΑΚΗ ΑΣΚΗΣΗ</w:t>
      </w:r>
    </w:p>
    <w:p w14:paraId="47A22694" w14:textId="30325E63" w:rsidR="00991A15" w:rsidRPr="001E5092" w:rsidRDefault="00991A15" w:rsidP="00991A15">
      <w:pPr>
        <w:jc w:val="center"/>
        <w:rPr>
          <w:rFonts w:asciiTheme="minorHAnsi" w:hAnsiTheme="minorHAnsi"/>
          <w:color w:val="000000" w:themeColor="text1"/>
        </w:rPr>
      </w:pPr>
    </w:p>
    <w:p w14:paraId="32AEE198" w14:textId="1181DA67" w:rsidR="00991A15" w:rsidRPr="001E5092" w:rsidRDefault="00991A15" w:rsidP="00991A15">
      <w:pPr>
        <w:jc w:val="center"/>
        <w:rPr>
          <w:rFonts w:asciiTheme="minorHAnsi" w:hAnsiTheme="minorHAnsi"/>
          <w:color w:val="000000" w:themeColor="text1"/>
          <w:sz w:val="28"/>
          <w:szCs w:val="28"/>
        </w:rPr>
      </w:pPr>
      <w:r w:rsidRPr="001E5092">
        <w:rPr>
          <w:rFonts w:asciiTheme="minorHAnsi" w:hAnsiTheme="minorHAnsi"/>
          <w:color w:val="000000" w:themeColor="text1"/>
          <w:sz w:val="28"/>
          <w:szCs w:val="28"/>
        </w:rPr>
        <w:t xml:space="preserve">ΤΙΤΛΟΣ: </w:t>
      </w:r>
      <w:r w:rsidR="0057036C">
        <w:rPr>
          <w:rFonts w:asciiTheme="minorHAnsi" w:hAnsiTheme="minorHAnsi"/>
          <w:color w:val="000000" w:themeColor="text1"/>
          <w:sz w:val="28"/>
          <w:szCs w:val="28"/>
        </w:rPr>
        <w:t>ΚΑΤΑΣΚΕΥΗ ΔΙΑΓΡΑΜΜΑΤΟΣ ΒΑΘΜΟΝΟΜΗΣΗΣ</w:t>
      </w:r>
    </w:p>
    <w:p w14:paraId="7A115849" w14:textId="446D31EC" w:rsidR="00991A15" w:rsidRDefault="00991A15" w:rsidP="00DA4B71">
      <w:pPr>
        <w:rPr>
          <w:color w:val="000000" w:themeColor="text1"/>
        </w:rPr>
      </w:pPr>
    </w:p>
    <w:p w14:paraId="0674E115" w14:textId="457AE385" w:rsidR="00991A15" w:rsidRDefault="0057036C" w:rsidP="00DA425F">
      <w:pPr>
        <w:jc w:val="center"/>
        <w:rPr>
          <w:color w:val="000000" w:themeColor="text1"/>
        </w:rPr>
      </w:pPr>
      <w:r>
        <w:rPr>
          <w:noProof/>
          <w:color w:val="000000" w:themeColor="text1"/>
        </w:rPr>
        <w:drawing>
          <wp:anchor distT="0" distB="0" distL="114300" distR="114300" simplePos="0" relativeHeight="251660288" behindDoc="0" locked="0" layoutInCell="1" allowOverlap="1" wp14:anchorId="2B1BD9A8" wp14:editId="558F9259">
            <wp:simplePos x="0" y="0"/>
            <wp:positionH relativeFrom="column">
              <wp:posOffset>99060</wp:posOffset>
            </wp:positionH>
            <wp:positionV relativeFrom="paragraph">
              <wp:posOffset>48895</wp:posOffset>
            </wp:positionV>
            <wp:extent cx="5486400" cy="4114800"/>
            <wp:effectExtent l="0" t="0" r="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6059220_310368343455364_3562314098866266198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114800"/>
                    </a:xfrm>
                    <a:prstGeom prst="rect">
                      <a:avLst/>
                    </a:prstGeom>
                    <a:ln>
                      <a:noFill/>
                    </a:ln>
                    <a:effectLst>
                      <a:softEdge rad="112500"/>
                    </a:effectLst>
                  </pic:spPr>
                </pic:pic>
              </a:graphicData>
            </a:graphic>
          </wp:anchor>
        </w:drawing>
      </w:r>
    </w:p>
    <w:p w14:paraId="4CEBA025" w14:textId="60B5AFBB" w:rsidR="00DA4B71" w:rsidRDefault="00DA4B71" w:rsidP="00DA4B71">
      <w:pPr>
        <w:rPr>
          <w:color w:val="000000" w:themeColor="text1"/>
        </w:rPr>
      </w:pPr>
    </w:p>
    <w:p w14:paraId="0D7493B3" w14:textId="4C52E9D5" w:rsidR="00C74D2A" w:rsidRDefault="00C74D2A" w:rsidP="00DA4B71">
      <w:pPr>
        <w:rPr>
          <w:color w:val="000000" w:themeColor="text1"/>
        </w:rPr>
      </w:pPr>
    </w:p>
    <w:p w14:paraId="23E165E0" w14:textId="4F3749D2" w:rsidR="00C74D2A" w:rsidRDefault="00C74D2A" w:rsidP="00DA4B71">
      <w:pPr>
        <w:rPr>
          <w:color w:val="000000" w:themeColor="text1"/>
        </w:rPr>
      </w:pPr>
    </w:p>
    <w:p w14:paraId="49104D2F" w14:textId="0865D3CC" w:rsidR="00C74D2A" w:rsidRDefault="00C74D2A" w:rsidP="00DA4B71">
      <w:pPr>
        <w:rPr>
          <w:color w:val="000000" w:themeColor="text1"/>
        </w:rPr>
      </w:pPr>
    </w:p>
    <w:p w14:paraId="3FA7C304" w14:textId="21F14247" w:rsidR="00C74D2A" w:rsidRDefault="00C74D2A" w:rsidP="00DA4B71">
      <w:pPr>
        <w:rPr>
          <w:color w:val="000000" w:themeColor="text1"/>
        </w:rPr>
      </w:pPr>
    </w:p>
    <w:p w14:paraId="3F885EC2" w14:textId="6DA7FE75" w:rsidR="00C74D2A" w:rsidRDefault="00C74D2A" w:rsidP="00DA4B71">
      <w:pPr>
        <w:rPr>
          <w:color w:val="000000" w:themeColor="text1"/>
        </w:rPr>
      </w:pPr>
    </w:p>
    <w:p w14:paraId="60D9C15E" w14:textId="1CDC1E86" w:rsidR="00C74D2A" w:rsidRDefault="00C74D2A" w:rsidP="00DA4B71">
      <w:pPr>
        <w:rPr>
          <w:color w:val="000000" w:themeColor="text1"/>
        </w:rPr>
      </w:pPr>
    </w:p>
    <w:p w14:paraId="438BB952" w14:textId="625152EF" w:rsidR="00C74D2A" w:rsidRDefault="00C74D2A" w:rsidP="00DA4B71">
      <w:pPr>
        <w:rPr>
          <w:color w:val="000000" w:themeColor="text1"/>
        </w:rPr>
      </w:pPr>
    </w:p>
    <w:p w14:paraId="64E773FD" w14:textId="1E599099" w:rsidR="00C74D2A" w:rsidRDefault="00C74D2A" w:rsidP="00DA4B71">
      <w:pPr>
        <w:rPr>
          <w:color w:val="000000" w:themeColor="text1"/>
        </w:rPr>
      </w:pPr>
    </w:p>
    <w:p w14:paraId="6D0CEF55" w14:textId="24468119" w:rsidR="00C74D2A" w:rsidRDefault="00C74D2A" w:rsidP="00DA4B71">
      <w:pPr>
        <w:rPr>
          <w:color w:val="000000" w:themeColor="text1"/>
        </w:rPr>
      </w:pPr>
    </w:p>
    <w:p w14:paraId="3FD3613E" w14:textId="2B46541A" w:rsidR="00C74D2A" w:rsidRDefault="00C74D2A" w:rsidP="00DA4B71">
      <w:pPr>
        <w:rPr>
          <w:color w:val="000000" w:themeColor="text1"/>
        </w:rPr>
      </w:pPr>
    </w:p>
    <w:p w14:paraId="44153559" w14:textId="7CAC713E" w:rsidR="00C74D2A" w:rsidRDefault="00C74D2A" w:rsidP="00DA4B71">
      <w:pPr>
        <w:rPr>
          <w:color w:val="000000" w:themeColor="text1"/>
        </w:rPr>
      </w:pPr>
    </w:p>
    <w:p w14:paraId="7E815686" w14:textId="42E14E63" w:rsidR="00C74D2A" w:rsidRDefault="00C74D2A" w:rsidP="00DA4B71">
      <w:pPr>
        <w:rPr>
          <w:color w:val="000000" w:themeColor="text1"/>
        </w:rPr>
      </w:pPr>
    </w:p>
    <w:p w14:paraId="5889019B" w14:textId="1B0F88C1" w:rsidR="00C74D2A" w:rsidRDefault="00C74D2A" w:rsidP="00DA4B71">
      <w:pPr>
        <w:rPr>
          <w:color w:val="000000" w:themeColor="text1"/>
        </w:rPr>
      </w:pPr>
    </w:p>
    <w:p w14:paraId="3DFE07BD" w14:textId="557BBD45" w:rsidR="00C74D2A" w:rsidRDefault="00C74D2A" w:rsidP="00DA4B71">
      <w:pPr>
        <w:rPr>
          <w:color w:val="000000" w:themeColor="text1"/>
        </w:rPr>
      </w:pPr>
    </w:p>
    <w:p w14:paraId="0718D138" w14:textId="5E1EF9F4" w:rsidR="00C74D2A" w:rsidRDefault="00C74D2A" w:rsidP="00DA4B71">
      <w:pPr>
        <w:rPr>
          <w:color w:val="000000" w:themeColor="text1"/>
        </w:rPr>
      </w:pPr>
    </w:p>
    <w:p w14:paraId="6567F0B6" w14:textId="5F8A659C" w:rsidR="00C74D2A" w:rsidRDefault="00C74D2A" w:rsidP="00DA4B71">
      <w:pPr>
        <w:rPr>
          <w:color w:val="000000" w:themeColor="text1"/>
        </w:rPr>
      </w:pPr>
    </w:p>
    <w:p w14:paraId="5B68F64D" w14:textId="77777777" w:rsidR="00C74D2A" w:rsidRDefault="00C74D2A" w:rsidP="00DA4B71">
      <w:pPr>
        <w:rPr>
          <w:color w:val="000000" w:themeColor="text1"/>
        </w:rPr>
      </w:pPr>
    </w:p>
    <w:p w14:paraId="066B8A28" w14:textId="77777777" w:rsidR="00DA425F" w:rsidRDefault="00DA425F" w:rsidP="00F85112">
      <w:pPr>
        <w:jc w:val="center"/>
        <w:rPr>
          <w:b/>
          <w:bCs/>
          <w:color w:val="000000" w:themeColor="text1"/>
          <w:sz w:val="30"/>
          <w:szCs w:val="30"/>
          <w:u w:val="single"/>
        </w:rPr>
      </w:pPr>
    </w:p>
    <w:p w14:paraId="669FC46B" w14:textId="77777777" w:rsidR="00DA425F" w:rsidRDefault="00DA425F" w:rsidP="00F85112">
      <w:pPr>
        <w:jc w:val="center"/>
        <w:rPr>
          <w:b/>
          <w:bCs/>
          <w:color w:val="000000" w:themeColor="text1"/>
          <w:sz w:val="30"/>
          <w:szCs w:val="30"/>
          <w:u w:val="single"/>
        </w:rPr>
      </w:pPr>
    </w:p>
    <w:p w14:paraId="0BC63804" w14:textId="77777777" w:rsidR="00C74D2A" w:rsidRDefault="001E5092" w:rsidP="001E5092">
      <w:pPr>
        <w:rPr>
          <w:rFonts w:asciiTheme="minorHAnsi" w:hAnsiTheme="minorHAnsi"/>
          <w:b/>
          <w:u w:val="single"/>
        </w:rPr>
      </w:pPr>
      <w:r w:rsidRPr="001E5092">
        <w:rPr>
          <w:rFonts w:asciiTheme="minorHAnsi" w:hAnsiTheme="minorHAnsi"/>
          <w:b/>
          <w:u w:val="single"/>
        </w:rPr>
        <w:t>Ερώτηση 1</w:t>
      </w:r>
      <w:r w:rsidRPr="001E5092">
        <w:rPr>
          <w:rFonts w:asciiTheme="minorHAnsi" w:hAnsiTheme="minorHAnsi"/>
          <w:b/>
          <w:u w:val="single"/>
          <w:vertAlign w:val="superscript"/>
        </w:rPr>
        <w:t>η</w:t>
      </w:r>
    </w:p>
    <w:p w14:paraId="6B49CC36" w14:textId="16939558" w:rsidR="0057036C" w:rsidRDefault="0057036C" w:rsidP="001E5092">
      <w:r>
        <w:t xml:space="preserve">Το αρχικό πρότυπο που χρησιμοποιήσαμε (200 </w:t>
      </w:r>
      <w:proofErr w:type="spellStart"/>
      <w:r>
        <w:t>ppm</w:t>
      </w:r>
      <w:proofErr w:type="spellEnd"/>
      <w:r>
        <w:t xml:space="preserve"> P</w:t>
      </w:r>
      <m:oMath>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oMath>
      <w:r>
        <w:t>) παρασκευάστηκε διαλύοντας 0,286g ΚΗ</w:t>
      </w:r>
      <w:r w:rsidRPr="00A84425">
        <w:rPr>
          <w:vertAlign w:val="subscript"/>
        </w:rPr>
        <w:t>2</w:t>
      </w:r>
      <w:r>
        <w:t>PO</w:t>
      </w:r>
      <w:r w:rsidRPr="00A84425">
        <w:rPr>
          <w:vertAlign w:val="subscript"/>
        </w:rPr>
        <w:t>4</w:t>
      </w:r>
      <w:r>
        <w:t xml:space="preserve"> σε ένα λίτρο νερού. Επιβεβαιώστε ότι η απαιτούμενη μάζα του άλατος έχει υπολογιστεί σωστά.</w:t>
      </w:r>
    </w:p>
    <w:p w14:paraId="7E4BA25D" w14:textId="77777777" w:rsidR="0057036C" w:rsidRDefault="0057036C" w:rsidP="001E5092"/>
    <w:p w14:paraId="05AE3595" w14:textId="1ED84E8A" w:rsidR="001E5092" w:rsidRPr="001F47E6" w:rsidRDefault="001E5092" w:rsidP="001E5092">
      <w:pPr>
        <w:rPr>
          <w:rFonts w:asciiTheme="minorHAnsi" w:hAnsiTheme="minorHAnsi"/>
          <w:i/>
          <w:sz w:val="28"/>
          <w:szCs w:val="28"/>
          <w:u w:val="single"/>
        </w:rPr>
      </w:pPr>
      <w:r w:rsidRPr="001F47E6">
        <w:rPr>
          <w:rFonts w:asciiTheme="minorHAnsi" w:hAnsiTheme="minorHAnsi"/>
          <w:i/>
          <w:sz w:val="28"/>
          <w:szCs w:val="28"/>
          <w:u w:val="single"/>
        </w:rPr>
        <w:t>Λύση</w:t>
      </w:r>
    </w:p>
    <w:p w14:paraId="38A1364A" w14:textId="7A0FA2DF" w:rsidR="001F47E6" w:rsidRDefault="00D219AE" w:rsidP="001E5092">
      <w:r>
        <w:rPr>
          <w:rFonts w:asciiTheme="minorHAnsi" w:hAnsiTheme="minorHAnsi"/>
          <w:iCs/>
        </w:rPr>
        <w:t xml:space="preserve">Αρχικά υπολογίζονται τα </w:t>
      </w:r>
      <w:proofErr w:type="spellStart"/>
      <w:r>
        <w:rPr>
          <w:rFonts w:asciiTheme="minorHAnsi" w:hAnsiTheme="minorHAnsi"/>
          <w:iCs/>
          <w:lang w:val="en-US"/>
        </w:rPr>
        <w:t>Mr</w:t>
      </w:r>
      <w:proofErr w:type="spellEnd"/>
      <w:r>
        <w:rPr>
          <w:rFonts w:asciiTheme="minorHAnsi" w:hAnsiTheme="minorHAnsi"/>
          <w:iCs/>
        </w:rPr>
        <w:t xml:space="preserve"> του </w:t>
      </w:r>
      <w:r>
        <w:t>ΚΗ</w:t>
      </w:r>
      <w:r w:rsidRPr="00A84425">
        <w:rPr>
          <w:vertAlign w:val="subscript"/>
        </w:rPr>
        <w:t>2</w:t>
      </w:r>
      <w:r>
        <w:t>PO</w:t>
      </w:r>
      <w:r w:rsidRPr="00A84425">
        <w:rPr>
          <w:vertAlign w:val="subscript"/>
        </w:rPr>
        <w:t>4</w:t>
      </w:r>
      <w:r>
        <w:rPr>
          <w:vertAlign w:val="subscript"/>
        </w:rPr>
        <w:t xml:space="preserve"> </w:t>
      </w:r>
      <w:r>
        <w:t>και του P</w:t>
      </w:r>
      <m:oMath>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oMath>
    </w:p>
    <w:bookmarkStart w:id="1" w:name="_Hlk44270683"/>
    <w:p w14:paraId="44E84703" w14:textId="6F3765E8" w:rsidR="00D219AE" w:rsidRPr="005A2C88" w:rsidRDefault="00A97C56" w:rsidP="001E5092">
      <w:pPr>
        <w:rPr>
          <w:rFonts w:asciiTheme="minorHAnsi" w:hAnsiTheme="minorHAnsi"/>
          <w:i/>
          <w:iCs/>
        </w:rPr>
      </w:pPr>
      <m:oMath>
        <m:sSub>
          <m:sSubPr>
            <m:ctrlPr>
              <w:rPr>
                <w:rFonts w:ascii="Cambria Math" w:hAnsi="Cambria Math"/>
                <w:i/>
                <w:iCs/>
              </w:rPr>
            </m:ctrlPr>
          </m:sSubPr>
          <m:e>
            <m:r>
              <m:rPr>
                <m:sty m:val="p"/>
              </m:rPr>
              <w:rPr>
                <w:rFonts w:ascii="Cambria Math" w:hAnsi="Cambria Math"/>
                <w:lang w:val="en-US"/>
              </w:rPr>
              <m:t>Mr</m:t>
            </m:r>
          </m:e>
          <m:sub>
            <m:r>
              <m:rPr>
                <m:sty m:val="p"/>
              </m:rPr>
              <w:rPr>
                <w:rFonts w:ascii="Cambria Math" w:hAnsi="Cambria Math"/>
              </w:rPr>
              <m:t>Κ</m:t>
            </m:r>
            <m:sSub>
              <m:sSubPr>
                <m:ctrlPr>
                  <w:rPr>
                    <w:rFonts w:ascii="Cambria Math" w:hAnsi="Cambria Math"/>
                  </w:rPr>
                </m:ctrlPr>
              </m:sSubPr>
              <m:e>
                <m:r>
                  <w:rPr>
                    <w:rFonts w:ascii="Cambria Math" w:hAnsi="Cambria Math"/>
                    <w:lang w:val="en-US"/>
                  </w:rPr>
                  <m:t>H</m:t>
                </m:r>
              </m:e>
              <m:sub>
                <m:r>
                  <w:rPr>
                    <w:rFonts w:ascii="Cambria Math" w:hAnsi="Cambria Math"/>
                  </w:rPr>
                  <m:t>2</m:t>
                </m:r>
              </m:sub>
            </m:sSub>
            <m:r>
              <m:rPr>
                <m:sty m:val="p"/>
              </m:rPr>
              <w:rPr>
                <w:rFonts w:ascii="Cambria Math" w:hAnsi="Cambria Math"/>
              </w:rPr>
              <m:t>P</m:t>
            </m:r>
            <m:sSub>
              <m:sSubPr>
                <m:ctrlPr>
                  <w:rPr>
                    <w:rFonts w:ascii="Cambria Math" w:hAnsi="Cambria Math"/>
                  </w:rPr>
                </m:ctrlPr>
              </m:sSubPr>
              <m:e>
                <m:r>
                  <w:rPr>
                    <w:rFonts w:ascii="Cambria Math" w:hAnsi="Cambria Math"/>
                  </w:rPr>
                  <m:t>O</m:t>
                </m:r>
              </m:e>
              <m:sub>
                <m:r>
                  <w:rPr>
                    <w:rFonts w:ascii="Cambria Math" w:hAnsi="Cambria Math"/>
                  </w:rPr>
                  <m:t>4</m:t>
                </m:r>
              </m:sub>
            </m:sSub>
          </m:sub>
        </m:sSub>
      </m:oMath>
      <w:bookmarkEnd w:id="1"/>
      <w:r w:rsidR="00D219AE" w:rsidRPr="005A2C88">
        <w:rPr>
          <w:rFonts w:asciiTheme="minorHAnsi" w:hAnsiTheme="minorHAnsi"/>
          <w:i/>
          <w:iCs/>
        </w:rPr>
        <w:t>=</w:t>
      </w:r>
      <w:r w:rsidR="00D219AE" w:rsidRPr="005A2C88">
        <w:rPr>
          <w:rFonts w:asciiTheme="minorHAnsi" w:hAnsiTheme="minorHAnsi"/>
        </w:rPr>
        <w:t>39,098+2*1,008+30,9</w:t>
      </w:r>
      <w:r w:rsidR="006653FC" w:rsidRPr="005A2C88">
        <w:rPr>
          <w:rFonts w:asciiTheme="minorHAnsi" w:hAnsiTheme="minorHAnsi"/>
        </w:rPr>
        <w:t>74+4*16</w:t>
      </w:r>
    </w:p>
    <w:p w14:paraId="64EEF2E3" w14:textId="4512B0E4" w:rsidR="001E5092" w:rsidRPr="005A2C88" w:rsidRDefault="006653FC" w:rsidP="001E5092">
      <w:pPr>
        <w:rPr>
          <w:rFonts w:asciiTheme="minorHAnsi" w:hAnsiTheme="minorHAnsi"/>
        </w:rPr>
      </w:pPr>
      <w:r w:rsidRPr="005A2C88">
        <w:rPr>
          <w:rFonts w:asciiTheme="minorHAnsi" w:hAnsiTheme="minorHAnsi"/>
        </w:rPr>
        <w:t xml:space="preserve">                =136,088</w:t>
      </w:r>
    </w:p>
    <w:p w14:paraId="312392A0" w14:textId="77777777" w:rsidR="006653FC" w:rsidRPr="005A2C88" w:rsidRDefault="00A97C56" w:rsidP="006653FC">
      <w:pPr>
        <w:rPr>
          <w:rFonts w:asciiTheme="minorHAnsi" w:hAnsiTheme="minorHAnsi"/>
          <w:i/>
          <w:iCs/>
        </w:rPr>
      </w:pPr>
      <m:oMath>
        <m:sSub>
          <m:sSubPr>
            <m:ctrlPr>
              <w:rPr>
                <w:rFonts w:ascii="Cambria Math" w:hAnsi="Cambria Math"/>
                <w:i/>
                <w:iCs/>
              </w:rPr>
            </m:ctrlPr>
          </m:sSubPr>
          <m:e>
            <m:r>
              <m:rPr>
                <m:sty m:val="p"/>
              </m:rPr>
              <w:rPr>
                <w:rFonts w:ascii="Cambria Math" w:hAnsi="Cambria Math"/>
                <w:lang w:val="en-US"/>
              </w:rPr>
              <m:t>Mr</m:t>
            </m:r>
          </m:e>
          <m:sub>
            <m:r>
              <m:rPr>
                <m:sty m:val="p"/>
              </m:rPr>
              <w:rPr>
                <w:rFonts w:ascii="Cambria Math" w:hAnsi="Cambria Math"/>
              </w:rPr>
              <m:t>P</m:t>
            </m:r>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sub>
        </m:sSub>
        <m:r>
          <w:rPr>
            <w:rFonts w:ascii="Cambria Math" w:hAnsi="Cambria Math"/>
          </w:rPr>
          <m:t>=</m:t>
        </m:r>
      </m:oMath>
      <w:r w:rsidR="006653FC" w:rsidRPr="005A2C88">
        <w:rPr>
          <w:rFonts w:asciiTheme="minorHAnsi" w:hAnsiTheme="minorHAnsi"/>
        </w:rPr>
        <w:t>30,974+4*16</w:t>
      </w:r>
    </w:p>
    <w:p w14:paraId="791904A0" w14:textId="5AE1A836" w:rsidR="006653FC" w:rsidRDefault="006653FC" w:rsidP="001E5092">
      <w:pPr>
        <w:rPr>
          <w:rFonts w:asciiTheme="minorHAnsi" w:hAnsiTheme="minorHAnsi"/>
          <w:iCs/>
          <w:lang w:val="en-US"/>
        </w:rPr>
      </w:pPr>
      <w:r w:rsidRPr="005A2C88">
        <w:rPr>
          <w:rFonts w:asciiTheme="minorHAnsi" w:hAnsiTheme="minorHAnsi"/>
          <w:iCs/>
        </w:rPr>
        <w:t xml:space="preserve">              </w:t>
      </w:r>
      <w:r w:rsidRPr="006653FC">
        <w:rPr>
          <w:rFonts w:asciiTheme="minorHAnsi" w:hAnsiTheme="minorHAnsi"/>
          <w:iCs/>
          <w:lang w:val="en-US"/>
        </w:rPr>
        <w:t>=</w:t>
      </w:r>
      <w:r>
        <w:rPr>
          <w:rFonts w:asciiTheme="minorHAnsi" w:hAnsiTheme="minorHAnsi"/>
          <w:iCs/>
          <w:lang w:val="en-US"/>
        </w:rPr>
        <w:t>94,974</w:t>
      </w:r>
    </w:p>
    <w:p w14:paraId="1DFF06DF" w14:textId="77777777" w:rsidR="007E78E8" w:rsidRDefault="007E78E8" w:rsidP="001E5092">
      <w:pPr>
        <w:rPr>
          <w:rFonts w:asciiTheme="minorHAnsi" w:hAnsiTheme="minorHAnsi"/>
          <w:iCs/>
          <w:lang w:val="en-US"/>
        </w:rPr>
      </w:pPr>
    </w:p>
    <w:p w14:paraId="42186C30" w14:textId="20AEB7FC" w:rsidR="006653FC" w:rsidRPr="005A2C88" w:rsidRDefault="006653FC" w:rsidP="001E5092">
      <w:pPr>
        <w:rPr>
          <w:rFonts w:asciiTheme="minorHAnsi" w:hAnsiTheme="minorHAnsi"/>
          <w:iCs/>
          <w:lang w:val="en-US"/>
        </w:rPr>
      </w:pPr>
      <w:r>
        <w:rPr>
          <w:rFonts w:asciiTheme="minorHAnsi" w:hAnsiTheme="minorHAnsi"/>
          <w:iCs/>
        </w:rPr>
        <w:t>Για</w:t>
      </w:r>
      <w:r w:rsidRPr="005A2C88">
        <w:rPr>
          <w:rFonts w:asciiTheme="minorHAnsi" w:hAnsiTheme="minorHAnsi"/>
          <w:iCs/>
          <w:lang w:val="en-US"/>
        </w:rPr>
        <w:t xml:space="preserve"> </w:t>
      </w:r>
      <w:r w:rsidRPr="005A2C88">
        <w:rPr>
          <w:lang w:val="en-US"/>
        </w:rPr>
        <w:t>P</w:t>
      </w:r>
      <m:oMath>
        <m:sSubSup>
          <m:sSubSupPr>
            <m:ctrlPr>
              <w:rPr>
                <w:rFonts w:ascii="Cambria Math" w:hAnsi="Cambria Math"/>
                <w:i/>
              </w:rPr>
            </m:ctrlPr>
          </m:sSubSupPr>
          <m:e>
            <m:r>
              <w:rPr>
                <w:rFonts w:ascii="Cambria Math" w:hAnsi="Cambria Math"/>
              </w:rPr>
              <m:t>Ο</m:t>
            </m:r>
          </m:e>
          <m:sub>
            <m:r>
              <w:rPr>
                <w:rFonts w:ascii="Cambria Math" w:hAnsi="Cambria Math"/>
                <w:lang w:val="en-US"/>
              </w:rPr>
              <m:t>4</m:t>
            </m:r>
          </m:sub>
          <m:sup>
            <m:r>
              <w:rPr>
                <w:rFonts w:ascii="Cambria Math" w:hAnsi="Cambria Math"/>
                <w:lang w:val="en-US"/>
              </w:rPr>
              <m:t>-3</m:t>
            </m:r>
          </m:sup>
        </m:sSubSup>
      </m:oMath>
      <w:r w:rsidR="007E78E8">
        <w:t>꞉</w:t>
      </w:r>
    </w:p>
    <w:p w14:paraId="3CED0ED6" w14:textId="43D0147C" w:rsidR="006653FC" w:rsidRPr="005A2C88" w:rsidRDefault="006653FC" w:rsidP="001E5092">
      <w:pPr>
        <w:rPr>
          <w:rFonts w:asciiTheme="minorHAnsi" w:hAnsiTheme="minorHAnsi"/>
          <w:iCs/>
          <w:lang w:val="en-US"/>
        </w:rPr>
      </w:pPr>
      <w:r>
        <w:rPr>
          <w:rFonts w:asciiTheme="minorHAnsi" w:hAnsiTheme="minorHAnsi"/>
          <w:iCs/>
          <w:noProof/>
          <w:lang w:val="en-US"/>
        </w:rPr>
        <mc:AlternateContent>
          <mc:Choice Requires="wps">
            <w:drawing>
              <wp:anchor distT="0" distB="0" distL="114300" distR="114300" simplePos="0" relativeHeight="251667456" behindDoc="0" locked="0" layoutInCell="1" allowOverlap="1" wp14:anchorId="6901EEA7" wp14:editId="4DAE6D3B">
                <wp:simplePos x="0" y="0"/>
                <wp:positionH relativeFrom="column">
                  <wp:posOffset>335280</wp:posOffset>
                </wp:positionH>
                <wp:positionV relativeFrom="paragraph">
                  <wp:posOffset>83185</wp:posOffset>
                </wp:positionV>
                <wp:extent cx="1082040" cy="15240"/>
                <wp:effectExtent l="0" t="76200" r="22860" b="80010"/>
                <wp:wrapNone/>
                <wp:docPr id="15" name="Ευθύγραμμο βέλος σύνδεσης 15"/>
                <wp:cNvGraphicFramePr/>
                <a:graphic xmlns:a="http://schemas.openxmlformats.org/drawingml/2006/main">
                  <a:graphicData uri="http://schemas.microsoft.com/office/word/2010/wordprocessingShape">
                    <wps:wsp>
                      <wps:cNvCnPr/>
                      <wps:spPr>
                        <a:xfrm flipV="1">
                          <a:off x="0" y="0"/>
                          <a:ext cx="1082040" cy="15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EBBFD81" id="_x0000_t32" coordsize="21600,21600" o:spt="32" o:oned="t" path="m,l21600,21600e" filled="f">
                <v:path arrowok="t" fillok="f" o:connecttype="none"/>
                <o:lock v:ext="edit" shapetype="t"/>
              </v:shapetype>
              <v:shape id="Ευθύγραμμο βέλος σύνδεσης 15" o:spid="_x0000_s1026" type="#_x0000_t32" style="position:absolute;margin-left:26.4pt;margin-top:6.55pt;width:85.2pt;height:1.2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" strokecolor="#4472c4 [3204]" strokeweight=".5pt">
                <v:stroke endarrow="block" joinstyle="miter"/>
              </v:shape>
            </w:pict>
          </mc:Fallback>
        </mc:AlternateContent>
      </w:r>
      <w:r w:rsidRPr="005A2C88">
        <w:rPr>
          <w:rFonts w:asciiTheme="minorHAnsi" w:hAnsiTheme="minorHAnsi"/>
          <w:iCs/>
          <w:lang w:val="en-US"/>
        </w:rPr>
        <w:t>1</w:t>
      </w:r>
      <w:r>
        <w:rPr>
          <w:rFonts w:asciiTheme="minorHAnsi" w:hAnsiTheme="minorHAnsi"/>
          <w:iCs/>
          <w:lang w:val="en-US"/>
        </w:rPr>
        <w:t>mol</w:t>
      </w:r>
      <w:r w:rsidRPr="005A2C88">
        <w:rPr>
          <w:rFonts w:asciiTheme="minorHAnsi" w:hAnsiTheme="minorHAnsi"/>
          <w:iCs/>
          <w:lang w:val="en-US"/>
        </w:rPr>
        <w:t xml:space="preserve">                                 94,974</w:t>
      </w:r>
      <w:r>
        <w:rPr>
          <w:rFonts w:asciiTheme="minorHAnsi" w:hAnsiTheme="minorHAnsi"/>
          <w:iCs/>
          <w:lang w:val="en-US"/>
        </w:rPr>
        <w:t>g</w:t>
      </w:r>
      <w:r w:rsidR="007E78E8">
        <w:rPr>
          <w:rFonts w:asciiTheme="minorHAnsi" w:hAnsiTheme="minorHAnsi"/>
          <w:iCs/>
          <w:lang w:val="en-US"/>
        </w:rPr>
        <w:t>r</w:t>
      </w:r>
    </w:p>
    <w:p w14:paraId="029EDF30" w14:textId="667C2624" w:rsidR="006653FC" w:rsidRPr="005A2C88" w:rsidRDefault="007E78E8" w:rsidP="001E5092">
      <w:pPr>
        <w:rPr>
          <w:rFonts w:asciiTheme="minorHAnsi" w:hAnsiTheme="minorHAnsi"/>
          <w:iCs/>
          <w:lang w:val="en-US"/>
        </w:rPr>
      </w:pPr>
      <w:r>
        <w:rPr>
          <w:rFonts w:asciiTheme="minorHAnsi" w:hAnsiTheme="minorHAnsi"/>
          <w:iCs/>
          <w:noProof/>
          <w:lang w:val="en-US"/>
        </w:rPr>
        <mc:AlternateContent>
          <mc:Choice Requires="wps">
            <w:drawing>
              <wp:anchor distT="0" distB="0" distL="114300" distR="114300" simplePos="0" relativeHeight="251668480" behindDoc="0" locked="0" layoutInCell="1" allowOverlap="1" wp14:anchorId="25AA5836" wp14:editId="1BFA7E1D">
                <wp:simplePos x="0" y="0"/>
                <wp:positionH relativeFrom="column">
                  <wp:posOffset>160020</wp:posOffset>
                </wp:positionH>
                <wp:positionV relativeFrom="paragraph">
                  <wp:posOffset>104140</wp:posOffset>
                </wp:positionV>
                <wp:extent cx="1242060" cy="15240"/>
                <wp:effectExtent l="0" t="76200" r="15240" b="80010"/>
                <wp:wrapNone/>
                <wp:docPr id="17" name="Ευθύγραμμο βέλος σύνδεσης 17"/>
                <wp:cNvGraphicFramePr/>
                <a:graphic xmlns:a="http://schemas.openxmlformats.org/drawingml/2006/main">
                  <a:graphicData uri="http://schemas.microsoft.com/office/word/2010/wordprocessingShape">
                    <wps:wsp>
                      <wps:cNvCnPr/>
                      <wps:spPr>
                        <a:xfrm flipV="1">
                          <a:off x="0" y="0"/>
                          <a:ext cx="1242060" cy="15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AB698A" id="Ευθύγραμμο βέλος σύνδεσης 17" o:spid="_x0000_s1026" type="#_x0000_t32" style="position:absolute;margin-left:12.6pt;margin-top:8.2pt;width:97.8pt;height:1.2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" strokecolor="#4472c4 [3204]" strokeweight=".5pt">
                <v:stroke endarrow="block" joinstyle="miter"/>
              </v:shape>
            </w:pict>
          </mc:Fallback>
        </mc:AlternateContent>
      </w:r>
      <w:r w:rsidR="006653FC">
        <w:rPr>
          <w:rFonts w:asciiTheme="minorHAnsi" w:hAnsiTheme="minorHAnsi"/>
          <w:iCs/>
          <w:lang w:val="en-US"/>
        </w:rPr>
        <w:t>x</w:t>
      </w:r>
      <w:r w:rsidR="006653FC" w:rsidRPr="005A2C88">
        <w:rPr>
          <w:rFonts w:asciiTheme="minorHAnsi" w:hAnsiTheme="minorHAnsi"/>
          <w:iCs/>
          <w:lang w:val="en-US"/>
        </w:rPr>
        <w:t xml:space="preserve">                                        </w:t>
      </w:r>
      <w:r w:rsidRPr="005A2C88">
        <w:rPr>
          <w:rFonts w:asciiTheme="minorHAnsi" w:hAnsiTheme="minorHAnsi"/>
          <w:iCs/>
          <w:lang w:val="en-US"/>
        </w:rPr>
        <w:t>0,2</w:t>
      </w:r>
      <w:r>
        <w:rPr>
          <w:rFonts w:asciiTheme="minorHAnsi" w:hAnsiTheme="minorHAnsi"/>
          <w:iCs/>
          <w:lang w:val="en-US"/>
        </w:rPr>
        <w:t>gr</w:t>
      </w:r>
      <w:r w:rsidR="006653FC" w:rsidRPr="005A2C88">
        <w:rPr>
          <w:rFonts w:asciiTheme="minorHAnsi" w:hAnsiTheme="minorHAnsi"/>
          <w:iCs/>
          <w:lang w:val="en-US"/>
        </w:rPr>
        <w:t xml:space="preserve">  </w:t>
      </w:r>
    </w:p>
    <w:p w14:paraId="7E8173C0" w14:textId="7F66AFCF" w:rsidR="00E87AE5" w:rsidRPr="005A2C88" w:rsidRDefault="00E87AE5" w:rsidP="00C74D2A">
      <w:pPr>
        <w:rPr>
          <w:rFonts w:asciiTheme="minorHAnsi" w:hAnsiTheme="minorHAnsi"/>
          <w:b/>
          <w:u w:val="single"/>
          <w:lang w:val="en-US"/>
        </w:rPr>
      </w:pPr>
    </w:p>
    <w:p w14:paraId="2173A1B2" w14:textId="050B539E" w:rsidR="007E78E8" w:rsidRPr="007E78E8" w:rsidRDefault="007E78E8" w:rsidP="00C74D2A">
      <w:pPr>
        <w:rPr>
          <w:rFonts w:asciiTheme="minorHAnsi" w:hAnsiTheme="minorHAnsi"/>
          <w:bCs/>
          <w:lang w:val="en-US"/>
        </w:rPr>
      </w:pPr>
      <w:r>
        <w:rPr>
          <w:rFonts w:asciiTheme="minorHAnsi" w:hAnsiTheme="minorHAnsi"/>
          <w:bCs/>
          <w:lang w:val="en-US"/>
        </w:rPr>
        <w:t>x=</w:t>
      </w:r>
      <m:oMath>
        <m:r>
          <m:rPr>
            <m:sty m:val="p"/>
          </m:rPr>
          <w:rPr>
            <w:rFonts w:ascii="Cambria Math" w:hAnsi="Cambria Math"/>
            <w:lang w:val="en-US"/>
          </w:rPr>
          <m:t>2,106</m:t>
        </m:r>
        <m:r>
          <w:rPr>
            <w:rFonts w:ascii="Cambria Math" w:hAnsi="Cambria Math"/>
            <w:lang w:val="en-US"/>
          </w:rPr>
          <m:t>*</m:t>
        </m:r>
        <m:sSup>
          <m:sSupPr>
            <m:ctrlPr>
              <w:rPr>
                <w:rFonts w:ascii="Cambria Math" w:hAnsi="Cambria Math"/>
                <w:i/>
                <w:iCs/>
                <w:lang w:val="en-US"/>
              </w:rPr>
            </m:ctrlPr>
          </m:sSupPr>
          <m:e>
            <m:r>
              <w:rPr>
                <w:rFonts w:ascii="Cambria Math" w:hAnsi="Cambria Math"/>
                <w:lang w:val="en-US"/>
              </w:rPr>
              <m:t>10</m:t>
            </m:r>
          </m:e>
          <m:sup>
            <m:r>
              <w:rPr>
                <w:rFonts w:ascii="Cambria Math" w:hAnsi="Cambria Math"/>
                <w:lang w:val="en-US"/>
              </w:rPr>
              <m:t>-3</m:t>
            </m:r>
          </m:sup>
        </m:sSup>
      </m:oMath>
    </w:p>
    <w:p w14:paraId="13126B10" w14:textId="77777777" w:rsidR="007E78E8" w:rsidRPr="005A2C88" w:rsidRDefault="007E78E8" w:rsidP="00C74D2A">
      <w:pPr>
        <w:rPr>
          <w:rFonts w:asciiTheme="minorHAnsi" w:hAnsiTheme="minorHAnsi"/>
          <w:b/>
          <w:u w:val="single"/>
          <w:lang w:val="en-US"/>
        </w:rPr>
      </w:pPr>
    </w:p>
    <w:p w14:paraId="7186E41C" w14:textId="63E97B2A" w:rsidR="007E78E8" w:rsidRPr="005A2C88" w:rsidRDefault="007E78E8" w:rsidP="00C74D2A">
      <w:pPr>
        <w:rPr>
          <w:lang w:val="en-US"/>
        </w:rPr>
      </w:pPr>
      <w:r>
        <w:rPr>
          <w:rFonts w:asciiTheme="minorHAnsi" w:hAnsiTheme="minorHAnsi"/>
          <w:iCs/>
        </w:rPr>
        <w:t>Για</w:t>
      </w:r>
      <w:r>
        <w:rPr>
          <w:rFonts w:asciiTheme="minorHAnsi" w:hAnsiTheme="minorHAnsi"/>
          <w:iCs/>
          <w:lang w:val="en-US"/>
        </w:rPr>
        <w:t xml:space="preserve"> </w:t>
      </w:r>
      <w:r>
        <w:t>ΚΗ</w:t>
      </w:r>
      <w:r w:rsidRPr="005A2C88">
        <w:rPr>
          <w:vertAlign w:val="subscript"/>
          <w:lang w:val="en-US"/>
        </w:rPr>
        <w:t>2</w:t>
      </w:r>
      <w:r w:rsidRPr="005A2C88">
        <w:rPr>
          <w:lang w:val="en-US"/>
        </w:rPr>
        <w:t>PO</w:t>
      </w:r>
      <w:r w:rsidRPr="005A2C88">
        <w:rPr>
          <w:vertAlign w:val="subscript"/>
          <w:lang w:val="en-US"/>
        </w:rPr>
        <w:t xml:space="preserve">4 </w:t>
      </w:r>
      <w:r>
        <w:t>꞉</w:t>
      </w:r>
    </w:p>
    <w:p w14:paraId="0844F0E1" w14:textId="06A3B09D" w:rsidR="007E78E8" w:rsidRPr="007E78E8" w:rsidRDefault="007E78E8" w:rsidP="007E78E8">
      <w:pPr>
        <w:rPr>
          <w:rFonts w:asciiTheme="minorHAnsi" w:hAnsiTheme="minorHAnsi"/>
          <w:iCs/>
          <w:lang w:val="en-US"/>
        </w:rPr>
      </w:pPr>
      <w:r>
        <w:rPr>
          <w:rFonts w:asciiTheme="minorHAnsi" w:hAnsiTheme="minorHAnsi"/>
          <w:iCs/>
          <w:noProof/>
          <w:lang w:val="en-US"/>
        </w:rPr>
        <mc:AlternateContent>
          <mc:Choice Requires="wps">
            <w:drawing>
              <wp:anchor distT="0" distB="0" distL="114300" distR="114300" simplePos="0" relativeHeight="251670528" behindDoc="0" locked="0" layoutInCell="1" allowOverlap="1" wp14:anchorId="503E9482" wp14:editId="0BD41E8A">
                <wp:simplePos x="0" y="0"/>
                <wp:positionH relativeFrom="column">
                  <wp:posOffset>335280</wp:posOffset>
                </wp:positionH>
                <wp:positionV relativeFrom="paragraph">
                  <wp:posOffset>83185</wp:posOffset>
                </wp:positionV>
                <wp:extent cx="1082040" cy="15240"/>
                <wp:effectExtent l="0" t="76200" r="22860" b="80010"/>
                <wp:wrapNone/>
                <wp:docPr id="18" name="Ευθύγραμμο βέλος σύνδεσης 18"/>
                <wp:cNvGraphicFramePr/>
                <a:graphic xmlns:a="http://schemas.openxmlformats.org/drawingml/2006/main">
                  <a:graphicData uri="http://schemas.microsoft.com/office/word/2010/wordprocessingShape">
                    <wps:wsp>
                      <wps:cNvCnPr/>
                      <wps:spPr>
                        <a:xfrm flipV="1">
                          <a:off x="0" y="0"/>
                          <a:ext cx="1082040" cy="152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F29F8A" id="Ευθύγραμμο βέλος σύνδεσης 18" o:spid="_x0000_s1026" type="#_x0000_t32" style="position:absolute;margin-left:26.4pt;margin-top:6.55pt;width:85.2pt;height:1.2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" strokecolor="#4472c4 [3204]" strokeweight=".5pt">
                <v:stroke endarrow="block" joinstyle="miter"/>
              </v:shape>
            </w:pict>
          </mc:Fallback>
        </mc:AlternateContent>
      </w:r>
      <w:r w:rsidRPr="007E78E8">
        <w:rPr>
          <w:rFonts w:asciiTheme="minorHAnsi" w:hAnsiTheme="minorHAnsi"/>
          <w:iCs/>
          <w:lang w:val="en-US"/>
        </w:rPr>
        <w:t>1</w:t>
      </w:r>
      <w:r>
        <w:rPr>
          <w:rFonts w:asciiTheme="minorHAnsi" w:hAnsiTheme="minorHAnsi"/>
          <w:iCs/>
          <w:lang w:val="en-US"/>
        </w:rPr>
        <w:t>mol</w:t>
      </w:r>
      <w:r w:rsidRPr="007E78E8">
        <w:rPr>
          <w:rFonts w:asciiTheme="minorHAnsi" w:hAnsiTheme="minorHAnsi"/>
          <w:iCs/>
          <w:lang w:val="en-US"/>
        </w:rPr>
        <w:t xml:space="preserve">                                 </w:t>
      </w:r>
      <w:r>
        <w:rPr>
          <w:rFonts w:asciiTheme="minorHAnsi" w:hAnsiTheme="minorHAnsi"/>
          <w:iCs/>
          <w:lang w:val="en-US"/>
        </w:rPr>
        <w:t>136,088gr</w:t>
      </w:r>
    </w:p>
    <w:p w14:paraId="57D98E8D" w14:textId="41518A3E" w:rsidR="007E78E8" w:rsidRDefault="007E78E8" w:rsidP="007E78E8">
      <w:pPr>
        <w:rPr>
          <w:rFonts w:asciiTheme="minorHAnsi" w:hAnsiTheme="minorHAnsi"/>
          <w:iCs/>
          <w:lang w:val="en-US"/>
        </w:rPr>
      </w:pPr>
      <w:r>
        <w:rPr>
          <w:rFonts w:asciiTheme="minorHAnsi" w:hAnsiTheme="minorHAnsi"/>
          <w:iCs/>
          <w:noProof/>
          <w:lang w:val="en-US"/>
        </w:rPr>
        <mc:AlternateContent>
          <mc:Choice Requires="wps">
            <w:drawing>
              <wp:anchor distT="0" distB="0" distL="114300" distR="114300" simplePos="0" relativeHeight="251671552" behindDoc="0" locked="0" layoutInCell="1" allowOverlap="1" wp14:anchorId="5CBD5BE7" wp14:editId="50688900">
                <wp:simplePos x="0" y="0"/>
                <wp:positionH relativeFrom="column">
                  <wp:posOffset>800100</wp:posOffset>
                </wp:positionH>
                <wp:positionV relativeFrom="paragraph">
                  <wp:posOffset>103505</wp:posOffset>
                </wp:positionV>
                <wp:extent cx="670560" cy="7620"/>
                <wp:effectExtent l="0" t="57150" r="34290" b="87630"/>
                <wp:wrapNone/>
                <wp:docPr id="20" name="Ευθύγραμμο βέλος σύνδεσης 20"/>
                <wp:cNvGraphicFramePr/>
                <a:graphic xmlns:a="http://schemas.openxmlformats.org/drawingml/2006/main">
                  <a:graphicData uri="http://schemas.microsoft.com/office/word/2010/wordprocessingShape">
                    <wps:wsp>
                      <wps:cNvCnPr/>
                      <wps:spPr>
                        <a:xfrm>
                          <a:off x="0" y="0"/>
                          <a:ext cx="67056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F7C0C8" id="Ευθύγραμμο βέλος σύνδεσης 20" o:spid="_x0000_s1026" type="#_x0000_t32" style="position:absolute;margin-left:63pt;margin-top:8.15pt;width:52.8pt;height:.6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" strokecolor="#4472c4 [3204]" strokeweight=".5pt">
                <v:stroke endarrow="block" joinstyle="miter"/>
              </v:shape>
            </w:pict>
          </mc:Fallback>
        </mc:AlternateContent>
      </w:r>
      <m:oMath>
        <m:r>
          <m:rPr>
            <m:sty m:val="p"/>
          </m:rPr>
          <w:rPr>
            <w:rFonts w:ascii="Cambria Math" w:hAnsi="Cambria Math"/>
            <w:lang w:val="en-US"/>
          </w:rPr>
          <m:t>2,1058</m:t>
        </m:r>
        <m:r>
          <w:rPr>
            <w:rFonts w:ascii="Cambria Math" w:hAnsi="Cambria Math"/>
            <w:lang w:val="en-US"/>
          </w:rPr>
          <m:t>*</m:t>
        </m:r>
        <m:sSup>
          <m:sSupPr>
            <m:ctrlPr>
              <w:rPr>
                <w:rFonts w:ascii="Cambria Math" w:hAnsi="Cambria Math"/>
                <w:i/>
                <w:iCs/>
                <w:lang w:val="en-US"/>
              </w:rPr>
            </m:ctrlPr>
          </m:sSupPr>
          <m:e>
            <m:r>
              <w:rPr>
                <w:rFonts w:ascii="Cambria Math" w:hAnsi="Cambria Math"/>
                <w:lang w:val="en-US"/>
              </w:rPr>
              <m:t>10</m:t>
            </m:r>
          </m:e>
          <m:sup>
            <m:r>
              <w:rPr>
                <w:rFonts w:ascii="Cambria Math" w:hAnsi="Cambria Math"/>
                <w:lang w:val="en-US"/>
              </w:rPr>
              <m:t>-3</m:t>
            </m:r>
          </m:sup>
        </m:sSup>
      </m:oMath>
      <w:r>
        <w:rPr>
          <w:rFonts w:asciiTheme="minorHAnsi" w:hAnsiTheme="minorHAnsi"/>
          <w:iCs/>
          <w:lang w:val="en-US"/>
        </w:rPr>
        <w:t xml:space="preserve">         </w:t>
      </w:r>
      <w:r w:rsidRPr="007E78E8">
        <w:rPr>
          <w:rFonts w:asciiTheme="minorHAnsi" w:hAnsiTheme="minorHAnsi"/>
          <w:iCs/>
          <w:lang w:val="en-US"/>
        </w:rPr>
        <w:t xml:space="preserve"> </w:t>
      </w:r>
      <w:r>
        <w:rPr>
          <w:rFonts w:asciiTheme="minorHAnsi" w:hAnsiTheme="minorHAnsi"/>
          <w:iCs/>
          <w:lang w:val="en-US"/>
        </w:rPr>
        <w:t xml:space="preserve">    </w:t>
      </w:r>
      <w:r w:rsidRPr="007E78E8">
        <w:rPr>
          <w:rFonts w:asciiTheme="minorHAnsi" w:hAnsiTheme="minorHAnsi"/>
          <w:iCs/>
          <w:lang w:val="en-US"/>
        </w:rPr>
        <w:t xml:space="preserve">         </w:t>
      </w:r>
      <w:r>
        <w:rPr>
          <w:rFonts w:asciiTheme="minorHAnsi" w:hAnsiTheme="minorHAnsi"/>
          <w:iCs/>
          <w:lang w:val="en-US"/>
        </w:rPr>
        <w:t>y</w:t>
      </w:r>
    </w:p>
    <w:p w14:paraId="63B705CF" w14:textId="77777777" w:rsidR="007E78E8" w:rsidRPr="007E78E8" w:rsidRDefault="007E78E8" w:rsidP="007E78E8">
      <w:pPr>
        <w:rPr>
          <w:rFonts w:asciiTheme="minorHAnsi" w:hAnsiTheme="minorHAnsi"/>
          <w:iCs/>
          <w:lang w:val="en-US"/>
        </w:rPr>
      </w:pPr>
    </w:p>
    <w:p w14:paraId="5CAE5D32" w14:textId="70313FB1" w:rsidR="007E78E8" w:rsidRPr="005A2C88" w:rsidRDefault="007E78E8" w:rsidP="00C74D2A">
      <w:pPr>
        <w:rPr>
          <w:rFonts w:asciiTheme="minorHAnsi" w:hAnsiTheme="minorHAnsi"/>
          <w:bCs/>
        </w:rPr>
      </w:pPr>
      <w:r>
        <w:rPr>
          <w:rFonts w:asciiTheme="minorHAnsi" w:hAnsiTheme="minorHAnsi"/>
          <w:bCs/>
          <w:lang w:val="en-US"/>
        </w:rPr>
        <w:t>y</w:t>
      </w:r>
      <w:r w:rsidRPr="005A2C88">
        <w:rPr>
          <w:rFonts w:asciiTheme="minorHAnsi" w:hAnsiTheme="minorHAnsi"/>
          <w:bCs/>
        </w:rPr>
        <w:t>=0,286</w:t>
      </w:r>
      <w:r>
        <w:rPr>
          <w:rFonts w:asciiTheme="minorHAnsi" w:hAnsiTheme="minorHAnsi"/>
          <w:bCs/>
          <w:lang w:val="en-US"/>
        </w:rPr>
        <w:t>gr</w:t>
      </w:r>
      <w:r w:rsidR="00452A8A" w:rsidRPr="005A2C88">
        <w:rPr>
          <w:rFonts w:asciiTheme="minorHAnsi" w:hAnsiTheme="minorHAnsi"/>
          <w:bCs/>
        </w:rPr>
        <w:t xml:space="preserve"> </w:t>
      </w:r>
    </w:p>
    <w:p w14:paraId="2A21B8AC" w14:textId="77777777" w:rsidR="007E78E8" w:rsidRPr="005A2C88" w:rsidRDefault="007E78E8" w:rsidP="00C74D2A">
      <w:pPr>
        <w:rPr>
          <w:rFonts w:asciiTheme="minorHAnsi" w:hAnsiTheme="minorHAnsi"/>
          <w:b/>
          <w:u w:val="single"/>
        </w:rPr>
      </w:pPr>
    </w:p>
    <w:p w14:paraId="296052F9" w14:textId="4D7AE3C9" w:rsidR="00C74D2A" w:rsidRDefault="001E5092" w:rsidP="00C74D2A">
      <w:pPr>
        <w:rPr>
          <w:rFonts w:asciiTheme="minorHAnsi" w:hAnsiTheme="minorHAnsi"/>
          <w:b/>
          <w:u w:val="single"/>
          <w:vertAlign w:val="superscript"/>
        </w:rPr>
      </w:pPr>
      <w:r w:rsidRPr="001E5092">
        <w:rPr>
          <w:rFonts w:asciiTheme="minorHAnsi" w:hAnsiTheme="minorHAnsi"/>
          <w:b/>
          <w:u w:val="single"/>
        </w:rPr>
        <w:t>Ερώτηση 2</w:t>
      </w:r>
      <w:r w:rsidRPr="001E5092">
        <w:rPr>
          <w:rFonts w:asciiTheme="minorHAnsi" w:hAnsiTheme="minorHAnsi"/>
          <w:b/>
          <w:u w:val="single"/>
          <w:vertAlign w:val="superscript"/>
        </w:rPr>
        <w:t>η</w:t>
      </w:r>
    </w:p>
    <w:p w14:paraId="5509EF02" w14:textId="425D10EA" w:rsidR="001E5092" w:rsidRDefault="0057036C" w:rsidP="001E5092">
      <w:r>
        <w:t>Καταγράψτε τους υπολογισμούς που κάνατε για να παρασκευάσετε τα τέσσερα πρότυπά σας από το αρχικό πρότυπο.</w:t>
      </w:r>
    </w:p>
    <w:p w14:paraId="075EC0B2" w14:textId="77777777" w:rsidR="0057036C" w:rsidRPr="001E5092" w:rsidRDefault="0057036C" w:rsidP="001E5092">
      <w:pPr>
        <w:rPr>
          <w:rFonts w:asciiTheme="minorHAnsi" w:hAnsiTheme="minorHAnsi"/>
        </w:rPr>
      </w:pPr>
    </w:p>
    <w:p w14:paraId="7922F7B0" w14:textId="77777777" w:rsidR="001E5092" w:rsidRPr="001E5092" w:rsidRDefault="001E5092" w:rsidP="001E5092">
      <w:pPr>
        <w:rPr>
          <w:rFonts w:asciiTheme="minorHAnsi" w:hAnsiTheme="minorHAnsi"/>
          <w:i/>
          <w:u w:val="single"/>
        </w:rPr>
      </w:pPr>
      <w:r w:rsidRPr="001E5092">
        <w:rPr>
          <w:rFonts w:asciiTheme="minorHAnsi" w:hAnsiTheme="minorHAnsi"/>
          <w:i/>
          <w:u w:val="single"/>
        </w:rPr>
        <w:t>Λύση</w:t>
      </w:r>
    </w:p>
    <w:p w14:paraId="19CCD12C" w14:textId="5C6599BA" w:rsidR="00DF0337" w:rsidRDefault="00DF0337" w:rsidP="00DF0337">
      <w:r>
        <w:t xml:space="preserve">Για την παρασκευή των τεσσάρων πρότυπων από το αρχικό πρότυπο χρησιμοποιήθηκε ο τύπος της αραίωσης꞉ </w:t>
      </w:r>
    </w:p>
    <w:p w14:paraId="40C76E67" w14:textId="03DF04F3" w:rsidR="00DF0337" w:rsidRDefault="00DF0337" w:rsidP="00DF0337"/>
    <w:p w14:paraId="1DCD949A" w14:textId="1170CC78" w:rsidR="00DF0337" w:rsidRPr="00DF0337" w:rsidRDefault="00A97C56" w:rsidP="00DF0337">
      <w:pPr>
        <w:jc w:val="center"/>
        <w:rPr>
          <w:rFonts w:ascii="Arial" w:hAnsi="Arial" w:cs="Arial"/>
          <w:sz w:val="28"/>
          <w:szCs w:val="28"/>
        </w:rPr>
      </w:pPr>
      <m:oMathPara>
        <m:oMath>
          <m:sSub>
            <m:sSubPr>
              <m:ctrlPr>
                <w:rPr>
                  <w:rFonts w:ascii="Cambria Math" w:hAnsi="Cambria Math" w:cs="Arial"/>
                  <w:i/>
                  <w:sz w:val="28"/>
                  <w:szCs w:val="28"/>
                </w:rPr>
              </m:ctrlPr>
            </m:sSubPr>
            <m:e>
              <m:r>
                <w:rPr>
                  <w:rFonts w:ascii="Cambria Math" w:hAnsi="Cambria Math" w:cs="Arial"/>
                  <w:sz w:val="28"/>
                  <w:szCs w:val="28"/>
                </w:rPr>
                <m:t>C</m:t>
              </m:r>
            </m:e>
            <m:sub>
              <m:r>
                <w:rPr>
                  <w:rFonts w:ascii="Cambria Math" w:hAnsi="Cambria Math" w:cs="Arial"/>
                  <w:sz w:val="28"/>
                  <w:szCs w:val="28"/>
                </w:rPr>
                <m:t>αρχικό</m:t>
              </m:r>
            </m:sub>
          </m:sSub>
          <m:r>
            <w:rPr>
              <w:rFonts w:ascii="Cambria Math" w:hAnsi="Cambria Math" w:cs="Arial"/>
              <w:sz w:val="28"/>
              <w:szCs w:val="28"/>
            </w:rPr>
            <m:t>*</m:t>
          </m:r>
          <m:sSub>
            <m:sSubPr>
              <m:ctrlPr>
                <w:rPr>
                  <w:rFonts w:ascii="Cambria Math" w:hAnsi="Cambria Math" w:cs="Arial"/>
                  <w:i/>
                  <w:sz w:val="28"/>
                  <w:szCs w:val="28"/>
                </w:rPr>
              </m:ctrlPr>
            </m:sSubPr>
            <m:e>
              <m:r>
                <w:rPr>
                  <w:rFonts w:ascii="Cambria Math" w:hAnsi="Cambria Math" w:cs="Arial"/>
                  <w:sz w:val="28"/>
                  <w:szCs w:val="28"/>
                </w:rPr>
                <m:t>V</m:t>
              </m:r>
            </m:e>
            <m:sub>
              <m:r>
                <w:rPr>
                  <w:rFonts w:ascii="Cambria Math" w:hAnsi="Cambria Math" w:cs="Arial"/>
                  <w:sz w:val="28"/>
                  <w:szCs w:val="28"/>
                </w:rPr>
                <m:t>αρχικό</m:t>
              </m:r>
            </m:sub>
          </m:sSub>
          <m:r>
            <w:rPr>
              <w:rFonts w:ascii="Cambria Math" w:hAnsi="Cambria Math" w:cs="Arial"/>
              <w:sz w:val="28"/>
              <w:szCs w:val="28"/>
            </w:rPr>
            <m:t>=</m:t>
          </m:r>
          <m:sSub>
            <m:sSubPr>
              <m:ctrlPr>
                <w:rPr>
                  <w:rFonts w:ascii="Cambria Math" w:hAnsi="Cambria Math" w:cs="Arial"/>
                  <w:i/>
                  <w:sz w:val="28"/>
                  <w:szCs w:val="28"/>
                </w:rPr>
              </m:ctrlPr>
            </m:sSubPr>
            <m:e>
              <m:r>
                <w:rPr>
                  <w:rFonts w:ascii="Cambria Math" w:hAnsi="Cambria Math" w:cs="Arial"/>
                  <w:sz w:val="28"/>
                  <w:szCs w:val="28"/>
                </w:rPr>
                <m:t>C</m:t>
              </m:r>
            </m:e>
            <m:sub>
              <m:r>
                <w:rPr>
                  <w:rFonts w:ascii="Cambria Math" w:hAnsi="Cambria Math" w:cs="Arial"/>
                  <w:sz w:val="28"/>
                  <w:szCs w:val="28"/>
                </w:rPr>
                <m:t>τελικό</m:t>
              </m:r>
            </m:sub>
          </m:sSub>
          <m:r>
            <w:rPr>
              <w:rFonts w:ascii="Cambria Math" w:hAnsi="Cambria Math" w:cs="Arial"/>
              <w:sz w:val="28"/>
              <w:szCs w:val="28"/>
            </w:rPr>
            <m:t>*</m:t>
          </m:r>
          <m:sSub>
            <m:sSubPr>
              <m:ctrlPr>
                <w:rPr>
                  <w:rFonts w:ascii="Cambria Math" w:hAnsi="Cambria Math" w:cs="Arial"/>
                  <w:i/>
                  <w:sz w:val="28"/>
                  <w:szCs w:val="28"/>
                </w:rPr>
              </m:ctrlPr>
            </m:sSubPr>
            <m:e>
              <m:r>
                <w:rPr>
                  <w:rFonts w:ascii="Cambria Math" w:hAnsi="Cambria Math" w:cs="Arial"/>
                  <w:sz w:val="28"/>
                  <w:szCs w:val="28"/>
                </w:rPr>
                <m:t>V</m:t>
              </m:r>
            </m:e>
            <m:sub>
              <m:r>
                <w:rPr>
                  <w:rFonts w:ascii="Cambria Math" w:hAnsi="Cambria Math" w:cs="Arial"/>
                  <w:sz w:val="28"/>
                  <w:szCs w:val="28"/>
                </w:rPr>
                <m:t>τελικό</m:t>
              </m:r>
            </m:sub>
          </m:sSub>
        </m:oMath>
      </m:oMathPara>
    </w:p>
    <w:p w14:paraId="7236A193" w14:textId="7FA4690C" w:rsidR="00070D41" w:rsidRDefault="00070D41" w:rsidP="001E5092">
      <w:pPr>
        <w:rPr>
          <w:noProof/>
        </w:rPr>
      </w:pPr>
    </w:p>
    <w:p w14:paraId="4709E583" w14:textId="61915582" w:rsidR="002F75EB" w:rsidRPr="002F75EB" w:rsidRDefault="002F75EB" w:rsidP="002F75EB">
      <w:r>
        <w:t xml:space="preserve">Για </w:t>
      </w:r>
      <w:r w:rsidR="00DF0337" w:rsidRPr="002F75EB">
        <w:t xml:space="preserve">1 </w:t>
      </w:r>
      <w:r w:rsidR="00DF0337" w:rsidRPr="00DF0337">
        <w:rPr>
          <w:lang w:val="en-US"/>
        </w:rPr>
        <w:t>ppm</w:t>
      </w:r>
      <w:r w:rsidR="00DF0337" w:rsidRPr="002F75EB">
        <w:t xml:space="preserve"> </w:t>
      </w:r>
      <w:r w:rsidR="00DF0337" w:rsidRPr="00DF0337">
        <w:rPr>
          <w:lang w:val="en-US"/>
        </w:rPr>
        <w:t>P</w:t>
      </w:r>
      <m:oMath>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oMath>
      <w:r>
        <w:t xml:space="preserve">:  </w:t>
      </w:r>
      <m:oMath>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τελικό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τελικό</m:t>
            </m:r>
          </m:sub>
        </m:sSub>
      </m:oMath>
    </w:p>
    <w:p w14:paraId="527FE2E7" w14:textId="0F97FBED" w:rsidR="00DF0337" w:rsidRPr="002F75EB" w:rsidRDefault="002F75EB" w:rsidP="001E5092">
      <w:pPr>
        <w:rPr>
          <w:i/>
          <w:iCs/>
        </w:rPr>
      </w:pPr>
      <w:r>
        <w:rPr>
          <w:iCs/>
        </w:rPr>
        <w:t xml:space="preserve">                             </w:t>
      </w:r>
      <m:oMath>
        <m:r>
          <m:rPr>
            <m:sty m:val="b"/>
          </m:rPr>
          <w:rPr>
            <w:rFonts w:ascii="Cambria Math" w:hAnsi="Cambria Math"/>
            <w:color w:val="000000" w:themeColor="text1"/>
          </w:rPr>
          <m:t>⟺</m:t>
        </m:r>
      </m:oMath>
      <w:r>
        <w:rPr>
          <w:iCs/>
        </w:rPr>
        <w:t xml:space="preserve"> </w:t>
      </w:r>
      <m:oMath>
        <m:r>
          <w:rPr>
            <w:rFonts w:ascii="Cambria Math" w:hAnsi="Cambria Math" w:cs="Arial"/>
            <w:sz w:val="28"/>
            <w:szCs w:val="28"/>
          </w:rPr>
          <m:t>200</m:t>
        </m:r>
        <m:r>
          <m:rPr>
            <m:sty m:val="p"/>
          </m:rPr>
          <w:rPr>
            <w:rFonts w:ascii="Cambria Math" w:hAnsi="Cambria Math"/>
            <w:lang w:val="en-US"/>
          </w:rPr>
          <m:t>ppm</m:t>
        </m:r>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=1</m:t>
        </m:r>
        <m:r>
          <m:rPr>
            <m:sty m:val="p"/>
          </m:rPr>
          <w:rPr>
            <w:rFonts w:ascii="Cambria Math" w:hAnsi="Cambria Math"/>
            <w:lang w:val="en-US"/>
          </w:rPr>
          <m:t>ppm</m:t>
        </m:r>
        <m:r>
          <m:rPr>
            <m:sty m:val="p"/>
          </m:rPr>
          <w:rPr>
            <w:rFonts w:ascii="Cambria Math" w:hAnsi="Cambria Math" w:cs="Cambria Math"/>
          </w:rPr>
          <m:t>*</m:t>
        </m:r>
        <m:r>
          <m:rPr>
            <m:sty m:val="p"/>
          </m:rPr>
          <w:rPr>
            <w:rFonts w:ascii="Cambria Math"/>
          </w:rPr>
          <m:t>100</m:t>
        </m:r>
        <m:r>
          <w:rPr>
            <w:rFonts w:ascii="Cambria Math"/>
            <w:lang w:val="en-US"/>
          </w:rPr>
          <m:t>ml</m:t>
        </m:r>
      </m:oMath>
    </w:p>
    <w:p w14:paraId="194B022C" w14:textId="53768F42" w:rsidR="002F75EB" w:rsidRPr="002F75EB" w:rsidRDefault="002F75EB" w:rsidP="001E5092">
      <w:pPr>
        <w:rPr>
          <w:i/>
        </w:rPr>
      </w:pPr>
      <w:r w:rsidRPr="002F75EB">
        <w:t xml:space="preserve">                               </w:t>
      </w:r>
      <m:oMath>
        <m:r>
          <m:rPr>
            <m:sty m:val="b"/>
          </m:rPr>
          <w:rPr>
            <w:rFonts w:ascii="Cambria Math" w:hAnsi="Cambria Math"/>
            <w:color w:val="000000" w:themeColor="text1"/>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=0,5ml</m:t>
        </m:r>
      </m:oMath>
    </w:p>
    <w:p w14:paraId="09144C5F" w14:textId="77777777" w:rsidR="002F75EB" w:rsidRDefault="002F75EB" w:rsidP="001E5092"/>
    <w:p w14:paraId="42C0CEC2" w14:textId="77777777" w:rsidR="002F75EB" w:rsidRDefault="002F75EB" w:rsidP="001E5092"/>
    <w:p w14:paraId="245DBFE9" w14:textId="77777777" w:rsidR="002F75EB" w:rsidRDefault="002F75EB" w:rsidP="001E5092"/>
    <w:p w14:paraId="0ECC2744" w14:textId="3BCA1A52" w:rsidR="002F75EB" w:rsidRPr="002F75EB" w:rsidRDefault="002F75EB" w:rsidP="002F75EB">
      <w:r>
        <w:t>Για</w:t>
      </w:r>
      <w:r w:rsidRPr="002F75EB">
        <w:t xml:space="preserve"> </w:t>
      </w:r>
      <w:r w:rsidR="00DF0337" w:rsidRPr="002F75EB">
        <w:t xml:space="preserve">5 </w:t>
      </w:r>
      <w:r w:rsidR="00DF0337" w:rsidRPr="00DF0337">
        <w:rPr>
          <w:lang w:val="en-US"/>
        </w:rPr>
        <w:t>ppm</w:t>
      </w:r>
      <w:r w:rsidR="00DF0337" w:rsidRPr="002F75EB">
        <w:t xml:space="preserve"> </w:t>
      </w:r>
      <w:r w:rsidR="00DF0337" w:rsidRPr="00DF0337">
        <w:rPr>
          <w:lang w:val="en-US"/>
        </w:rPr>
        <w:t>P</w:t>
      </w:r>
      <m:oMath>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oMath>
      <w:r>
        <w:t>:</w:t>
      </w:r>
      <m:oMath>
        <m:r>
          <m:rPr>
            <m:sty m:val="p"/>
          </m:rPr>
          <w:rPr>
            <w:rFonts w:ascii="Cambria Math" w:hAnsi="Cambria Math" w:cs="Arial"/>
            <w:sz w:val="28"/>
            <w:szCs w:val="28"/>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τελικό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τελικό</m:t>
            </m:r>
          </m:sub>
        </m:sSub>
      </m:oMath>
    </w:p>
    <w:p w14:paraId="490B0A4F" w14:textId="292BFAAC" w:rsidR="002F75EB" w:rsidRPr="002F75EB" w:rsidRDefault="002F75EB" w:rsidP="002F75EB">
      <w:pPr>
        <w:rPr>
          <w:i/>
          <w:iCs/>
        </w:rPr>
      </w:pPr>
      <w:r>
        <w:rPr>
          <w:iCs/>
        </w:rPr>
        <w:t xml:space="preserve">                             </w:t>
      </w:r>
      <m:oMath>
        <m:r>
          <m:rPr>
            <m:sty m:val="b"/>
          </m:rPr>
          <w:rPr>
            <w:rFonts w:ascii="Cambria Math" w:hAnsi="Cambria Math"/>
            <w:color w:val="000000" w:themeColor="text1"/>
          </w:rPr>
          <m:t>⟺</m:t>
        </m:r>
      </m:oMath>
      <w:r>
        <w:rPr>
          <w:iCs/>
        </w:rPr>
        <w:t xml:space="preserve"> </w:t>
      </w:r>
      <m:oMath>
        <m:r>
          <w:rPr>
            <w:rFonts w:ascii="Cambria Math" w:hAnsi="Cambria Math" w:cs="Arial"/>
            <w:sz w:val="28"/>
            <w:szCs w:val="28"/>
          </w:rPr>
          <m:t>200</m:t>
        </m:r>
        <m:r>
          <m:rPr>
            <m:sty m:val="p"/>
          </m:rPr>
          <w:rPr>
            <w:rFonts w:ascii="Cambria Math" w:hAnsi="Cambria Math"/>
            <w:lang w:val="en-US"/>
          </w:rPr>
          <m:t>ppm</m:t>
        </m:r>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=5</m:t>
        </m:r>
        <m:r>
          <m:rPr>
            <m:sty m:val="p"/>
          </m:rPr>
          <w:rPr>
            <w:rFonts w:ascii="Cambria Math" w:hAnsi="Cambria Math"/>
            <w:lang w:val="en-US"/>
          </w:rPr>
          <m:t>ppm</m:t>
        </m:r>
        <m:r>
          <m:rPr>
            <m:sty m:val="p"/>
          </m:rPr>
          <w:rPr>
            <w:rFonts w:ascii="Cambria Math" w:hAnsi="Cambria Math" w:cs="Cambria Math"/>
          </w:rPr>
          <m:t>*</m:t>
        </m:r>
        <m:r>
          <m:rPr>
            <m:sty m:val="p"/>
          </m:rPr>
          <w:rPr>
            <w:rFonts w:ascii="Cambria Math"/>
          </w:rPr>
          <m:t>100</m:t>
        </m:r>
        <m:r>
          <w:rPr>
            <w:rFonts w:ascii="Cambria Math"/>
            <w:lang w:val="en-US"/>
          </w:rPr>
          <m:t>ml</m:t>
        </m:r>
      </m:oMath>
    </w:p>
    <w:p w14:paraId="479751CA" w14:textId="5D42CC5C" w:rsidR="002F75EB" w:rsidRPr="002F75EB" w:rsidRDefault="002F75EB" w:rsidP="002F75EB">
      <w:pPr>
        <w:rPr>
          <w:i/>
        </w:rPr>
      </w:pPr>
      <w:r w:rsidRPr="002F75EB">
        <w:lastRenderedPageBreak/>
        <w:t xml:space="preserve">                               </w:t>
      </w:r>
      <m:oMath>
        <m:r>
          <m:rPr>
            <m:sty m:val="b"/>
          </m:rPr>
          <w:rPr>
            <w:rFonts w:ascii="Cambria Math" w:hAnsi="Cambria Math"/>
            <w:color w:val="000000" w:themeColor="text1"/>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=2,5ml</m:t>
        </m:r>
      </m:oMath>
    </w:p>
    <w:p w14:paraId="563E17FC" w14:textId="13298B1A" w:rsidR="00DF0337" w:rsidRDefault="00DF0337" w:rsidP="001E5092"/>
    <w:p w14:paraId="56D5BFD1" w14:textId="77777777" w:rsidR="00DF0337" w:rsidRPr="002F75EB" w:rsidRDefault="00DF0337" w:rsidP="001E5092"/>
    <w:p w14:paraId="173C6AC2" w14:textId="09181132" w:rsidR="002F75EB" w:rsidRPr="002F75EB" w:rsidRDefault="002F75EB" w:rsidP="002F75EB">
      <w:r>
        <w:t>Για</w:t>
      </w:r>
      <w:r w:rsidRPr="002F75EB">
        <w:t xml:space="preserve"> </w:t>
      </w:r>
      <w:r w:rsidR="00DF0337" w:rsidRPr="002F75EB">
        <w:t xml:space="preserve">10 </w:t>
      </w:r>
      <w:r w:rsidR="00DF0337" w:rsidRPr="00DF0337">
        <w:rPr>
          <w:lang w:val="en-US"/>
        </w:rPr>
        <w:t>ppm</w:t>
      </w:r>
      <w:r w:rsidR="00DF0337" w:rsidRPr="002F75EB">
        <w:t xml:space="preserve"> </w:t>
      </w:r>
      <w:r w:rsidR="00DF0337" w:rsidRPr="00DF0337">
        <w:rPr>
          <w:lang w:val="en-US"/>
        </w:rPr>
        <w:t>P</w:t>
      </w:r>
      <m:oMath>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oMath>
      <w:r>
        <w:t>:</w:t>
      </w:r>
      <m:oMath>
        <m:r>
          <m:rPr>
            <m:sty m:val="p"/>
          </m:rPr>
          <w:rPr>
            <w:rFonts w:ascii="Cambria Math" w:hAnsi="Cambria Math" w:cs="Arial"/>
            <w:sz w:val="28"/>
            <w:szCs w:val="28"/>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τελικό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τελικό</m:t>
            </m:r>
          </m:sub>
        </m:sSub>
      </m:oMath>
    </w:p>
    <w:p w14:paraId="03D858E4" w14:textId="407DF1FB" w:rsidR="002F75EB" w:rsidRPr="002F75EB" w:rsidRDefault="002F75EB" w:rsidP="002F75EB">
      <w:pPr>
        <w:rPr>
          <w:i/>
          <w:iCs/>
        </w:rPr>
      </w:pPr>
      <w:r>
        <w:rPr>
          <w:iCs/>
        </w:rPr>
        <w:t xml:space="preserve">                             </w:t>
      </w:r>
      <m:oMath>
        <m:r>
          <m:rPr>
            <m:sty m:val="b"/>
          </m:rPr>
          <w:rPr>
            <w:rFonts w:ascii="Cambria Math" w:hAnsi="Cambria Math"/>
            <w:color w:val="000000" w:themeColor="text1"/>
          </w:rPr>
          <m:t>⟺</m:t>
        </m:r>
      </m:oMath>
      <w:r>
        <w:rPr>
          <w:iCs/>
        </w:rPr>
        <w:t xml:space="preserve"> </w:t>
      </w:r>
      <m:oMath>
        <m:r>
          <w:rPr>
            <w:rFonts w:ascii="Cambria Math" w:hAnsi="Cambria Math" w:cs="Arial"/>
            <w:sz w:val="28"/>
            <w:szCs w:val="28"/>
          </w:rPr>
          <m:t>200</m:t>
        </m:r>
        <m:r>
          <m:rPr>
            <m:sty m:val="p"/>
          </m:rPr>
          <w:rPr>
            <w:rFonts w:ascii="Cambria Math" w:hAnsi="Cambria Math"/>
            <w:lang w:val="en-US"/>
          </w:rPr>
          <m:t>ppm</m:t>
        </m:r>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=10</m:t>
        </m:r>
        <m:r>
          <m:rPr>
            <m:sty m:val="p"/>
          </m:rPr>
          <w:rPr>
            <w:rFonts w:ascii="Cambria Math" w:hAnsi="Cambria Math"/>
            <w:lang w:val="en-US"/>
          </w:rPr>
          <m:t>ppm</m:t>
        </m:r>
        <m:r>
          <m:rPr>
            <m:sty m:val="p"/>
          </m:rPr>
          <w:rPr>
            <w:rFonts w:ascii="Cambria Math" w:hAnsi="Cambria Math" w:cs="Cambria Math"/>
          </w:rPr>
          <m:t>*</m:t>
        </m:r>
        <m:r>
          <m:rPr>
            <m:sty m:val="p"/>
          </m:rPr>
          <w:rPr>
            <w:rFonts w:ascii="Cambria Math"/>
          </w:rPr>
          <m:t>100</m:t>
        </m:r>
        <m:r>
          <w:rPr>
            <w:rFonts w:ascii="Cambria Math"/>
            <w:lang w:val="en-US"/>
          </w:rPr>
          <m:t>ml</m:t>
        </m:r>
      </m:oMath>
    </w:p>
    <w:p w14:paraId="1DD6D016" w14:textId="078CD2C1" w:rsidR="002F75EB" w:rsidRPr="002F75EB" w:rsidRDefault="002F75EB" w:rsidP="002F75EB">
      <w:pPr>
        <w:rPr>
          <w:i/>
        </w:rPr>
      </w:pPr>
      <w:r w:rsidRPr="002F75EB">
        <w:t xml:space="preserve">                               </w:t>
      </w:r>
      <m:oMath>
        <m:r>
          <m:rPr>
            <m:sty m:val="b"/>
          </m:rPr>
          <w:rPr>
            <w:rFonts w:ascii="Cambria Math" w:hAnsi="Cambria Math"/>
            <w:color w:val="000000" w:themeColor="text1"/>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=5ml</m:t>
        </m:r>
      </m:oMath>
    </w:p>
    <w:p w14:paraId="2F19CC77" w14:textId="54F9AABE" w:rsidR="00DF0337" w:rsidRDefault="00DF0337" w:rsidP="001E5092"/>
    <w:p w14:paraId="08D79F90" w14:textId="77777777" w:rsidR="00DF0337" w:rsidRPr="002F75EB" w:rsidRDefault="00DF0337" w:rsidP="001E5092"/>
    <w:p w14:paraId="3AB9090B" w14:textId="51D75F51" w:rsidR="002F75EB" w:rsidRPr="002F75EB" w:rsidRDefault="002F75EB" w:rsidP="002F75EB">
      <w:r>
        <w:t>Για</w:t>
      </w:r>
      <w:r w:rsidRPr="002F75EB">
        <w:t xml:space="preserve"> </w:t>
      </w:r>
      <w:r w:rsidR="00DF0337" w:rsidRPr="002F75EB">
        <w:t xml:space="preserve">15 </w:t>
      </w:r>
      <w:r w:rsidR="00DF0337" w:rsidRPr="00DF0337">
        <w:rPr>
          <w:lang w:val="en-US"/>
        </w:rPr>
        <w:t>ppm</w:t>
      </w:r>
      <w:r w:rsidR="00DF0337" w:rsidRPr="002F75EB">
        <w:t xml:space="preserve"> </w:t>
      </w:r>
      <w:r w:rsidR="00DF0337" w:rsidRPr="00DF0337">
        <w:rPr>
          <w:lang w:val="en-US"/>
        </w:rPr>
        <w:t>P</w:t>
      </w:r>
      <m:oMath>
        <m:sSubSup>
          <m:sSubSupPr>
            <m:ctrlPr>
              <w:rPr>
                <w:rFonts w:ascii="Cambria Math" w:hAnsi="Cambria Math"/>
                <w:i/>
              </w:rPr>
            </m:ctrlPr>
          </m:sSubSupPr>
          <m:e>
            <m:r>
              <w:rPr>
                <w:rFonts w:ascii="Cambria Math" w:hAnsi="Cambria Math"/>
              </w:rPr>
              <m:t>Ο</m:t>
            </m:r>
          </m:e>
          <m:sub>
            <m:r>
              <w:rPr>
                <w:rFonts w:ascii="Cambria Math" w:hAnsi="Cambria Math"/>
              </w:rPr>
              <m:t>4</m:t>
            </m:r>
          </m:sub>
          <m:sup>
            <m:r>
              <w:rPr>
                <w:rFonts w:ascii="Cambria Math" w:hAnsi="Cambria Math"/>
              </w:rPr>
              <m:t>-3</m:t>
            </m:r>
          </m:sup>
        </m:sSubSup>
      </m:oMath>
      <w:r>
        <w:t>:</w:t>
      </w:r>
      <m:oMath>
        <m:r>
          <m:rPr>
            <m:sty m:val="p"/>
          </m:rPr>
          <w:rPr>
            <w:rFonts w:ascii="Cambria Math" w:hAnsi="Cambria Math" w:cs="Arial"/>
            <w:sz w:val="28"/>
            <w:szCs w:val="28"/>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C</m:t>
            </m:r>
          </m:e>
          <m:sub>
            <m:r>
              <m:rPr>
                <m:sty m:val="p"/>
              </m:rPr>
              <w:rPr>
                <w:rFonts w:ascii="Cambria Math" w:hAnsi="Cambria Math" w:cs="Arial"/>
                <w:sz w:val="28"/>
                <w:szCs w:val="28"/>
              </w:rPr>
              <m:t>τελικό</m:t>
            </m:r>
          </m:sub>
        </m:sSub>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τελικό</m:t>
            </m:r>
          </m:sub>
        </m:sSub>
      </m:oMath>
    </w:p>
    <w:p w14:paraId="679CC32F" w14:textId="4E709971" w:rsidR="002F75EB" w:rsidRPr="002F75EB" w:rsidRDefault="002F75EB" w:rsidP="002F75EB">
      <w:pPr>
        <w:rPr>
          <w:i/>
          <w:iCs/>
        </w:rPr>
      </w:pPr>
      <w:r>
        <w:rPr>
          <w:iCs/>
        </w:rPr>
        <w:t xml:space="preserve">                             </w:t>
      </w:r>
      <m:oMath>
        <m:r>
          <m:rPr>
            <m:sty m:val="b"/>
          </m:rPr>
          <w:rPr>
            <w:rFonts w:ascii="Cambria Math" w:hAnsi="Cambria Math"/>
            <w:color w:val="000000" w:themeColor="text1"/>
          </w:rPr>
          <m:t>⟺</m:t>
        </m:r>
      </m:oMath>
      <w:r>
        <w:rPr>
          <w:iCs/>
        </w:rPr>
        <w:t xml:space="preserve"> </w:t>
      </w:r>
      <m:oMath>
        <m:r>
          <w:rPr>
            <w:rFonts w:ascii="Cambria Math" w:hAnsi="Cambria Math" w:cs="Arial"/>
            <w:sz w:val="28"/>
            <w:szCs w:val="28"/>
          </w:rPr>
          <m:t>200</m:t>
        </m:r>
        <m:r>
          <m:rPr>
            <m:sty m:val="p"/>
          </m:rPr>
          <w:rPr>
            <w:rFonts w:ascii="Cambria Math" w:hAnsi="Cambria Math"/>
            <w:lang w:val="en-US"/>
          </w:rPr>
          <m:t>ppm</m:t>
        </m:r>
        <m:r>
          <m:rPr>
            <m:sty m:val="p"/>
          </m:rPr>
          <w:rPr>
            <w:rFonts w:ascii="Cambria Math" w:hAnsi="Cambria Math" w:cs="Arial"/>
            <w:sz w:val="28"/>
            <w:szCs w:val="28"/>
          </w:rPr>
          <m:t>*</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=15</m:t>
        </m:r>
        <m:r>
          <m:rPr>
            <m:sty m:val="p"/>
          </m:rPr>
          <w:rPr>
            <w:rFonts w:ascii="Cambria Math" w:hAnsi="Cambria Math"/>
            <w:lang w:val="en-US"/>
          </w:rPr>
          <m:t>ppm</m:t>
        </m:r>
        <m:r>
          <m:rPr>
            <m:sty m:val="p"/>
          </m:rPr>
          <w:rPr>
            <w:rFonts w:ascii="Cambria Math" w:hAnsi="Cambria Math" w:cs="Cambria Math"/>
          </w:rPr>
          <m:t>*</m:t>
        </m:r>
        <m:r>
          <m:rPr>
            <m:sty m:val="p"/>
          </m:rPr>
          <w:rPr>
            <w:rFonts w:ascii="Cambria Math"/>
          </w:rPr>
          <m:t>100</m:t>
        </m:r>
        <m:r>
          <w:rPr>
            <w:rFonts w:ascii="Cambria Math"/>
            <w:lang w:val="en-US"/>
          </w:rPr>
          <m:t>ml</m:t>
        </m:r>
      </m:oMath>
    </w:p>
    <w:p w14:paraId="03F8DA43" w14:textId="3E027187" w:rsidR="002F75EB" w:rsidRPr="002F75EB" w:rsidRDefault="002F75EB" w:rsidP="002F75EB">
      <w:pPr>
        <w:rPr>
          <w:i/>
        </w:rPr>
      </w:pPr>
      <w:r w:rsidRPr="002F75EB">
        <w:t xml:space="preserve">                               </w:t>
      </w:r>
      <m:oMath>
        <m:r>
          <m:rPr>
            <m:sty m:val="b"/>
          </m:rPr>
          <w:rPr>
            <w:rFonts w:ascii="Cambria Math" w:hAnsi="Cambria Math"/>
            <w:color w:val="000000" w:themeColor="text1"/>
          </w:rPr>
          <m:t xml:space="preserve">⟺ </m:t>
        </m:r>
        <m:sSub>
          <m:sSubPr>
            <m:ctrlPr>
              <w:rPr>
                <w:rFonts w:ascii="Cambria Math" w:hAnsi="Cambria Math" w:cs="Arial"/>
                <w:iCs/>
                <w:sz w:val="28"/>
                <w:szCs w:val="28"/>
              </w:rPr>
            </m:ctrlPr>
          </m:sSubPr>
          <m:e>
            <m:r>
              <m:rPr>
                <m:sty m:val="p"/>
              </m:rPr>
              <w:rPr>
                <w:rFonts w:ascii="Cambria Math" w:hAnsi="Cambria Math" w:cs="Arial"/>
                <w:sz w:val="28"/>
                <w:szCs w:val="28"/>
              </w:rPr>
              <m:t>V</m:t>
            </m:r>
          </m:e>
          <m:sub>
            <m:r>
              <m:rPr>
                <m:sty m:val="p"/>
              </m:rPr>
              <w:rPr>
                <w:rFonts w:ascii="Cambria Math" w:hAnsi="Cambria Math" w:cs="Arial"/>
                <w:sz w:val="28"/>
                <w:szCs w:val="28"/>
              </w:rPr>
              <m:t>αρχικό</m:t>
            </m:r>
          </m:sub>
        </m:sSub>
        <m:r>
          <w:rPr>
            <w:rFonts w:ascii="Cambria Math" w:hAnsi="Cambria Math" w:cs="Arial"/>
            <w:sz w:val="28"/>
            <w:szCs w:val="28"/>
          </w:rPr>
          <m:t>=7,5ml</m:t>
        </m:r>
      </m:oMath>
    </w:p>
    <w:p w14:paraId="4DAA0D73" w14:textId="77777777" w:rsidR="001E5092" w:rsidRPr="002F75EB" w:rsidRDefault="001E5092" w:rsidP="001E5092">
      <w:pPr>
        <w:rPr>
          <w:rFonts w:asciiTheme="minorHAnsi" w:hAnsiTheme="minorHAnsi"/>
          <w:b/>
          <w:u w:val="single"/>
        </w:rPr>
      </w:pPr>
    </w:p>
    <w:p w14:paraId="2C761247" w14:textId="77777777" w:rsidR="00474E0B" w:rsidRPr="002F75EB" w:rsidRDefault="00474E0B" w:rsidP="001E5092">
      <w:pPr>
        <w:rPr>
          <w:rFonts w:asciiTheme="minorHAnsi" w:hAnsiTheme="minorHAnsi"/>
          <w:b/>
          <w:u w:val="single"/>
        </w:rPr>
      </w:pPr>
    </w:p>
    <w:p w14:paraId="48A7EFF4" w14:textId="77777777" w:rsidR="001E5092" w:rsidRPr="001E5092" w:rsidRDefault="001E5092" w:rsidP="001E5092">
      <w:pPr>
        <w:rPr>
          <w:rFonts w:asciiTheme="minorHAnsi" w:hAnsiTheme="minorHAnsi"/>
          <w:b/>
          <w:u w:val="single"/>
          <w:vertAlign w:val="superscript"/>
        </w:rPr>
      </w:pPr>
      <w:r w:rsidRPr="001E5092">
        <w:rPr>
          <w:rFonts w:asciiTheme="minorHAnsi" w:hAnsiTheme="minorHAnsi"/>
          <w:b/>
          <w:u w:val="single"/>
        </w:rPr>
        <w:t>Ερώτηση 3</w:t>
      </w:r>
      <w:r w:rsidRPr="001E5092">
        <w:rPr>
          <w:rFonts w:asciiTheme="minorHAnsi" w:hAnsiTheme="minorHAnsi"/>
          <w:b/>
          <w:u w:val="single"/>
          <w:vertAlign w:val="superscript"/>
        </w:rPr>
        <w:t>η</w:t>
      </w:r>
    </w:p>
    <w:p w14:paraId="7B13EA4A" w14:textId="77777777" w:rsidR="0057036C" w:rsidRDefault="0057036C" w:rsidP="001E5092">
      <w:r>
        <w:t xml:space="preserve">Με βάση τις μετρήσεις των προτύπων σας κατασκευάστε το διάγραμμα βαθμονόμησης που συσχετίζει τη συγκέντρωση φωσφορικών ιόντων με την απορρόφηση στα 690 </w:t>
      </w:r>
      <w:proofErr w:type="spellStart"/>
      <w:r>
        <w:t>nm</w:t>
      </w:r>
      <w:proofErr w:type="spellEnd"/>
      <w:r>
        <w:t xml:space="preserve">. Να υπολογίσετε (όπως στο Κεφάλαιο 2, παράγραφος 5, στις σημειώσεις του μαθήματος ) το συντελεστή συσχέτισης και την ευθεία παλινδρόμησης και να σχολιάσετε τα αποτελέσματά σας. </w:t>
      </w:r>
    </w:p>
    <w:p w14:paraId="716BA080" w14:textId="77777777" w:rsidR="0057036C" w:rsidRDefault="0057036C" w:rsidP="001E5092"/>
    <w:p w14:paraId="4F99D3F9" w14:textId="29527091" w:rsidR="00297286" w:rsidRPr="00064F2A" w:rsidRDefault="001E5092" w:rsidP="001E5092">
      <w:pPr>
        <w:rPr>
          <w:rFonts w:asciiTheme="minorHAnsi" w:hAnsiTheme="minorHAnsi"/>
          <w:i/>
          <w:u w:val="single"/>
        </w:rPr>
      </w:pPr>
      <w:r w:rsidRPr="00297286">
        <w:rPr>
          <w:rFonts w:asciiTheme="minorHAnsi" w:hAnsiTheme="minorHAnsi"/>
          <w:i/>
          <w:u w:val="single"/>
        </w:rPr>
        <w:t>Λύση</w:t>
      </w:r>
    </w:p>
    <w:tbl>
      <w:tblPr>
        <w:tblStyle w:val="7-3"/>
        <w:tblpPr w:leftFromText="180" w:rightFromText="180" w:vertAnchor="text" w:horzAnchor="margin" w:tblpXSpec="center" w:tblpY="165"/>
        <w:tblW w:w="11546" w:type="dxa"/>
        <w:tblBorders>
          <w:top w:val="single" w:sz="4" w:space="0" w:color="800080"/>
          <w:left w:val="single" w:sz="4" w:space="0" w:color="800080"/>
          <w:bottom w:val="single" w:sz="4" w:space="0" w:color="800080"/>
          <w:right w:val="single" w:sz="4" w:space="0" w:color="800080"/>
          <w:insideH w:val="single" w:sz="4" w:space="0" w:color="800080"/>
          <w:insideV w:val="single" w:sz="4" w:space="0" w:color="800080"/>
        </w:tblBorders>
        <w:tblLook w:val="04A0" w:firstRow="1" w:lastRow="0" w:firstColumn="1" w:lastColumn="0" w:noHBand="0" w:noVBand="1"/>
      </w:tblPr>
      <w:tblGrid>
        <w:gridCol w:w="1060"/>
        <w:gridCol w:w="894"/>
        <w:gridCol w:w="765"/>
        <w:gridCol w:w="643"/>
        <w:gridCol w:w="643"/>
        <w:gridCol w:w="1412"/>
        <w:gridCol w:w="1187"/>
        <w:gridCol w:w="1316"/>
        <w:gridCol w:w="1196"/>
        <w:gridCol w:w="2430"/>
      </w:tblGrid>
      <w:tr w:rsidR="00A97C56" w:rsidRPr="00FA7628" w14:paraId="6B8155BF" w14:textId="77777777" w:rsidTr="00A97C56">
        <w:trPr>
          <w:cnfStyle w:val="100000000000" w:firstRow="1" w:lastRow="0" w:firstColumn="0" w:lastColumn="0" w:oddVBand="0" w:evenVBand="0" w:oddHBand="0" w:evenHBand="0" w:firstRowFirstColumn="0" w:firstRowLastColumn="0" w:lastRowFirstColumn="0" w:lastRowLastColumn="0"/>
          <w:trHeight w:val="318"/>
        </w:trPr>
        <w:tc>
          <w:tcPr>
            <w:cnfStyle w:val="001000000100" w:firstRow="0" w:lastRow="0" w:firstColumn="1" w:lastColumn="0" w:oddVBand="0" w:evenVBand="0" w:oddHBand="0" w:evenHBand="0" w:firstRowFirstColumn="1" w:firstRowLastColumn="0" w:lastRowFirstColumn="0" w:lastRowLastColumn="0"/>
            <w:tcW w:w="1060" w:type="dxa"/>
            <w:tcBorders>
              <w:top w:val="none" w:sz="0" w:space="0" w:color="auto"/>
              <w:left w:val="none" w:sz="0" w:space="0" w:color="auto"/>
              <w:bottom w:val="none" w:sz="0" w:space="0" w:color="auto"/>
              <w:right w:val="none" w:sz="0" w:space="0" w:color="auto"/>
            </w:tcBorders>
          </w:tcPr>
          <w:p w14:paraId="3C346A84" w14:textId="77777777" w:rsidR="00746ECF" w:rsidRPr="00FA7628" w:rsidRDefault="00746ECF" w:rsidP="006559AC">
            <w:pPr>
              <w:rPr>
                <w:rFonts w:asciiTheme="minorHAnsi" w:hAnsiTheme="minorHAnsi"/>
                <w:b w:val="0"/>
              </w:rPr>
            </w:pPr>
          </w:p>
        </w:tc>
        <w:tc>
          <w:tcPr>
            <w:tcW w:w="927" w:type="dxa"/>
            <w:tcBorders>
              <w:top w:val="none" w:sz="0" w:space="0" w:color="auto"/>
              <w:left w:val="none" w:sz="0" w:space="0" w:color="auto"/>
              <w:right w:val="none" w:sz="0" w:space="0" w:color="auto"/>
            </w:tcBorders>
          </w:tcPr>
          <w:p w14:paraId="41E72032" w14:textId="77777777" w:rsidR="00746ECF" w:rsidRPr="0097351E" w:rsidRDefault="00746ECF" w:rsidP="009735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sz w:val="28"/>
                <w:szCs w:val="28"/>
                <w:vertAlign w:val="subscript"/>
                <w:lang w:val="en-US"/>
              </w:rPr>
            </w:pPr>
            <w:r w:rsidRPr="0097351E">
              <w:rPr>
                <w:rFonts w:asciiTheme="minorHAnsi" w:hAnsiTheme="minorHAnsi"/>
                <w:bCs w:val="0"/>
                <w:color w:val="auto"/>
                <w:sz w:val="28"/>
                <w:szCs w:val="28"/>
                <w:lang w:val="en-US"/>
              </w:rPr>
              <w:t>x</w:t>
            </w:r>
            <w:r w:rsidRPr="0097351E">
              <w:rPr>
                <w:rFonts w:asciiTheme="minorHAnsi" w:hAnsiTheme="minorHAnsi"/>
                <w:bCs w:val="0"/>
                <w:color w:val="auto"/>
                <w:sz w:val="28"/>
                <w:szCs w:val="28"/>
                <w:vertAlign w:val="subscript"/>
                <w:lang w:val="en-US"/>
              </w:rPr>
              <w:t>i</w:t>
            </w:r>
          </w:p>
        </w:tc>
        <w:tc>
          <w:tcPr>
            <w:tcW w:w="765" w:type="dxa"/>
            <w:tcBorders>
              <w:top w:val="none" w:sz="0" w:space="0" w:color="auto"/>
              <w:left w:val="none" w:sz="0" w:space="0" w:color="auto"/>
              <w:right w:val="none" w:sz="0" w:space="0" w:color="auto"/>
            </w:tcBorders>
          </w:tcPr>
          <w:p w14:paraId="5ACAFAA0" w14:textId="77777777" w:rsidR="00746ECF" w:rsidRPr="0097351E" w:rsidRDefault="00746ECF" w:rsidP="0097351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sz w:val="28"/>
                <w:szCs w:val="28"/>
                <w:vertAlign w:val="subscript"/>
                <w:lang w:val="en-US"/>
              </w:rPr>
            </w:pPr>
            <w:proofErr w:type="spellStart"/>
            <w:r w:rsidRPr="0097351E">
              <w:rPr>
                <w:rFonts w:asciiTheme="minorHAnsi" w:hAnsiTheme="minorHAnsi"/>
                <w:bCs w:val="0"/>
                <w:color w:val="auto"/>
                <w:sz w:val="28"/>
                <w:szCs w:val="28"/>
                <w:lang w:val="en-US"/>
              </w:rPr>
              <w:t>y</w:t>
            </w:r>
            <w:r w:rsidRPr="0097351E">
              <w:rPr>
                <w:rFonts w:asciiTheme="minorHAnsi" w:hAnsiTheme="minorHAnsi"/>
                <w:bCs w:val="0"/>
                <w:color w:val="auto"/>
                <w:sz w:val="28"/>
                <w:szCs w:val="28"/>
                <w:vertAlign w:val="subscript"/>
                <w:lang w:val="en-US"/>
              </w:rPr>
              <w:t>i</w:t>
            </w:r>
            <w:proofErr w:type="spellEnd"/>
          </w:p>
        </w:tc>
        <w:tc>
          <w:tcPr>
            <w:tcW w:w="487" w:type="dxa"/>
            <w:tcBorders>
              <w:top w:val="none" w:sz="0" w:space="0" w:color="auto"/>
              <w:left w:val="none" w:sz="0" w:space="0" w:color="auto"/>
              <w:right w:val="none" w:sz="0" w:space="0" w:color="auto"/>
            </w:tcBorders>
          </w:tcPr>
          <w:p w14:paraId="2AF07F15" w14:textId="1DA1C96B" w:rsidR="00746ECF" w:rsidRPr="00746ECF"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lang w:val="en-US"/>
              </w:rPr>
            </w:pPr>
            <m:oMathPara>
              <m:oMath>
                <m:acc>
                  <m:accPr>
                    <m:chr m:val="̅"/>
                    <m:ctrlPr>
                      <w:rPr>
                        <w:rFonts w:ascii="Cambria Math" w:hAnsi="Cambria Math"/>
                        <w:bCs w:val="0"/>
                        <w:i/>
                        <w:color w:val="auto"/>
                        <w:lang w:val="en-US"/>
                      </w:rPr>
                    </m:ctrlPr>
                  </m:accPr>
                  <m:e>
                    <m:r>
                      <m:rPr>
                        <m:sty m:val="bi"/>
                      </m:rPr>
                      <w:rPr>
                        <w:rFonts w:ascii="Cambria Math" w:hAnsi="Cambria Math"/>
                        <w:color w:val="auto"/>
                        <w:lang w:val="en-US"/>
                      </w:rPr>
                      <m:t>x</m:t>
                    </m:r>
                  </m:e>
                </m:acc>
              </m:oMath>
            </m:oMathPara>
          </w:p>
        </w:tc>
        <w:tc>
          <w:tcPr>
            <w:tcW w:w="491" w:type="dxa"/>
            <w:tcBorders>
              <w:top w:val="none" w:sz="0" w:space="0" w:color="auto"/>
              <w:left w:val="none" w:sz="0" w:space="0" w:color="auto"/>
              <w:right w:val="none" w:sz="0" w:space="0" w:color="auto"/>
            </w:tcBorders>
          </w:tcPr>
          <w:p w14:paraId="02F7A40F" w14:textId="442AD27E" w:rsidR="00746ECF" w:rsidRPr="00746ECF"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lang w:val="en-US"/>
              </w:rPr>
            </w:pPr>
            <m:oMathPara>
              <m:oMath>
                <m:acc>
                  <m:accPr>
                    <m:chr m:val="̅"/>
                    <m:ctrlPr>
                      <w:rPr>
                        <w:rFonts w:ascii="Cambria Math" w:hAnsi="Cambria Math"/>
                        <w:bCs w:val="0"/>
                        <w:i/>
                        <w:color w:val="auto"/>
                        <w:lang w:val="en-US"/>
                      </w:rPr>
                    </m:ctrlPr>
                  </m:accPr>
                  <m:e>
                    <m:r>
                      <m:rPr>
                        <m:sty m:val="bi"/>
                      </m:rPr>
                      <w:rPr>
                        <w:rFonts w:ascii="Cambria Math" w:hAnsi="Cambria Math"/>
                        <w:color w:val="auto"/>
                        <w:lang w:val="en-US"/>
                      </w:rPr>
                      <m:t>y</m:t>
                    </m:r>
                  </m:e>
                </m:acc>
              </m:oMath>
            </m:oMathPara>
          </w:p>
        </w:tc>
        <w:tc>
          <w:tcPr>
            <w:tcW w:w="1463" w:type="dxa"/>
            <w:tcBorders>
              <w:top w:val="none" w:sz="0" w:space="0" w:color="auto"/>
              <w:left w:val="none" w:sz="0" w:space="0" w:color="auto"/>
              <w:right w:val="none" w:sz="0" w:space="0" w:color="auto"/>
            </w:tcBorders>
          </w:tcPr>
          <w:p w14:paraId="37FDAB82" w14:textId="097C5C90" w:rsidR="00746ECF" w:rsidRPr="0097351E"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lang w:val="en-US"/>
              </w:rPr>
            </w:pPr>
            <w:r w:rsidRPr="0097351E">
              <w:rPr>
                <w:rFonts w:asciiTheme="minorHAnsi" w:hAnsiTheme="minorHAnsi"/>
                <w:bCs w:val="0"/>
                <w:color w:val="auto"/>
                <w:lang w:val="en-US"/>
              </w:rPr>
              <w:t>(</w:t>
            </w:r>
            <m:oMath>
              <m:sSub>
                <m:sSubPr>
                  <m:ctrlPr>
                    <w:rPr>
                      <w:rFonts w:ascii="Cambria Math" w:hAnsi="Cambria Math"/>
                      <w:bCs w:val="0"/>
                      <w:i/>
                      <w:color w:val="auto"/>
                      <w:lang w:val="en-US" w:eastAsia="en-US"/>
                    </w:rPr>
                  </m:ctrlPr>
                </m:sSubPr>
                <m:e>
                  <m:r>
                    <m:rPr>
                      <m:sty m:val="bi"/>
                    </m:rPr>
                    <w:rPr>
                      <w:rFonts w:ascii="Cambria Math" w:hAnsi="Cambria Math"/>
                      <w:color w:val="auto"/>
                      <w:lang w:val="en-US"/>
                    </w:rPr>
                    <m:t>x</m:t>
                  </m:r>
                </m:e>
                <m:sub>
                  <m:r>
                    <m:rPr>
                      <m:sty m:val="bi"/>
                    </m:rPr>
                    <w:rPr>
                      <w:rFonts w:ascii="Cambria Math" w:hAnsi="Cambria Math"/>
                      <w:color w:val="auto"/>
                      <w:lang w:val="en-US"/>
                    </w:rPr>
                    <m:t>i</m:t>
                  </m:r>
                </m:sub>
              </m:sSub>
              <m:r>
                <m:rPr>
                  <m:sty m:val="bi"/>
                </m:rPr>
                <w:rPr>
                  <w:rFonts w:ascii="Cambria Math" w:hAnsi="Cambria Math"/>
                  <w:color w:val="auto"/>
                  <w:lang w:val="en-US"/>
                </w:rPr>
                <m:t>-</m:t>
              </m:r>
              <m:acc>
                <m:accPr>
                  <m:chr m:val="̅"/>
                  <m:ctrlPr>
                    <w:rPr>
                      <w:rFonts w:ascii="Cambria Math" w:hAnsi="Cambria Math"/>
                      <w:bCs w:val="0"/>
                      <w:i/>
                      <w:color w:val="auto"/>
                      <w:lang w:val="en-US" w:eastAsia="en-US"/>
                    </w:rPr>
                  </m:ctrlPr>
                </m:accPr>
                <m:e>
                  <m:r>
                    <m:rPr>
                      <m:sty m:val="bi"/>
                    </m:rPr>
                    <w:rPr>
                      <w:rFonts w:ascii="Cambria Math" w:hAnsi="Cambria Math"/>
                      <w:color w:val="auto"/>
                      <w:lang w:val="en-US"/>
                    </w:rPr>
                    <m:t>x</m:t>
                  </m:r>
                </m:e>
              </m:acc>
              <m:r>
                <m:rPr>
                  <m:sty m:val="bi"/>
                </m:rPr>
                <w:rPr>
                  <w:rFonts w:ascii="Cambria Math" w:hAnsi="Cambria Math"/>
                  <w:color w:val="auto"/>
                  <w:lang w:val="en-US"/>
                </w:rPr>
                <m:t>)</m:t>
              </m:r>
            </m:oMath>
          </w:p>
        </w:tc>
        <w:tc>
          <w:tcPr>
            <w:tcW w:w="1224" w:type="dxa"/>
            <w:tcBorders>
              <w:top w:val="none" w:sz="0" w:space="0" w:color="auto"/>
              <w:left w:val="none" w:sz="0" w:space="0" w:color="auto"/>
              <w:right w:val="none" w:sz="0" w:space="0" w:color="auto"/>
            </w:tcBorders>
          </w:tcPr>
          <w:p w14:paraId="19A97CD6" w14:textId="7071AAA0" w:rsidR="00746ECF" w:rsidRPr="0097351E"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rPr>
            </w:pPr>
            <m:oMathPara>
              <m:oMath>
                <m:sSub>
                  <m:sSubPr>
                    <m:ctrlPr>
                      <w:rPr>
                        <w:rFonts w:ascii="Cambria Math" w:hAnsi="Cambria Math"/>
                        <w:bCs w:val="0"/>
                        <w:i/>
                        <w:color w:val="auto"/>
                        <w:lang w:val="en-US" w:eastAsia="en-US"/>
                      </w:rPr>
                    </m:ctrlPr>
                  </m:sSubPr>
                  <m:e>
                    <m:r>
                      <m:rPr>
                        <m:sty m:val="bi"/>
                      </m:rPr>
                      <w:rPr>
                        <w:rFonts w:ascii="Cambria Math" w:hAnsi="Cambria Math"/>
                        <w:color w:val="auto"/>
                        <w:lang w:val="en-US"/>
                      </w:rPr>
                      <m:t>(y</m:t>
                    </m:r>
                  </m:e>
                  <m:sub>
                    <m:r>
                      <m:rPr>
                        <m:sty m:val="bi"/>
                      </m:rPr>
                      <w:rPr>
                        <w:rFonts w:ascii="Cambria Math" w:hAnsi="Cambria Math"/>
                        <w:color w:val="auto"/>
                        <w:lang w:val="en-US"/>
                      </w:rPr>
                      <m:t>i</m:t>
                    </m:r>
                  </m:sub>
                </m:sSub>
                <m:r>
                  <m:rPr>
                    <m:sty m:val="bi"/>
                  </m:rPr>
                  <w:rPr>
                    <w:rFonts w:ascii="Cambria Math" w:hAnsi="Cambria Math"/>
                    <w:color w:val="auto"/>
                    <w:lang w:val="en-US"/>
                  </w:rPr>
                  <m:t>-</m:t>
                </m:r>
                <m:acc>
                  <m:accPr>
                    <m:chr m:val="̅"/>
                    <m:ctrlPr>
                      <w:rPr>
                        <w:rFonts w:ascii="Cambria Math" w:hAnsi="Cambria Math"/>
                        <w:bCs w:val="0"/>
                        <w:i/>
                        <w:color w:val="auto"/>
                        <w:lang w:val="en-US" w:eastAsia="en-US"/>
                      </w:rPr>
                    </m:ctrlPr>
                  </m:accPr>
                  <m:e>
                    <m:r>
                      <m:rPr>
                        <m:sty m:val="bi"/>
                      </m:rPr>
                      <w:rPr>
                        <w:rFonts w:ascii="Cambria Math" w:hAnsi="Cambria Math"/>
                        <w:color w:val="auto"/>
                        <w:lang w:val="en-US"/>
                      </w:rPr>
                      <m:t>y</m:t>
                    </m:r>
                  </m:e>
                </m:acc>
                <m:r>
                  <m:rPr>
                    <m:sty m:val="bi"/>
                  </m:rPr>
                  <w:rPr>
                    <w:rFonts w:ascii="Cambria Math" w:hAnsi="Cambria Math"/>
                    <w:color w:val="auto"/>
                    <w:lang w:val="en-US"/>
                  </w:rPr>
                  <m:t>)</m:t>
                </m:r>
              </m:oMath>
            </m:oMathPara>
          </w:p>
        </w:tc>
        <w:tc>
          <w:tcPr>
            <w:tcW w:w="1348" w:type="dxa"/>
            <w:tcBorders>
              <w:top w:val="none" w:sz="0" w:space="0" w:color="auto"/>
              <w:left w:val="none" w:sz="0" w:space="0" w:color="auto"/>
              <w:right w:val="none" w:sz="0" w:space="0" w:color="auto"/>
            </w:tcBorders>
          </w:tcPr>
          <w:p w14:paraId="1626D2B8" w14:textId="3B77D5AE" w:rsidR="00746ECF" w:rsidRPr="0097351E"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rPr>
            </w:pPr>
            <m:oMathPara>
              <m:oMath>
                <m:r>
                  <m:rPr>
                    <m:sty m:val="bi"/>
                  </m:rPr>
                  <w:rPr>
                    <w:rFonts w:ascii="Cambria Math" w:hAnsi="Cambria Math"/>
                    <w:color w:val="auto"/>
                    <w:lang w:val="en-US"/>
                  </w:rPr>
                  <m:t>(</m:t>
                </m:r>
                <m:sSup>
                  <m:sSupPr>
                    <m:ctrlPr>
                      <w:rPr>
                        <w:rFonts w:ascii="Cambria Math" w:hAnsi="Cambria Math"/>
                        <w:bCs w:val="0"/>
                        <w:i/>
                        <w:color w:val="auto"/>
                        <w:lang w:val="en-US" w:eastAsia="en-US"/>
                      </w:rPr>
                    </m:ctrlPr>
                  </m:sSupPr>
                  <m:e>
                    <m:sSub>
                      <m:sSubPr>
                        <m:ctrlPr>
                          <w:rPr>
                            <w:rFonts w:ascii="Cambria Math" w:hAnsi="Cambria Math"/>
                            <w:bCs w:val="0"/>
                            <w:i/>
                            <w:color w:val="auto"/>
                            <w:lang w:val="en-US" w:eastAsia="en-US"/>
                          </w:rPr>
                        </m:ctrlPr>
                      </m:sSubPr>
                      <m:e>
                        <m:r>
                          <m:rPr>
                            <m:sty m:val="bi"/>
                          </m:rPr>
                          <w:rPr>
                            <w:rFonts w:ascii="Cambria Math" w:hAnsi="Cambria Math"/>
                            <w:color w:val="auto"/>
                            <w:lang w:val="en-US"/>
                          </w:rPr>
                          <m:t>x</m:t>
                        </m:r>
                      </m:e>
                      <m:sub>
                        <m:r>
                          <m:rPr>
                            <m:sty m:val="bi"/>
                          </m:rPr>
                          <w:rPr>
                            <w:rFonts w:ascii="Cambria Math" w:hAnsi="Cambria Math"/>
                            <w:color w:val="auto"/>
                            <w:lang w:val="en-US"/>
                          </w:rPr>
                          <m:t>i</m:t>
                        </m:r>
                      </m:sub>
                    </m:sSub>
                    <m:r>
                      <m:rPr>
                        <m:sty m:val="bi"/>
                      </m:rPr>
                      <w:rPr>
                        <w:rFonts w:ascii="Cambria Math" w:hAnsi="Cambria Math"/>
                        <w:color w:val="auto"/>
                        <w:lang w:val="en-US"/>
                      </w:rPr>
                      <m:t>-</m:t>
                    </m:r>
                    <m:acc>
                      <m:accPr>
                        <m:chr m:val="̅"/>
                        <m:ctrlPr>
                          <w:rPr>
                            <w:rFonts w:ascii="Cambria Math" w:hAnsi="Cambria Math"/>
                            <w:bCs w:val="0"/>
                            <w:i/>
                            <w:color w:val="auto"/>
                            <w:lang w:val="en-US" w:eastAsia="en-US"/>
                          </w:rPr>
                        </m:ctrlPr>
                      </m:accPr>
                      <m:e>
                        <m:r>
                          <m:rPr>
                            <m:sty m:val="bi"/>
                          </m:rPr>
                          <w:rPr>
                            <w:rFonts w:ascii="Cambria Math" w:hAnsi="Cambria Math"/>
                            <w:color w:val="auto"/>
                            <w:lang w:val="en-US"/>
                          </w:rPr>
                          <m:t>x</m:t>
                        </m:r>
                      </m:e>
                    </m:acc>
                    <m:r>
                      <m:rPr>
                        <m:sty m:val="bi"/>
                      </m:rPr>
                      <w:rPr>
                        <w:rFonts w:ascii="Cambria Math" w:hAnsi="Cambria Math"/>
                        <w:color w:val="auto"/>
                        <w:lang w:val="en-US"/>
                      </w:rPr>
                      <m:t>)</m:t>
                    </m:r>
                  </m:e>
                  <m:sup>
                    <m:r>
                      <m:rPr>
                        <m:sty m:val="bi"/>
                      </m:rPr>
                      <w:rPr>
                        <w:rFonts w:ascii="Cambria Math" w:hAnsi="Cambria Math"/>
                        <w:color w:val="auto"/>
                        <w:lang w:val="en-US"/>
                      </w:rPr>
                      <m:t>2</m:t>
                    </m:r>
                  </m:sup>
                </m:sSup>
              </m:oMath>
            </m:oMathPara>
          </w:p>
        </w:tc>
        <w:tc>
          <w:tcPr>
            <w:tcW w:w="1226" w:type="dxa"/>
            <w:tcBorders>
              <w:top w:val="none" w:sz="0" w:space="0" w:color="auto"/>
              <w:left w:val="none" w:sz="0" w:space="0" w:color="auto"/>
              <w:right w:val="none" w:sz="0" w:space="0" w:color="auto"/>
            </w:tcBorders>
          </w:tcPr>
          <w:p w14:paraId="6A6EA06D" w14:textId="52F8BD9A" w:rsidR="00746ECF" w:rsidRPr="0097351E"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rPr>
            </w:pPr>
            <m:oMathPara>
              <m:oMath>
                <m:sSup>
                  <m:sSupPr>
                    <m:ctrlPr>
                      <w:rPr>
                        <w:rFonts w:ascii="Cambria Math" w:hAnsi="Cambria Math"/>
                        <w:bCs w:val="0"/>
                        <w:i/>
                        <w:color w:val="auto"/>
                        <w:lang w:eastAsia="en-US"/>
                      </w:rPr>
                    </m:ctrlPr>
                  </m:sSupPr>
                  <m:e>
                    <m:d>
                      <m:dPr>
                        <m:ctrlPr>
                          <w:rPr>
                            <w:rFonts w:ascii="Cambria Math" w:hAnsi="Cambria Math"/>
                            <w:bCs w:val="0"/>
                            <w:i/>
                            <w:color w:val="auto"/>
                            <w:lang w:eastAsia="en-US"/>
                          </w:rPr>
                        </m:ctrlPr>
                      </m:dPr>
                      <m:e>
                        <m:sSub>
                          <m:sSubPr>
                            <m:ctrlPr>
                              <w:rPr>
                                <w:rFonts w:ascii="Cambria Math" w:hAnsi="Cambria Math"/>
                                <w:bCs w:val="0"/>
                                <w:i/>
                                <w:color w:val="auto"/>
                                <w:lang w:val="en-US" w:eastAsia="en-US"/>
                              </w:rPr>
                            </m:ctrlPr>
                          </m:sSubPr>
                          <m:e>
                            <m:r>
                              <m:rPr>
                                <m:sty m:val="bi"/>
                              </m:rPr>
                              <w:rPr>
                                <w:rFonts w:ascii="Cambria Math" w:hAnsi="Cambria Math"/>
                                <w:color w:val="auto"/>
                                <w:lang w:val="en-US"/>
                              </w:rPr>
                              <m:t>y</m:t>
                            </m:r>
                          </m:e>
                          <m:sub>
                            <m:r>
                              <m:rPr>
                                <m:sty m:val="bi"/>
                              </m:rPr>
                              <w:rPr>
                                <w:rFonts w:ascii="Cambria Math" w:hAnsi="Cambria Math"/>
                                <w:color w:val="auto"/>
                                <w:lang w:val="en-US"/>
                              </w:rPr>
                              <m:t>i</m:t>
                            </m:r>
                          </m:sub>
                        </m:sSub>
                        <m:r>
                          <m:rPr>
                            <m:sty m:val="bi"/>
                          </m:rPr>
                          <w:rPr>
                            <w:rFonts w:ascii="Cambria Math" w:hAnsi="Cambria Math"/>
                            <w:color w:val="auto"/>
                            <w:lang w:val="en-US"/>
                          </w:rPr>
                          <m:t>-</m:t>
                        </m:r>
                        <m:acc>
                          <m:accPr>
                            <m:chr m:val="̅"/>
                            <m:ctrlPr>
                              <w:rPr>
                                <w:rFonts w:ascii="Cambria Math" w:hAnsi="Cambria Math"/>
                                <w:bCs w:val="0"/>
                                <w:i/>
                                <w:color w:val="auto"/>
                                <w:lang w:val="en-US" w:eastAsia="en-US"/>
                              </w:rPr>
                            </m:ctrlPr>
                          </m:accPr>
                          <m:e>
                            <m:r>
                              <m:rPr>
                                <m:sty m:val="bi"/>
                              </m:rPr>
                              <w:rPr>
                                <w:rFonts w:ascii="Cambria Math" w:hAnsi="Cambria Math"/>
                                <w:color w:val="auto"/>
                                <w:lang w:val="en-US"/>
                              </w:rPr>
                              <m:t>y</m:t>
                            </m:r>
                          </m:e>
                        </m:acc>
                      </m:e>
                    </m:d>
                  </m:e>
                  <m:sup>
                    <m:r>
                      <m:rPr>
                        <m:sty m:val="bi"/>
                      </m:rPr>
                      <w:rPr>
                        <w:rFonts w:ascii="Cambria Math" w:hAnsi="Cambria Math"/>
                        <w:color w:val="auto"/>
                      </w:rPr>
                      <m:t>2</m:t>
                    </m:r>
                  </m:sup>
                </m:sSup>
              </m:oMath>
            </m:oMathPara>
          </w:p>
        </w:tc>
        <w:tc>
          <w:tcPr>
            <w:tcW w:w="2555" w:type="dxa"/>
            <w:tcBorders>
              <w:top w:val="none" w:sz="0" w:space="0" w:color="auto"/>
              <w:left w:val="none" w:sz="0" w:space="0" w:color="auto"/>
              <w:right w:val="none" w:sz="0" w:space="0" w:color="auto"/>
            </w:tcBorders>
          </w:tcPr>
          <w:p w14:paraId="310D6FA8" w14:textId="4C2B3DCC" w:rsidR="00746ECF" w:rsidRPr="0097351E" w:rsidRDefault="00746ECF" w:rsidP="006559AC">
            <w:pPr>
              <w:cnfStyle w:val="100000000000" w:firstRow="1" w:lastRow="0" w:firstColumn="0" w:lastColumn="0" w:oddVBand="0" w:evenVBand="0" w:oddHBand="0" w:evenHBand="0" w:firstRowFirstColumn="0" w:firstRowLastColumn="0" w:lastRowFirstColumn="0" w:lastRowLastColumn="0"/>
              <w:rPr>
                <w:rFonts w:asciiTheme="minorHAnsi" w:hAnsiTheme="minorHAnsi"/>
                <w:bCs w:val="0"/>
                <w:color w:val="auto"/>
              </w:rPr>
            </w:pPr>
            <m:oMathPara>
              <m:oMath>
                <m:r>
                  <m:rPr>
                    <m:sty m:val="bi"/>
                  </m:rPr>
                  <w:rPr>
                    <w:rFonts w:ascii="Cambria Math" w:hAnsi="Cambria Math"/>
                    <w:color w:val="auto"/>
                    <w:lang w:val="en-US"/>
                  </w:rPr>
                  <m:t>(</m:t>
                </m:r>
                <m:sSub>
                  <m:sSubPr>
                    <m:ctrlPr>
                      <w:rPr>
                        <w:rFonts w:ascii="Cambria Math" w:hAnsi="Cambria Math"/>
                        <w:bCs w:val="0"/>
                        <w:i/>
                        <w:color w:val="auto"/>
                        <w:lang w:val="en-US" w:eastAsia="en-US"/>
                      </w:rPr>
                    </m:ctrlPr>
                  </m:sSubPr>
                  <m:e>
                    <m:r>
                      <m:rPr>
                        <m:sty m:val="bi"/>
                      </m:rPr>
                      <w:rPr>
                        <w:rFonts w:ascii="Cambria Math" w:hAnsi="Cambria Math"/>
                        <w:color w:val="auto"/>
                        <w:lang w:val="en-US"/>
                      </w:rPr>
                      <m:t>x</m:t>
                    </m:r>
                  </m:e>
                  <m:sub>
                    <m:r>
                      <m:rPr>
                        <m:sty m:val="bi"/>
                      </m:rPr>
                      <w:rPr>
                        <w:rFonts w:ascii="Cambria Math" w:hAnsi="Cambria Math"/>
                        <w:color w:val="auto"/>
                        <w:lang w:val="en-US"/>
                      </w:rPr>
                      <m:t>i</m:t>
                    </m:r>
                  </m:sub>
                </m:sSub>
                <m:r>
                  <m:rPr>
                    <m:sty m:val="bi"/>
                  </m:rPr>
                  <w:rPr>
                    <w:rFonts w:ascii="Cambria Math" w:hAnsi="Cambria Math"/>
                    <w:color w:val="auto"/>
                    <w:lang w:val="en-US"/>
                  </w:rPr>
                  <m:t>-</m:t>
                </m:r>
                <m:acc>
                  <m:accPr>
                    <m:chr m:val="̅"/>
                    <m:ctrlPr>
                      <w:rPr>
                        <w:rFonts w:ascii="Cambria Math" w:hAnsi="Cambria Math"/>
                        <w:bCs w:val="0"/>
                        <w:i/>
                        <w:color w:val="auto"/>
                        <w:lang w:val="en-US" w:eastAsia="en-US"/>
                      </w:rPr>
                    </m:ctrlPr>
                  </m:accPr>
                  <m:e>
                    <m:r>
                      <m:rPr>
                        <m:sty m:val="bi"/>
                      </m:rPr>
                      <w:rPr>
                        <w:rFonts w:ascii="Cambria Math" w:hAnsi="Cambria Math"/>
                        <w:color w:val="auto"/>
                        <w:lang w:val="en-US"/>
                      </w:rPr>
                      <m:t>x</m:t>
                    </m:r>
                  </m:e>
                </m:acc>
                <m:r>
                  <m:rPr>
                    <m:sty m:val="bi"/>
                  </m:rPr>
                  <w:rPr>
                    <w:rFonts w:ascii="Cambria Math" w:hAnsi="Cambria Math"/>
                    <w:color w:val="auto"/>
                    <w:lang w:val="en-US"/>
                  </w:rPr>
                  <m:t>)*</m:t>
                </m:r>
                <m:sSub>
                  <m:sSubPr>
                    <m:ctrlPr>
                      <w:rPr>
                        <w:rFonts w:ascii="Cambria Math" w:hAnsi="Cambria Math"/>
                        <w:bCs w:val="0"/>
                        <w:i/>
                        <w:color w:val="auto"/>
                        <w:lang w:val="en-US" w:eastAsia="en-US"/>
                      </w:rPr>
                    </m:ctrlPr>
                  </m:sSubPr>
                  <m:e>
                    <m:r>
                      <m:rPr>
                        <m:sty m:val="bi"/>
                      </m:rPr>
                      <w:rPr>
                        <w:rFonts w:ascii="Cambria Math" w:hAnsi="Cambria Math"/>
                        <w:color w:val="auto"/>
                        <w:lang w:val="en-US"/>
                      </w:rPr>
                      <m:t>(y</m:t>
                    </m:r>
                  </m:e>
                  <m:sub>
                    <m:r>
                      <m:rPr>
                        <m:sty m:val="bi"/>
                      </m:rPr>
                      <w:rPr>
                        <w:rFonts w:ascii="Cambria Math" w:hAnsi="Cambria Math"/>
                        <w:color w:val="auto"/>
                        <w:lang w:val="en-US"/>
                      </w:rPr>
                      <m:t>i</m:t>
                    </m:r>
                  </m:sub>
                </m:sSub>
                <m:r>
                  <m:rPr>
                    <m:sty m:val="bi"/>
                  </m:rPr>
                  <w:rPr>
                    <w:rFonts w:ascii="Cambria Math" w:hAnsi="Cambria Math"/>
                    <w:color w:val="auto"/>
                    <w:lang w:val="en-US"/>
                  </w:rPr>
                  <m:t>-</m:t>
                </m:r>
                <m:acc>
                  <m:accPr>
                    <m:chr m:val="̅"/>
                    <m:ctrlPr>
                      <w:rPr>
                        <w:rFonts w:ascii="Cambria Math" w:hAnsi="Cambria Math"/>
                        <w:bCs w:val="0"/>
                        <w:i/>
                        <w:color w:val="auto"/>
                        <w:lang w:val="en-US" w:eastAsia="en-US"/>
                      </w:rPr>
                    </m:ctrlPr>
                  </m:accPr>
                  <m:e>
                    <m:r>
                      <m:rPr>
                        <m:sty m:val="bi"/>
                      </m:rPr>
                      <w:rPr>
                        <w:rFonts w:ascii="Cambria Math" w:hAnsi="Cambria Math"/>
                        <w:color w:val="auto"/>
                        <w:lang w:val="en-US"/>
                      </w:rPr>
                      <m:t>y</m:t>
                    </m:r>
                  </m:e>
                </m:acc>
                <m:r>
                  <m:rPr>
                    <m:sty m:val="bi"/>
                  </m:rPr>
                  <w:rPr>
                    <w:rFonts w:ascii="Cambria Math" w:hAnsi="Cambria Math"/>
                    <w:color w:val="auto"/>
                    <w:lang w:val="en-US"/>
                  </w:rPr>
                  <m:t>)</m:t>
                </m:r>
              </m:oMath>
            </m:oMathPara>
          </w:p>
        </w:tc>
      </w:tr>
      <w:tr w:rsidR="00746ECF" w:rsidRPr="00FA7628" w14:paraId="0C1BE33B" w14:textId="77777777" w:rsidTr="00A97C5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60" w:type="dxa"/>
            <w:tcBorders>
              <w:top w:val="none" w:sz="0" w:space="0" w:color="auto"/>
              <w:left w:val="none" w:sz="0" w:space="0" w:color="auto"/>
              <w:bottom w:val="none" w:sz="0" w:space="0" w:color="auto"/>
            </w:tcBorders>
          </w:tcPr>
          <w:p w14:paraId="5BC378CC" w14:textId="77777777" w:rsidR="00746ECF" w:rsidRPr="00FA7628" w:rsidRDefault="00746ECF" w:rsidP="006559AC">
            <w:pPr>
              <w:rPr>
                <w:rFonts w:asciiTheme="minorHAnsi" w:hAnsiTheme="minorHAnsi"/>
                <w:b/>
              </w:rPr>
            </w:pPr>
          </w:p>
        </w:tc>
        <w:tc>
          <w:tcPr>
            <w:tcW w:w="927" w:type="dxa"/>
          </w:tcPr>
          <w:p w14:paraId="74FE000D"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w:t>
            </w:r>
          </w:p>
        </w:tc>
        <w:tc>
          <w:tcPr>
            <w:tcW w:w="765" w:type="dxa"/>
          </w:tcPr>
          <w:p w14:paraId="4F54D9AC"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0,278</w:t>
            </w:r>
          </w:p>
        </w:tc>
        <w:tc>
          <w:tcPr>
            <w:tcW w:w="487" w:type="dxa"/>
            <w:vMerge w:val="restart"/>
          </w:tcPr>
          <w:p w14:paraId="6FEFBABD" w14:textId="77777777" w:rsidR="00746ECF"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p>
          <w:p w14:paraId="5117F88A" w14:textId="4541152E"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Pr>
                <w:rFonts w:asciiTheme="minorHAnsi" w:hAnsiTheme="minorHAnsi"/>
                <w:b/>
                <w:lang w:val="en-US"/>
              </w:rPr>
              <w:t>7,75</w:t>
            </w:r>
          </w:p>
        </w:tc>
        <w:tc>
          <w:tcPr>
            <w:tcW w:w="491" w:type="dxa"/>
            <w:vMerge w:val="restart"/>
          </w:tcPr>
          <w:p w14:paraId="78168AA4" w14:textId="77777777" w:rsidR="00746ECF"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p>
          <w:p w14:paraId="29FFFB71" w14:textId="1BDD658F"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Pr>
                <w:rFonts w:asciiTheme="minorHAnsi" w:hAnsiTheme="minorHAnsi"/>
                <w:b/>
                <w:lang w:val="en-US"/>
              </w:rPr>
              <w:t>1,19</w:t>
            </w:r>
          </w:p>
        </w:tc>
        <w:tc>
          <w:tcPr>
            <w:tcW w:w="1463" w:type="dxa"/>
          </w:tcPr>
          <w:p w14:paraId="052F8B82" w14:textId="715D7936"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-6,75</w:t>
            </w:r>
          </w:p>
        </w:tc>
        <w:tc>
          <w:tcPr>
            <w:tcW w:w="1224" w:type="dxa"/>
          </w:tcPr>
          <w:p w14:paraId="0C079C8C"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-0,91</w:t>
            </w:r>
          </w:p>
        </w:tc>
        <w:tc>
          <w:tcPr>
            <w:tcW w:w="1348" w:type="dxa"/>
          </w:tcPr>
          <w:p w14:paraId="1B0D61AE"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45,56</w:t>
            </w:r>
          </w:p>
        </w:tc>
        <w:tc>
          <w:tcPr>
            <w:tcW w:w="1226" w:type="dxa"/>
          </w:tcPr>
          <w:p w14:paraId="6B691A3D"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0,83</w:t>
            </w:r>
          </w:p>
        </w:tc>
        <w:tc>
          <w:tcPr>
            <w:tcW w:w="2555" w:type="dxa"/>
          </w:tcPr>
          <w:p w14:paraId="3A2081AF"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6,14</w:t>
            </w:r>
          </w:p>
        </w:tc>
      </w:tr>
      <w:tr w:rsidR="00746ECF" w:rsidRPr="00FA7628" w14:paraId="457314C3" w14:textId="77777777" w:rsidTr="00A97C56">
        <w:trPr>
          <w:trHeight w:val="277"/>
        </w:trPr>
        <w:tc>
          <w:tcPr>
            <w:cnfStyle w:val="001000000000" w:firstRow="0" w:lastRow="0" w:firstColumn="1" w:lastColumn="0" w:oddVBand="0" w:evenVBand="0" w:oddHBand="0" w:evenHBand="0" w:firstRowFirstColumn="0" w:firstRowLastColumn="0" w:lastRowFirstColumn="0" w:lastRowLastColumn="0"/>
            <w:tcW w:w="1060" w:type="dxa"/>
            <w:tcBorders>
              <w:top w:val="none" w:sz="0" w:space="0" w:color="auto"/>
              <w:left w:val="none" w:sz="0" w:space="0" w:color="auto"/>
              <w:bottom w:val="none" w:sz="0" w:space="0" w:color="auto"/>
            </w:tcBorders>
          </w:tcPr>
          <w:p w14:paraId="24E8FAF1" w14:textId="77777777" w:rsidR="00746ECF" w:rsidRPr="00FA7628" w:rsidRDefault="00746ECF" w:rsidP="006559AC">
            <w:pPr>
              <w:rPr>
                <w:rFonts w:asciiTheme="minorHAnsi" w:hAnsiTheme="minorHAnsi"/>
                <w:b/>
              </w:rPr>
            </w:pPr>
          </w:p>
        </w:tc>
        <w:tc>
          <w:tcPr>
            <w:tcW w:w="927" w:type="dxa"/>
          </w:tcPr>
          <w:p w14:paraId="18EFC559"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5</w:t>
            </w:r>
          </w:p>
        </w:tc>
        <w:tc>
          <w:tcPr>
            <w:tcW w:w="765" w:type="dxa"/>
          </w:tcPr>
          <w:p w14:paraId="417299FC"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0,794</w:t>
            </w:r>
          </w:p>
        </w:tc>
        <w:tc>
          <w:tcPr>
            <w:tcW w:w="487" w:type="dxa"/>
            <w:vMerge/>
          </w:tcPr>
          <w:p w14:paraId="55D84AB0"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p>
        </w:tc>
        <w:tc>
          <w:tcPr>
            <w:tcW w:w="491" w:type="dxa"/>
            <w:vMerge/>
          </w:tcPr>
          <w:p w14:paraId="17A6296C"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p>
        </w:tc>
        <w:tc>
          <w:tcPr>
            <w:tcW w:w="1463" w:type="dxa"/>
          </w:tcPr>
          <w:p w14:paraId="648A2A4B" w14:textId="5C5DDAF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-2,75</w:t>
            </w:r>
          </w:p>
        </w:tc>
        <w:tc>
          <w:tcPr>
            <w:tcW w:w="1224" w:type="dxa"/>
          </w:tcPr>
          <w:p w14:paraId="23855F9B"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-0,40</w:t>
            </w:r>
          </w:p>
        </w:tc>
        <w:tc>
          <w:tcPr>
            <w:tcW w:w="1348" w:type="dxa"/>
          </w:tcPr>
          <w:p w14:paraId="4EB18769"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7,56</w:t>
            </w:r>
          </w:p>
        </w:tc>
        <w:tc>
          <w:tcPr>
            <w:tcW w:w="1226" w:type="dxa"/>
          </w:tcPr>
          <w:p w14:paraId="0BA4B9A3"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0,16</w:t>
            </w:r>
          </w:p>
        </w:tc>
        <w:tc>
          <w:tcPr>
            <w:tcW w:w="2555" w:type="dxa"/>
          </w:tcPr>
          <w:p w14:paraId="49726AAC"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1,1</w:t>
            </w:r>
          </w:p>
        </w:tc>
      </w:tr>
      <w:tr w:rsidR="00746ECF" w:rsidRPr="00FA7628" w14:paraId="35F22F8B" w14:textId="77777777" w:rsidTr="00A97C5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60" w:type="dxa"/>
            <w:tcBorders>
              <w:top w:val="none" w:sz="0" w:space="0" w:color="auto"/>
              <w:left w:val="none" w:sz="0" w:space="0" w:color="auto"/>
              <w:bottom w:val="none" w:sz="0" w:space="0" w:color="auto"/>
            </w:tcBorders>
          </w:tcPr>
          <w:p w14:paraId="6AF0533B" w14:textId="77777777" w:rsidR="00746ECF" w:rsidRPr="00FA7628" w:rsidRDefault="00746ECF" w:rsidP="006559AC">
            <w:pPr>
              <w:rPr>
                <w:rFonts w:asciiTheme="minorHAnsi" w:hAnsiTheme="minorHAnsi"/>
                <w:b/>
              </w:rPr>
            </w:pPr>
          </w:p>
        </w:tc>
        <w:tc>
          <w:tcPr>
            <w:tcW w:w="927" w:type="dxa"/>
          </w:tcPr>
          <w:p w14:paraId="20B5E8D6"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10</w:t>
            </w:r>
          </w:p>
        </w:tc>
        <w:tc>
          <w:tcPr>
            <w:tcW w:w="765" w:type="dxa"/>
          </w:tcPr>
          <w:p w14:paraId="7DB20A84"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1,515</w:t>
            </w:r>
          </w:p>
        </w:tc>
        <w:tc>
          <w:tcPr>
            <w:tcW w:w="487" w:type="dxa"/>
            <w:vMerge/>
          </w:tcPr>
          <w:p w14:paraId="19D26ABF"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p>
        </w:tc>
        <w:tc>
          <w:tcPr>
            <w:tcW w:w="491" w:type="dxa"/>
            <w:vMerge/>
          </w:tcPr>
          <w:p w14:paraId="158844CA"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p>
        </w:tc>
        <w:tc>
          <w:tcPr>
            <w:tcW w:w="1463" w:type="dxa"/>
          </w:tcPr>
          <w:p w14:paraId="324A73AC" w14:textId="5C8FD918"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2,25</w:t>
            </w:r>
          </w:p>
        </w:tc>
        <w:tc>
          <w:tcPr>
            <w:tcW w:w="1224" w:type="dxa"/>
          </w:tcPr>
          <w:p w14:paraId="6D4461ED"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0,33</w:t>
            </w:r>
          </w:p>
        </w:tc>
        <w:tc>
          <w:tcPr>
            <w:tcW w:w="1348" w:type="dxa"/>
          </w:tcPr>
          <w:p w14:paraId="736DB622"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5,06</w:t>
            </w:r>
          </w:p>
        </w:tc>
        <w:tc>
          <w:tcPr>
            <w:tcW w:w="1226" w:type="dxa"/>
          </w:tcPr>
          <w:p w14:paraId="52F12C10"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0,11</w:t>
            </w:r>
          </w:p>
        </w:tc>
        <w:tc>
          <w:tcPr>
            <w:tcW w:w="2555" w:type="dxa"/>
          </w:tcPr>
          <w:p w14:paraId="09344971"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0,74</w:t>
            </w:r>
          </w:p>
        </w:tc>
      </w:tr>
      <w:tr w:rsidR="00746ECF" w:rsidRPr="00FA7628" w14:paraId="30BF4077" w14:textId="77777777" w:rsidTr="00A97C56">
        <w:trPr>
          <w:trHeight w:val="267"/>
        </w:trPr>
        <w:tc>
          <w:tcPr>
            <w:cnfStyle w:val="001000000000" w:firstRow="0" w:lastRow="0" w:firstColumn="1" w:lastColumn="0" w:oddVBand="0" w:evenVBand="0" w:oddHBand="0" w:evenHBand="0" w:firstRowFirstColumn="0" w:firstRowLastColumn="0" w:lastRowFirstColumn="0" w:lastRowLastColumn="0"/>
            <w:tcW w:w="1060" w:type="dxa"/>
            <w:tcBorders>
              <w:top w:val="none" w:sz="0" w:space="0" w:color="auto"/>
              <w:left w:val="none" w:sz="0" w:space="0" w:color="auto"/>
              <w:bottom w:val="none" w:sz="0" w:space="0" w:color="auto"/>
            </w:tcBorders>
          </w:tcPr>
          <w:p w14:paraId="2716C9E1" w14:textId="77777777" w:rsidR="00746ECF" w:rsidRPr="00FA7628" w:rsidRDefault="00746ECF" w:rsidP="006559AC">
            <w:pPr>
              <w:rPr>
                <w:rFonts w:asciiTheme="minorHAnsi" w:hAnsiTheme="minorHAnsi"/>
                <w:b/>
              </w:rPr>
            </w:pPr>
          </w:p>
        </w:tc>
        <w:tc>
          <w:tcPr>
            <w:tcW w:w="927" w:type="dxa"/>
          </w:tcPr>
          <w:p w14:paraId="304B832C"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15</w:t>
            </w:r>
          </w:p>
        </w:tc>
        <w:tc>
          <w:tcPr>
            <w:tcW w:w="765" w:type="dxa"/>
          </w:tcPr>
          <w:p w14:paraId="5BF3FEEE"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2,191</w:t>
            </w:r>
          </w:p>
        </w:tc>
        <w:tc>
          <w:tcPr>
            <w:tcW w:w="487" w:type="dxa"/>
            <w:vMerge/>
          </w:tcPr>
          <w:p w14:paraId="5329AD8C"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p>
        </w:tc>
        <w:tc>
          <w:tcPr>
            <w:tcW w:w="491" w:type="dxa"/>
            <w:vMerge/>
          </w:tcPr>
          <w:p w14:paraId="192D0133"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p>
        </w:tc>
        <w:tc>
          <w:tcPr>
            <w:tcW w:w="1463" w:type="dxa"/>
          </w:tcPr>
          <w:p w14:paraId="3A87E965" w14:textId="27C3AF68"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7,25</w:t>
            </w:r>
          </w:p>
        </w:tc>
        <w:tc>
          <w:tcPr>
            <w:tcW w:w="1224" w:type="dxa"/>
          </w:tcPr>
          <w:p w14:paraId="0B11A7FA"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w:t>
            </w:r>
          </w:p>
        </w:tc>
        <w:tc>
          <w:tcPr>
            <w:tcW w:w="1348" w:type="dxa"/>
          </w:tcPr>
          <w:p w14:paraId="3F65E4F5"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52,56</w:t>
            </w:r>
          </w:p>
        </w:tc>
        <w:tc>
          <w:tcPr>
            <w:tcW w:w="1226" w:type="dxa"/>
          </w:tcPr>
          <w:p w14:paraId="430D5B41"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w:t>
            </w:r>
          </w:p>
        </w:tc>
        <w:tc>
          <w:tcPr>
            <w:tcW w:w="2555" w:type="dxa"/>
          </w:tcPr>
          <w:p w14:paraId="727294B1" w14:textId="77777777" w:rsidR="00746ECF" w:rsidRPr="0097351E" w:rsidRDefault="00746ECF" w:rsidP="0097351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7,25</w:t>
            </w:r>
          </w:p>
        </w:tc>
      </w:tr>
      <w:tr w:rsidR="00746ECF" w:rsidRPr="00FA7628" w14:paraId="305D2BE8" w14:textId="77777777" w:rsidTr="00A97C5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060" w:type="dxa"/>
            <w:tcBorders>
              <w:top w:val="none" w:sz="0" w:space="0" w:color="auto"/>
              <w:left w:val="none" w:sz="0" w:space="0" w:color="auto"/>
              <w:bottom w:val="none" w:sz="0" w:space="0" w:color="auto"/>
            </w:tcBorders>
          </w:tcPr>
          <w:p w14:paraId="3418D9F1" w14:textId="77777777" w:rsidR="00746ECF" w:rsidRPr="00FA7628" w:rsidRDefault="00746ECF" w:rsidP="006559AC">
            <w:pPr>
              <w:rPr>
                <w:rFonts w:asciiTheme="minorHAnsi" w:hAnsiTheme="minorHAnsi"/>
                <w:b/>
              </w:rPr>
            </w:pPr>
            <w:r w:rsidRPr="00FA7628">
              <w:rPr>
                <w:rFonts w:asciiTheme="minorHAnsi" w:hAnsiTheme="minorHAnsi"/>
                <w:b/>
              </w:rPr>
              <w:t>ΣΥΝΟΛΑ</w:t>
            </w:r>
          </w:p>
        </w:tc>
        <w:tc>
          <w:tcPr>
            <w:tcW w:w="5357" w:type="dxa"/>
            <w:gridSpan w:val="6"/>
          </w:tcPr>
          <w:p w14:paraId="7EF27C55" w14:textId="6E93C1E3"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rPr>
            </w:pPr>
          </w:p>
        </w:tc>
        <w:tc>
          <w:tcPr>
            <w:tcW w:w="1348" w:type="dxa"/>
          </w:tcPr>
          <w:p w14:paraId="3798CD0E"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110,74</w:t>
            </w:r>
          </w:p>
        </w:tc>
        <w:tc>
          <w:tcPr>
            <w:tcW w:w="1226" w:type="dxa"/>
          </w:tcPr>
          <w:p w14:paraId="7BFF5571"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2,1</w:t>
            </w:r>
          </w:p>
        </w:tc>
        <w:tc>
          <w:tcPr>
            <w:tcW w:w="2555" w:type="dxa"/>
          </w:tcPr>
          <w:p w14:paraId="0D7DDB92" w14:textId="77777777" w:rsidR="00746ECF" w:rsidRPr="0097351E" w:rsidRDefault="00746ECF" w:rsidP="0097351E">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lang w:val="en-US"/>
              </w:rPr>
            </w:pPr>
            <w:r w:rsidRPr="0097351E">
              <w:rPr>
                <w:rFonts w:asciiTheme="minorHAnsi" w:hAnsiTheme="minorHAnsi"/>
                <w:b/>
                <w:lang w:val="en-US"/>
              </w:rPr>
              <w:t>15,23</w:t>
            </w:r>
          </w:p>
        </w:tc>
      </w:tr>
    </w:tbl>
    <w:p w14:paraId="4E510C2D" w14:textId="77777777" w:rsidR="00297286" w:rsidRDefault="00297286" w:rsidP="001E5092">
      <w:pPr>
        <w:rPr>
          <w:rFonts w:asciiTheme="minorHAnsi" w:hAnsiTheme="minorHAnsi"/>
          <w:b/>
          <w:u w:val="single"/>
        </w:rPr>
      </w:pPr>
    </w:p>
    <w:p w14:paraId="21EFFF39" w14:textId="77777777" w:rsidR="00297286" w:rsidRDefault="00297286" w:rsidP="001E5092">
      <w:pPr>
        <w:rPr>
          <w:rFonts w:asciiTheme="minorHAnsi" w:hAnsiTheme="minorHAnsi"/>
          <w:b/>
          <w:u w:val="single"/>
        </w:rPr>
      </w:pPr>
    </w:p>
    <w:p w14:paraId="093799CB" w14:textId="73678B23" w:rsidR="0097351E" w:rsidRPr="00A97C56" w:rsidRDefault="00A97C56" w:rsidP="001E5092">
      <w:pPr>
        <w:rPr>
          <w:rFonts w:asciiTheme="minorHAnsi" w:hAnsiTheme="minorHAnsi"/>
          <w:b/>
        </w:rPr>
      </w:pPr>
      <w:r w:rsidRPr="00A97C56">
        <w:rPr>
          <w:rFonts w:asciiTheme="minorHAnsi" w:hAnsiTheme="minorHAnsi"/>
          <w:b/>
        </w:rPr>
        <w:t>Για τον υπολογισμό του συντελεστή συσχέτισης έγιναν οι παρακάτω πράξεις</w:t>
      </w:r>
    </w:p>
    <w:p w14:paraId="6651A6FD" w14:textId="77777777" w:rsidR="00A97C56" w:rsidRPr="00A97C56" w:rsidRDefault="00A97C56" w:rsidP="001E5092">
      <w:pPr>
        <w:rPr>
          <w:rFonts w:asciiTheme="minorHAnsi" w:hAnsiTheme="minorHAnsi"/>
          <w:b/>
          <w:u w:val="single"/>
        </w:rPr>
      </w:pPr>
    </w:p>
    <w:p w14:paraId="6EEB36BC" w14:textId="37473499" w:rsidR="00297286" w:rsidRPr="00A97C56" w:rsidRDefault="0093640A" w:rsidP="001E5092">
      <w:pPr>
        <w:rPr>
          <w:rFonts w:asciiTheme="minorHAnsi" w:hAnsiTheme="minorHAnsi"/>
          <w:bCs/>
          <w:sz w:val="28"/>
          <w:szCs w:val="28"/>
          <w:lang w:val="en-US"/>
        </w:rPr>
      </w:pPr>
      <w:r w:rsidRPr="00A97C56">
        <w:rPr>
          <w:rFonts w:asciiTheme="minorHAnsi" w:hAnsiTheme="minorHAnsi"/>
          <w:bCs/>
          <w:sz w:val="28"/>
          <w:szCs w:val="28"/>
        </w:rPr>
        <w:t xml:space="preserve">     </w:t>
      </w:r>
      <m:oMath>
        <m:r>
          <w:rPr>
            <w:rFonts w:ascii="Cambria Math" w:hAnsi="Cambria Math"/>
            <w:sz w:val="28"/>
            <w:szCs w:val="28"/>
            <w:lang w:val="en-US"/>
          </w:rPr>
          <m:t>r=</m:t>
        </m:r>
        <m:f>
          <m:fPr>
            <m:ctrlPr>
              <w:rPr>
                <w:rFonts w:ascii="Cambria Math" w:hAnsi="Cambria Math"/>
                <w:bCs/>
                <w:i/>
                <w:sz w:val="28"/>
                <w:szCs w:val="28"/>
                <w:lang w:val="en-US"/>
              </w:rPr>
            </m:ctrlPr>
          </m:fPr>
          <m:num>
            <m:nary>
              <m:naryPr>
                <m:chr m:val="∑"/>
                <m:limLoc m:val="undOvr"/>
                <m:subHide m:val="1"/>
                <m:supHide m:val="1"/>
                <m:ctrlPr>
                  <w:rPr>
                    <w:rFonts w:ascii="Cambria Math" w:hAnsi="Cambria Math"/>
                    <w:bCs/>
                    <w:i/>
                    <w:sz w:val="28"/>
                    <w:szCs w:val="28"/>
                    <w:lang w:val="en-US"/>
                  </w:rPr>
                </m:ctrlPr>
              </m:naryPr>
              <m:sub/>
              <m:sup/>
              <m:e>
                <m:d>
                  <m:dPr>
                    <m:begChr m:val="["/>
                    <m:endChr m:val="]"/>
                    <m:ctrlPr>
                      <w:rPr>
                        <w:rFonts w:ascii="Cambria Math" w:hAnsi="Cambria Math"/>
                        <w:bCs/>
                        <w:i/>
                        <w:sz w:val="28"/>
                        <w:szCs w:val="28"/>
                        <w:lang w:val="en-US"/>
                      </w:rPr>
                    </m:ctrlPr>
                  </m:dPr>
                  <m:e>
                    <m:d>
                      <m:dPr>
                        <m:ctrlPr>
                          <w:rPr>
                            <w:rFonts w:ascii="Cambria Math" w:hAnsi="Cambria Math"/>
                            <w:bCs/>
                            <w:sz w:val="28"/>
                            <w:szCs w:val="28"/>
                            <w:lang w:val="en-US"/>
                          </w:rPr>
                        </m:ctrlPr>
                      </m:dPr>
                      <m:e>
                        <m:sSub>
                          <m:sSubPr>
                            <m:ctrlPr>
                              <w:rPr>
                                <w:rFonts w:ascii="Cambria Math" w:hAnsi="Cambria Math"/>
                                <w:bCs/>
                                <w:i/>
                                <w:sz w:val="28"/>
                                <w:szCs w:val="28"/>
                                <w:lang w:val="en-US" w:eastAsia="en-US"/>
                              </w:rPr>
                            </m:ctrlPr>
                          </m:sSubPr>
                          <m:e>
                            <m:r>
                              <w:rPr>
                                <w:rFonts w:ascii="Cambria Math" w:hAnsi="Cambria Math"/>
                                <w:sz w:val="28"/>
                                <w:szCs w:val="28"/>
                                <w:lang w:val="en-US"/>
                              </w:rPr>
                              <m:t>x</m:t>
                            </m:r>
                          </m:e>
                          <m:sub>
                            <m:r>
                              <w:rPr>
                                <w:rFonts w:ascii="Cambria Math" w:hAnsi="Cambria Math"/>
                                <w:sz w:val="28"/>
                                <w:szCs w:val="28"/>
                                <w:lang w:val="en-US"/>
                              </w:rPr>
                              <m:t>i</m:t>
                            </m:r>
                          </m:sub>
                        </m:sSub>
                        <m:r>
                          <w:rPr>
                            <w:rFonts w:ascii="Cambria Math" w:hAnsi="Cambria Math"/>
                            <w:sz w:val="28"/>
                            <w:szCs w:val="28"/>
                            <w:lang w:val="en-US"/>
                          </w:rPr>
                          <m:t>-</m:t>
                        </m:r>
                        <m:acc>
                          <m:accPr>
                            <m:chr m:val="̅"/>
                            <m:ctrlPr>
                              <w:rPr>
                                <w:rFonts w:ascii="Cambria Math" w:hAnsi="Cambria Math"/>
                                <w:bCs/>
                                <w:i/>
                                <w:sz w:val="28"/>
                                <w:szCs w:val="28"/>
                                <w:lang w:val="en-US" w:eastAsia="en-US"/>
                              </w:rPr>
                            </m:ctrlPr>
                          </m:accPr>
                          <m:e>
                            <m:r>
                              <w:rPr>
                                <w:rFonts w:ascii="Cambria Math" w:hAnsi="Cambria Math"/>
                                <w:sz w:val="28"/>
                                <w:szCs w:val="28"/>
                                <w:lang w:val="en-US"/>
                              </w:rPr>
                              <m:t>x</m:t>
                            </m:r>
                          </m:e>
                        </m:acc>
                        <m:ctrlPr>
                          <w:rPr>
                            <w:rFonts w:ascii="Cambria Math" w:hAnsi="Cambria Math"/>
                            <w:bCs/>
                            <w:i/>
                            <w:sz w:val="28"/>
                            <w:szCs w:val="28"/>
                            <w:lang w:val="en-US"/>
                          </w:rPr>
                        </m:ctrlPr>
                      </m:e>
                    </m:d>
                    <m:r>
                      <w:rPr>
                        <w:rFonts w:ascii="Cambria Math" w:hAnsi="Cambria Math"/>
                        <w:sz w:val="28"/>
                        <w:szCs w:val="28"/>
                        <w:lang w:val="en-US"/>
                      </w:rPr>
                      <m:t>*</m:t>
                    </m:r>
                    <m:sSub>
                      <m:sSubPr>
                        <m:ctrlPr>
                          <w:rPr>
                            <w:rFonts w:ascii="Cambria Math" w:hAnsi="Cambria Math"/>
                            <w:bCs/>
                            <w:i/>
                            <w:sz w:val="28"/>
                            <w:szCs w:val="28"/>
                            <w:lang w:val="en-US" w:eastAsia="en-US"/>
                          </w:rPr>
                        </m:ctrlPr>
                      </m:sSubPr>
                      <m:e>
                        <m:r>
                          <w:rPr>
                            <w:rFonts w:ascii="Cambria Math" w:hAnsi="Cambria Math"/>
                            <w:sz w:val="28"/>
                            <w:szCs w:val="28"/>
                            <w:lang w:val="en-US"/>
                          </w:rPr>
                          <m:t>(y</m:t>
                        </m:r>
                      </m:e>
                      <m:sub>
                        <m:r>
                          <w:rPr>
                            <w:rFonts w:ascii="Cambria Math" w:hAnsi="Cambria Math"/>
                            <w:sz w:val="28"/>
                            <w:szCs w:val="28"/>
                            <w:lang w:val="en-US"/>
                          </w:rPr>
                          <m:t>i</m:t>
                        </m:r>
                      </m:sub>
                    </m:sSub>
                    <m:r>
                      <w:rPr>
                        <w:rFonts w:ascii="Cambria Math" w:hAnsi="Cambria Math"/>
                        <w:sz w:val="28"/>
                        <w:szCs w:val="28"/>
                        <w:lang w:val="en-US"/>
                      </w:rPr>
                      <m:t>-</m:t>
                    </m:r>
                    <m:acc>
                      <m:accPr>
                        <m:chr m:val="̅"/>
                        <m:ctrlPr>
                          <w:rPr>
                            <w:rFonts w:ascii="Cambria Math" w:hAnsi="Cambria Math"/>
                            <w:bCs/>
                            <w:i/>
                            <w:sz w:val="28"/>
                            <w:szCs w:val="28"/>
                            <w:lang w:val="en-US" w:eastAsia="en-US"/>
                          </w:rPr>
                        </m:ctrlPr>
                      </m:accPr>
                      <m:e>
                        <m:r>
                          <w:rPr>
                            <w:rFonts w:ascii="Cambria Math" w:hAnsi="Cambria Math"/>
                            <w:sz w:val="28"/>
                            <w:szCs w:val="28"/>
                            <w:lang w:val="en-US"/>
                          </w:rPr>
                          <m:t>y</m:t>
                        </m:r>
                      </m:e>
                    </m:acc>
                    <m:r>
                      <w:rPr>
                        <w:rFonts w:ascii="Cambria Math" w:hAnsi="Cambria Math"/>
                        <w:sz w:val="28"/>
                        <w:szCs w:val="28"/>
                        <w:lang w:val="en-US"/>
                      </w:rPr>
                      <m:t>)</m:t>
                    </m:r>
                  </m:e>
                </m:d>
              </m:e>
            </m:nary>
          </m:num>
          <m:den>
            <m:rad>
              <m:radPr>
                <m:degHide m:val="1"/>
                <m:ctrlPr>
                  <w:rPr>
                    <w:rFonts w:ascii="Cambria Math" w:hAnsi="Cambria Math"/>
                    <w:bCs/>
                    <w:i/>
                    <w:sz w:val="28"/>
                    <w:szCs w:val="28"/>
                    <w:lang w:val="en-US"/>
                  </w:rPr>
                </m:ctrlPr>
              </m:radPr>
              <m:deg/>
              <m:e>
                <m:d>
                  <m:dPr>
                    <m:begChr m:val="["/>
                    <m:endChr m:val="]"/>
                    <m:ctrlPr>
                      <w:rPr>
                        <w:rFonts w:ascii="Cambria Math" w:hAnsi="Cambria Math"/>
                        <w:bCs/>
                        <w:i/>
                        <w:sz w:val="28"/>
                        <w:szCs w:val="28"/>
                        <w:lang w:val="en-US"/>
                      </w:rPr>
                    </m:ctrlPr>
                  </m:dPr>
                  <m:e>
                    <m:nary>
                      <m:naryPr>
                        <m:chr m:val="∑"/>
                        <m:limLoc m:val="undOvr"/>
                        <m:subHide m:val="1"/>
                        <m:supHide m:val="1"/>
                        <m:ctrlPr>
                          <w:rPr>
                            <w:rFonts w:ascii="Cambria Math" w:hAnsi="Cambria Math"/>
                            <w:bCs/>
                            <w:i/>
                            <w:sz w:val="28"/>
                            <w:szCs w:val="28"/>
                            <w:lang w:val="en-US"/>
                          </w:rPr>
                        </m:ctrlPr>
                      </m:naryPr>
                      <m:sub/>
                      <m:sup/>
                      <m:e>
                        <m:r>
                          <w:rPr>
                            <w:rFonts w:ascii="Cambria Math" w:hAnsi="Cambria Math"/>
                            <w:sz w:val="28"/>
                            <w:szCs w:val="28"/>
                            <w:lang w:val="en-US"/>
                          </w:rPr>
                          <m:t>(</m:t>
                        </m:r>
                        <m:sSup>
                          <m:sSupPr>
                            <m:ctrlPr>
                              <w:rPr>
                                <w:rFonts w:ascii="Cambria Math" w:hAnsi="Cambria Math"/>
                                <w:bCs/>
                                <w:i/>
                                <w:sz w:val="28"/>
                                <w:szCs w:val="28"/>
                                <w:lang w:val="en-US" w:eastAsia="en-US"/>
                              </w:rPr>
                            </m:ctrlPr>
                          </m:sSupPr>
                          <m:e>
                            <m:sSub>
                              <m:sSubPr>
                                <m:ctrlPr>
                                  <w:rPr>
                                    <w:rFonts w:ascii="Cambria Math" w:hAnsi="Cambria Math"/>
                                    <w:bCs/>
                                    <w:i/>
                                    <w:sz w:val="28"/>
                                    <w:szCs w:val="28"/>
                                    <w:lang w:val="en-US" w:eastAsia="en-US"/>
                                  </w:rPr>
                                </m:ctrlPr>
                              </m:sSubPr>
                              <m:e>
                                <m:r>
                                  <w:rPr>
                                    <w:rFonts w:ascii="Cambria Math" w:hAnsi="Cambria Math"/>
                                    <w:sz w:val="28"/>
                                    <w:szCs w:val="28"/>
                                    <w:lang w:val="en-US"/>
                                  </w:rPr>
                                  <m:t>x</m:t>
                                </m:r>
                              </m:e>
                              <m:sub>
                                <m:r>
                                  <w:rPr>
                                    <w:rFonts w:ascii="Cambria Math" w:hAnsi="Cambria Math"/>
                                    <w:sz w:val="28"/>
                                    <w:szCs w:val="28"/>
                                    <w:lang w:val="en-US"/>
                                  </w:rPr>
                                  <m:t>i</m:t>
                                </m:r>
                              </m:sub>
                            </m:sSub>
                            <m:r>
                              <w:rPr>
                                <w:rFonts w:ascii="Cambria Math" w:hAnsi="Cambria Math"/>
                                <w:sz w:val="28"/>
                                <w:szCs w:val="28"/>
                                <w:lang w:val="en-US"/>
                              </w:rPr>
                              <m:t>-</m:t>
                            </m:r>
                            <m:acc>
                              <m:accPr>
                                <m:chr m:val="̅"/>
                                <m:ctrlPr>
                                  <w:rPr>
                                    <w:rFonts w:ascii="Cambria Math" w:hAnsi="Cambria Math"/>
                                    <w:bCs/>
                                    <w:i/>
                                    <w:sz w:val="28"/>
                                    <w:szCs w:val="28"/>
                                    <w:lang w:val="en-US" w:eastAsia="en-US"/>
                                  </w:rPr>
                                </m:ctrlPr>
                              </m:accPr>
                              <m:e>
                                <m:r>
                                  <w:rPr>
                                    <w:rFonts w:ascii="Cambria Math" w:hAnsi="Cambria Math"/>
                                    <w:sz w:val="28"/>
                                    <w:szCs w:val="28"/>
                                    <w:lang w:val="en-US"/>
                                  </w:rPr>
                                  <m:t>x</m:t>
                                </m:r>
                              </m:e>
                            </m:acc>
                            <m:r>
                              <w:rPr>
                                <w:rFonts w:ascii="Cambria Math" w:hAnsi="Cambria Math"/>
                                <w:sz w:val="28"/>
                                <w:szCs w:val="28"/>
                                <w:lang w:val="en-US"/>
                              </w:rPr>
                              <m:t>)</m:t>
                            </m:r>
                          </m:e>
                          <m:sup>
                            <m:r>
                              <w:rPr>
                                <w:rFonts w:ascii="Cambria Math" w:hAnsi="Cambria Math"/>
                                <w:sz w:val="28"/>
                                <w:szCs w:val="28"/>
                                <w:lang w:val="en-US"/>
                              </w:rPr>
                              <m:t>2</m:t>
                            </m:r>
                          </m:sup>
                        </m:sSup>
                      </m:e>
                    </m:nary>
                    <m:r>
                      <w:rPr>
                        <w:rFonts w:ascii="Cambria Math" w:hAnsi="Cambria Math"/>
                        <w:sz w:val="28"/>
                        <w:szCs w:val="28"/>
                        <w:lang w:val="en-US"/>
                      </w:rPr>
                      <m:t>*</m:t>
                    </m:r>
                    <m:nary>
                      <m:naryPr>
                        <m:chr m:val="∑"/>
                        <m:limLoc m:val="undOvr"/>
                        <m:subHide m:val="1"/>
                        <m:supHide m:val="1"/>
                        <m:ctrlPr>
                          <w:rPr>
                            <w:rFonts w:ascii="Cambria Math" w:hAnsi="Cambria Math"/>
                            <w:bCs/>
                            <w:i/>
                            <w:sz w:val="28"/>
                            <w:szCs w:val="28"/>
                            <w:lang w:val="en-US"/>
                          </w:rPr>
                        </m:ctrlPr>
                      </m:naryPr>
                      <m:sub/>
                      <m:sup/>
                      <m:e>
                        <m:sSup>
                          <m:sSupPr>
                            <m:ctrlPr>
                              <w:rPr>
                                <w:rFonts w:ascii="Cambria Math" w:hAnsi="Cambria Math"/>
                                <w:bCs/>
                                <w:i/>
                                <w:sz w:val="28"/>
                                <w:szCs w:val="28"/>
                                <w:lang w:eastAsia="en-US"/>
                              </w:rPr>
                            </m:ctrlPr>
                          </m:sSupPr>
                          <m:e>
                            <m:d>
                              <m:dPr>
                                <m:ctrlPr>
                                  <w:rPr>
                                    <w:rFonts w:ascii="Cambria Math" w:hAnsi="Cambria Math"/>
                                    <w:bCs/>
                                    <w:i/>
                                    <w:sz w:val="28"/>
                                    <w:szCs w:val="28"/>
                                    <w:lang w:eastAsia="en-US"/>
                                  </w:rPr>
                                </m:ctrlPr>
                              </m:dPr>
                              <m:e>
                                <m:sSub>
                                  <m:sSubPr>
                                    <m:ctrlPr>
                                      <w:rPr>
                                        <w:rFonts w:ascii="Cambria Math" w:hAnsi="Cambria Math"/>
                                        <w:bCs/>
                                        <w:i/>
                                        <w:sz w:val="28"/>
                                        <w:szCs w:val="28"/>
                                        <w:lang w:val="en-US" w:eastAsia="en-US"/>
                                      </w:rPr>
                                    </m:ctrlPr>
                                  </m:sSubPr>
                                  <m:e>
                                    <m:r>
                                      <w:rPr>
                                        <w:rFonts w:ascii="Cambria Math" w:hAnsi="Cambria Math"/>
                                        <w:sz w:val="28"/>
                                        <w:szCs w:val="28"/>
                                        <w:lang w:val="en-US"/>
                                      </w:rPr>
                                      <m:t>y</m:t>
                                    </m:r>
                                  </m:e>
                                  <m:sub>
                                    <m:r>
                                      <w:rPr>
                                        <w:rFonts w:ascii="Cambria Math" w:hAnsi="Cambria Math"/>
                                        <w:sz w:val="28"/>
                                        <w:szCs w:val="28"/>
                                        <w:lang w:val="en-US"/>
                                      </w:rPr>
                                      <m:t>i</m:t>
                                    </m:r>
                                  </m:sub>
                                </m:sSub>
                                <m:r>
                                  <w:rPr>
                                    <w:rFonts w:ascii="Cambria Math" w:hAnsi="Cambria Math"/>
                                    <w:sz w:val="28"/>
                                    <w:szCs w:val="28"/>
                                    <w:lang w:val="en-US"/>
                                  </w:rPr>
                                  <m:t>-</m:t>
                                </m:r>
                                <m:acc>
                                  <m:accPr>
                                    <m:chr m:val="̅"/>
                                    <m:ctrlPr>
                                      <w:rPr>
                                        <w:rFonts w:ascii="Cambria Math" w:hAnsi="Cambria Math"/>
                                        <w:bCs/>
                                        <w:i/>
                                        <w:sz w:val="28"/>
                                        <w:szCs w:val="28"/>
                                        <w:lang w:val="en-US" w:eastAsia="en-US"/>
                                      </w:rPr>
                                    </m:ctrlPr>
                                  </m:accPr>
                                  <m:e>
                                    <m:r>
                                      <w:rPr>
                                        <w:rFonts w:ascii="Cambria Math" w:hAnsi="Cambria Math"/>
                                        <w:sz w:val="28"/>
                                        <w:szCs w:val="28"/>
                                        <w:lang w:val="en-US"/>
                                      </w:rPr>
                                      <m:t>y</m:t>
                                    </m:r>
                                  </m:e>
                                </m:acc>
                              </m:e>
                            </m:d>
                          </m:e>
                          <m:sup>
                            <m:r>
                              <w:rPr>
                                <w:rFonts w:ascii="Cambria Math" w:hAnsi="Cambria Math"/>
                                <w:sz w:val="28"/>
                                <w:szCs w:val="28"/>
                              </w:rPr>
                              <m:t>2</m:t>
                            </m:r>
                          </m:sup>
                        </m:sSup>
                      </m:e>
                    </m:nary>
                  </m:e>
                </m:d>
              </m:e>
            </m:rad>
          </m:den>
        </m:f>
        <m:r>
          <w:rPr>
            <w:rFonts w:ascii="Cambria Math" w:hAnsi="Cambria Math"/>
            <w:sz w:val="28"/>
            <w:szCs w:val="28"/>
            <w:lang w:val="en-US"/>
          </w:rPr>
          <m:t>=</m:t>
        </m:r>
        <m:f>
          <m:fPr>
            <m:ctrlPr>
              <w:rPr>
                <w:rFonts w:ascii="Cambria Math" w:hAnsi="Cambria Math"/>
                <w:bCs/>
                <w:i/>
                <w:sz w:val="28"/>
                <w:szCs w:val="28"/>
                <w:lang w:val="en-US"/>
              </w:rPr>
            </m:ctrlPr>
          </m:fPr>
          <m:num>
            <m:r>
              <w:rPr>
                <w:rFonts w:ascii="Cambria Math" w:hAnsi="Cambria Math"/>
                <w:sz w:val="28"/>
                <w:szCs w:val="28"/>
                <w:lang w:val="en-US"/>
              </w:rPr>
              <m:t>15,23</m:t>
            </m:r>
          </m:num>
          <m:den>
            <m:rad>
              <m:radPr>
                <m:degHide m:val="1"/>
                <m:ctrlPr>
                  <w:rPr>
                    <w:rFonts w:ascii="Cambria Math" w:hAnsi="Cambria Math"/>
                    <w:bCs/>
                    <w:i/>
                    <w:sz w:val="28"/>
                    <w:szCs w:val="28"/>
                    <w:lang w:val="en-US"/>
                  </w:rPr>
                </m:ctrlPr>
              </m:radPr>
              <m:deg/>
              <m:e>
                <m:r>
                  <w:rPr>
                    <w:rFonts w:ascii="Cambria Math" w:hAnsi="Cambria Math"/>
                    <w:sz w:val="28"/>
                    <w:szCs w:val="28"/>
                    <w:lang w:val="en-US"/>
                  </w:rPr>
                  <m:t>110.74*2.1</m:t>
                </m:r>
              </m:e>
            </m:rad>
          </m:den>
        </m:f>
        <m:r>
          <w:rPr>
            <w:rFonts w:ascii="Cambria Math" w:hAnsi="Cambria Math"/>
            <w:sz w:val="28"/>
            <w:szCs w:val="28"/>
            <w:lang w:val="en-US"/>
          </w:rPr>
          <m:t>=</m:t>
        </m:r>
        <m:f>
          <m:fPr>
            <m:ctrlPr>
              <w:rPr>
                <w:rFonts w:ascii="Cambria Math" w:hAnsi="Cambria Math"/>
                <w:bCs/>
                <w:i/>
                <w:sz w:val="28"/>
                <w:szCs w:val="28"/>
                <w:lang w:val="en-US"/>
              </w:rPr>
            </m:ctrlPr>
          </m:fPr>
          <m:num>
            <m:r>
              <w:rPr>
                <w:rFonts w:ascii="Cambria Math" w:hAnsi="Cambria Math"/>
                <w:sz w:val="28"/>
                <w:szCs w:val="28"/>
                <w:lang w:val="en-US"/>
              </w:rPr>
              <m:t>15,23</m:t>
            </m:r>
          </m:num>
          <m:den>
            <m:rad>
              <m:radPr>
                <m:degHide m:val="1"/>
                <m:ctrlPr>
                  <w:rPr>
                    <w:rFonts w:ascii="Cambria Math" w:hAnsi="Cambria Math"/>
                    <w:bCs/>
                    <w:i/>
                    <w:sz w:val="28"/>
                    <w:szCs w:val="28"/>
                    <w:lang w:val="en-US"/>
                  </w:rPr>
                </m:ctrlPr>
              </m:radPr>
              <m:deg/>
              <m:e>
                <m:r>
                  <w:rPr>
                    <w:rFonts w:ascii="Cambria Math" w:hAnsi="Cambria Math"/>
                    <w:sz w:val="28"/>
                    <w:szCs w:val="28"/>
                    <w:lang w:val="en-US"/>
                  </w:rPr>
                  <m:t>232,55</m:t>
                </m:r>
              </m:e>
            </m:rad>
          </m:den>
        </m:f>
        <m:r>
          <w:rPr>
            <w:rFonts w:ascii="Cambria Math" w:hAnsi="Cambria Math"/>
            <w:sz w:val="28"/>
            <w:szCs w:val="28"/>
            <w:lang w:val="en-US"/>
          </w:rPr>
          <m:t>=</m:t>
        </m:r>
        <m:f>
          <m:fPr>
            <m:ctrlPr>
              <w:rPr>
                <w:rFonts w:ascii="Cambria Math" w:hAnsi="Cambria Math"/>
                <w:bCs/>
                <w:i/>
                <w:sz w:val="28"/>
                <w:szCs w:val="28"/>
                <w:lang w:val="en-US"/>
              </w:rPr>
            </m:ctrlPr>
          </m:fPr>
          <m:num>
            <m:r>
              <w:rPr>
                <w:rFonts w:ascii="Cambria Math" w:hAnsi="Cambria Math"/>
                <w:sz w:val="28"/>
                <w:szCs w:val="28"/>
                <w:lang w:val="en-US"/>
              </w:rPr>
              <m:t>15,23</m:t>
            </m:r>
          </m:num>
          <m:den>
            <m:r>
              <w:rPr>
                <w:rFonts w:ascii="Cambria Math" w:hAnsi="Cambria Math"/>
                <w:sz w:val="28"/>
                <w:szCs w:val="28"/>
                <w:lang w:val="en-US"/>
              </w:rPr>
              <m:t>15,25</m:t>
            </m:r>
          </m:den>
        </m:f>
        <m:r>
          <w:rPr>
            <w:rFonts w:ascii="Cambria Math" w:hAnsi="Cambria Math"/>
            <w:sz w:val="28"/>
            <w:szCs w:val="28"/>
            <w:lang w:val="en-US"/>
          </w:rPr>
          <m:t>=0.9987</m:t>
        </m:r>
      </m:oMath>
    </w:p>
    <w:p w14:paraId="185A199A" w14:textId="32C5030C" w:rsidR="00297286" w:rsidRDefault="00297286" w:rsidP="001E5092">
      <w:pPr>
        <w:rPr>
          <w:rFonts w:asciiTheme="minorHAnsi" w:hAnsiTheme="minorHAnsi"/>
          <w:bCs/>
          <w:lang w:val="en-US"/>
        </w:rPr>
      </w:pPr>
    </w:p>
    <w:p w14:paraId="4B12A598" w14:textId="2567A7F0" w:rsidR="0013690F" w:rsidRDefault="0013690F" w:rsidP="001E5092">
      <w:pPr>
        <w:rPr>
          <w:rFonts w:asciiTheme="minorHAnsi" w:hAnsiTheme="minorHAnsi"/>
          <w:bCs/>
          <w:lang w:val="en-US"/>
        </w:rPr>
      </w:pPr>
    </w:p>
    <w:p w14:paraId="14A2755C" w14:textId="658019B1" w:rsidR="0013690F" w:rsidRDefault="0013690F" w:rsidP="001E5092">
      <w:pPr>
        <w:rPr>
          <w:rFonts w:asciiTheme="minorHAnsi" w:hAnsiTheme="minorHAnsi"/>
          <w:bCs/>
          <w:lang w:val="en-US"/>
        </w:rPr>
      </w:pPr>
    </w:p>
    <w:p w14:paraId="7E6676B6" w14:textId="37532724" w:rsidR="00A97C56" w:rsidRPr="00064F2A" w:rsidRDefault="00064F2A" w:rsidP="001E5092">
      <w:pPr>
        <w:rPr>
          <w:rFonts w:asciiTheme="minorHAnsi" w:hAnsiTheme="minorHAnsi"/>
          <w:b/>
        </w:rPr>
      </w:pPr>
      <w:r w:rsidRPr="00064F2A">
        <w:rPr>
          <w:rFonts w:asciiTheme="minorHAnsi" w:hAnsiTheme="minorHAnsi"/>
          <w:b/>
        </w:rPr>
        <w:t>Ακολουθούν</w:t>
      </w:r>
      <w:r w:rsidR="00A97C56" w:rsidRPr="00064F2A">
        <w:rPr>
          <w:rFonts w:asciiTheme="minorHAnsi" w:hAnsiTheme="minorHAnsi"/>
          <w:b/>
        </w:rPr>
        <w:t xml:space="preserve"> οι </w:t>
      </w:r>
      <w:r w:rsidRPr="00064F2A">
        <w:rPr>
          <w:rFonts w:asciiTheme="minorHAnsi" w:hAnsiTheme="minorHAnsi"/>
          <w:b/>
        </w:rPr>
        <w:t>πράξεις</w:t>
      </w:r>
      <w:r w:rsidR="00A97C56" w:rsidRPr="00064F2A">
        <w:rPr>
          <w:rFonts w:asciiTheme="minorHAnsi" w:hAnsiTheme="minorHAnsi"/>
          <w:b/>
        </w:rPr>
        <w:t xml:space="preserve"> για τον </w:t>
      </w:r>
      <w:r w:rsidRPr="00064F2A">
        <w:rPr>
          <w:rFonts w:asciiTheme="minorHAnsi" w:hAnsiTheme="minorHAnsi"/>
          <w:b/>
        </w:rPr>
        <w:t>υπολογισμό</w:t>
      </w:r>
      <w:r w:rsidR="00A97C56" w:rsidRPr="00064F2A">
        <w:rPr>
          <w:rFonts w:asciiTheme="minorHAnsi" w:hAnsiTheme="minorHAnsi"/>
          <w:b/>
        </w:rPr>
        <w:t xml:space="preserve"> της </w:t>
      </w:r>
      <w:r w:rsidRPr="00064F2A">
        <w:rPr>
          <w:rFonts w:asciiTheme="minorHAnsi" w:hAnsiTheme="minorHAnsi"/>
          <w:b/>
        </w:rPr>
        <w:t>κλίσης</w:t>
      </w:r>
      <w:r w:rsidR="00A97C56" w:rsidRPr="00064F2A">
        <w:rPr>
          <w:rFonts w:asciiTheme="minorHAnsi" w:hAnsiTheme="minorHAnsi"/>
          <w:b/>
        </w:rPr>
        <w:t xml:space="preserve"> (</w:t>
      </w:r>
      <w:r w:rsidR="00A97C56" w:rsidRPr="00064F2A">
        <w:rPr>
          <w:rFonts w:asciiTheme="minorHAnsi" w:hAnsiTheme="minorHAnsi"/>
          <w:b/>
          <w:lang w:val="en-US"/>
        </w:rPr>
        <w:t>b</w:t>
      </w:r>
      <w:r w:rsidR="00A97C56" w:rsidRPr="00064F2A">
        <w:rPr>
          <w:rFonts w:asciiTheme="minorHAnsi" w:hAnsiTheme="minorHAnsi"/>
          <w:b/>
        </w:rPr>
        <w:t xml:space="preserve">) και </w:t>
      </w:r>
      <w:r w:rsidRPr="00064F2A">
        <w:rPr>
          <w:rFonts w:asciiTheme="minorHAnsi" w:hAnsiTheme="minorHAnsi"/>
          <w:b/>
        </w:rPr>
        <w:t>της αποτέμνουσας (α).</w:t>
      </w:r>
    </w:p>
    <w:p w14:paraId="0FAFC4DC" w14:textId="77777777" w:rsidR="00064F2A" w:rsidRPr="00A97C56" w:rsidRDefault="00064F2A" w:rsidP="001E5092">
      <w:pPr>
        <w:rPr>
          <w:rFonts w:asciiTheme="minorHAnsi" w:hAnsiTheme="minorHAnsi"/>
          <w:bCs/>
        </w:rPr>
      </w:pPr>
    </w:p>
    <w:p w14:paraId="54B7491A" w14:textId="301897AA" w:rsidR="0013690F" w:rsidRPr="0013690F" w:rsidRDefault="0013690F" w:rsidP="001E5092">
      <w:pPr>
        <w:rPr>
          <w:rFonts w:asciiTheme="minorHAnsi" w:hAnsiTheme="minorHAnsi"/>
          <w:bCs/>
          <w:lang w:val="en-US"/>
        </w:rPr>
      </w:pPr>
      <m:oMathPara>
        <m:oMathParaPr>
          <m:jc m:val="left"/>
        </m:oMathParaPr>
        <m:oMath>
          <m:r>
            <w:rPr>
              <w:rFonts w:ascii="Cambria Math" w:hAnsi="Cambria Math"/>
              <w:lang w:val="en-US"/>
            </w:rPr>
            <m:t>b=</m:t>
          </m:r>
          <m:f>
            <m:fPr>
              <m:ctrlPr>
                <w:rPr>
                  <w:rFonts w:ascii="Cambria Math" w:hAnsi="Cambria Math"/>
                  <w:bCs/>
                  <w:i/>
                  <w:lang w:val="en-US"/>
                </w:rPr>
              </m:ctrlPr>
            </m:fPr>
            <m:num>
              <m:nary>
                <m:naryPr>
                  <m:chr m:val="∑"/>
                  <m:limLoc m:val="undOvr"/>
                  <m:subHide m:val="1"/>
                  <m:supHide m:val="1"/>
                  <m:ctrlPr>
                    <w:rPr>
                      <w:rFonts w:ascii="Cambria Math" w:hAnsi="Cambria Math"/>
                      <w:bCs/>
                      <w:i/>
                      <w:lang w:val="en-US"/>
                    </w:rPr>
                  </m:ctrlPr>
                </m:naryPr>
                <m:sub/>
                <m:sup/>
                <m:e>
                  <m:d>
                    <m:dPr>
                      <m:begChr m:val="["/>
                      <m:endChr m:val="]"/>
                      <m:ctrlPr>
                        <w:rPr>
                          <w:rFonts w:ascii="Cambria Math" w:hAnsi="Cambria Math"/>
                          <w:bCs/>
                          <w:i/>
                          <w:lang w:val="en-US"/>
                        </w:rPr>
                      </m:ctrlPr>
                    </m:dPr>
                    <m:e>
                      <m:d>
                        <m:dPr>
                          <m:ctrlPr>
                            <w:rPr>
                              <w:rFonts w:ascii="Cambria Math" w:hAnsi="Cambria Math"/>
                              <w:bCs/>
                              <w:lang w:val="en-US"/>
                            </w:rPr>
                          </m:ctrlPr>
                        </m:dPr>
                        <m:e>
                          <m:sSub>
                            <m:sSubPr>
                              <m:ctrlPr>
                                <w:rPr>
                                  <w:rFonts w:ascii="Cambria Math" w:hAnsi="Cambria Math"/>
                                  <w:bCs/>
                                  <w:i/>
                                  <w:lang w:val="en-US" w:eastAsia="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acc>
                            <m:accPr>
                              <m:chr m:val="̅"/>
                              <m:ctrlPr>
                                <w:rPr>
                                  <w:rFonts w:ascii="Cambria Math" w:hAnsi="Cambria Math"/>
                                  <w:bCs/>
                                  <w:i/>
                                  <w:lang w:val="en-US" w:eastAsia="en-US"/>
                                </w:rPr>
                              </m:ctrlPr>
                            </m:accPr>
                            <m:e>
                              <m:r>
                                <w:rPr>
                                  <w:rFonts w:ascii="Cambria Math" w:hAnsi="Cambria Math"/>
                                  <w:lang w:val="en-US"/>
                                </w:rPr>
                                <m:t>x</m:t>
                              </m:r>
                            </m:e>
                          </m:acc>
                          <m:ctrlPr>
                            <w:rPr>
                              <w:rFonts w:ascii="Cambria Math" w:hAnsi="Cambria Math"/>
                              <w:bCs/>
                              <w:i/>
                              <w:lang w:val="en-US"/>
                            </w:rPr>
                          </m:ctrlPr>
                        </m:e>
                      </m:d>
                      <m:r>
                        <w:rPr>
                          <w:rFonts w:ascii="Cambria Math" w:hAnsi="Cambria Math"/>
                          <w:lang w:val="en-US"/>
                        </w:rPr>
                        <m:t>*</m:t>
                      </m:r>
                      <m:sSub>
                        <m:sSubPr>
                          <m:ctrlPr>
                            <w:rPr>
                              <w:rFonts w:ascii="Cambria Math" w:hAnsi="Cambria Math"/>
                              <w:bCs/>
                              <w:i/>
                              <w:lang w:val="en-US" w:eastAsia="en-US"/>
                            </w:rPr>
                          </m:ctrlPr>
                        </m:sSubPr>
                        <m:e>
                          <m:r>
                            <w:rPr>
                              <w:rFonts w:ascii="Cambria Math" w:hAnsi="Cambria Math"/>
                              <w:lang w:val="en-US"/>
                            </w:rPr>
                            <m:t>(y</m:t>
                          </m:r>
                        </m:e>
                        <m:sub>
                          <m:r>
                            <w:rPr>
                              <w:rFonts w:ascii="Cambria Math" w:hAnsi="Cambria Math"/>
                              <w:lang w:val="en-US"/>
                            </w:rPr>
                            <m:t>i</m:t>
                          </m:r>
                        </m:sub>
                      </m:sSub>
                      <m:r>
                        <w:rPr>
                          <w:rFonts w:ascii="Cambria Math" w:hAnsi="Cambria Math"/>
                          <w:lang w:val="en-US"/>
                        </w:rPr>
                        <m:t>-</m:t>
                      </m:r>
                      <m:acc>
                        <m:accPr>
                          <m:chr m:val="̅"/>
                          <m:ctrlPr>
                            <w:rPr>
                              <w:rFonts w:ascii="Cambria Math" w:hAnsi="Cambria Math"/>
                              <w:bCs/>
                              <w:i/>
                              <w:lang w:val="en-US" w:eastAsia="en-US"/>
                            </w:rPr>
                          </m:ctrlPr>
                        </m:accPr>
                        <m:e>
                          <m:r>
                            <w:rPr>
                              <w:rFonts w:ascii="Cambria Math" w:hAnsi="Cambria Math"/>
                              <w:lang w:val="en-US"/>
                            </w:rPr>
                            <m:t>y</m:t>
                          </m:r>
                        </m:e>
                      </m:acc>
                      <m:r>
                        <w:rPr>
                          <w:rFonts w:ascii="Cambria Math" w:hAnsi="Cambria Math"/>
                          <w:lang w:val="en-US"/>
                        </w:rPr>
                        <m:t>)</m:t>
                      </m:r>
                    </m:e>
                  </m:d>
                </m:e>
              </m:nary>
            </m:num>
            <m:den>
              <m:nary>
                <m:naryPr>
                  <m:chr m:val="∑"/>
                  <m:limLoc m:val="undOvr"/>
                  <m:subHide m:val="1"/>
                  <m:supHide m:val="1"/>
                  <m:ctrlPr>
                    <w:rPr>
                      <w:rFonts w:ascii="Cambria Math" w:hAnsi="Cambria Math"/>
                      <w:bCs/>
                      <w:i/>
                      <w:lang w:val="en-US"/>
                    </w:rPr>
                  </m:ctrlPr>
                </m:naryPr>
                <m:sub/>
                <m:sup/>
                <m:e>
                  <m:d>
                    <m:dPr>
                      <m:begChr m:val="["/>
                      <m:endChr m:val="]"/>
                      <m:ctrlPr>
                        <w:rPr>
                          <w:rFonts w:ascii="Cambria Math" w:hAnsi="Cambria Math"/>
                          <w:bCs/>
                          <w:i/>
                          <w:lang w:val="en-US"/>
                        </w:rPr>
                      </m:ctrlPr>
                    </m:dPr>
                    <m:e>
                      <m:r>
                        <w:rPr>
                          <w:rFonts w:ascii="Cambria Math" w:hAnsi="Cambria Math"/>
                          <w:lang w:val="en-US"/>
                        </w:rPr>
                        <m:t>(</m:t>
                      </m:r>
                      <m:sSup>
                        <m:sSupPr>
                          <m:ctrlPr>
                            <w:rPr>
                              <w:rFonts w:ascii="Cambria Math" w:hAnsi="Cambria Math"/>
                              <w:bCs/>
                              <w:i/>
                              <w:lang w:val="en-US" w:eastAsia="en-US"/>
                            </w:rPr>
                          </m:ctrlPr>
                        </m:sSupPr>
                        <m:e>
                          <m:sSub>
                            <m:sSubPr>
                              <m:ctrlPr>
                                <w:rPr>
                                  <w:rFonts w:ascii="Cambria Math" w:hAnsi="Cambria Math"/>
                                  <w:bCs/>
                                  <w:i/>
                                  <w:lang w:val="en-US" w:eastAsia="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m:t>
                          </m:r>
                          <m:acc>
                            <m:accPr>
                              <m:chr m:val="̅"/>
                              <m:ctrlPr>
                                <w:rPr>
                                  <w:rFonts w:ascii="Cambria Math" w:hAnsi="Cambria Math"/>
                                  <w:bCs/>
                                  <w:i/>
                                  <w:lang w:val="en-US" w:eastAsia="en-US"/>
                                </w:rPr>
                              </m:ctrlPr>
                            </m:accPr>
                            <m:e>
                              <m:r>
                                <w:rPr>
                                  <w:rFonts w:ascii="Cambria Math" w:hAnsi="Cambria Math"/>
                                  <w:lang w:val="en-US"/>
                                </w:rPr>
                                <m:t>x</m:t>
                              </m:r>
                            </m:e>
                          </m:acc>
                          <m:r>
                            <w:rPr>
                              <w:rFonts w:ascii="Cambria Math" w:hAnsi="Cambria Math"/>
                              <w:lang w:val="en-US"/>
                            </w:rPr>
                            <m:t>)</m:t>
                          </m:r>
                        </m:e>
                        <m:sup>
                          <m:r>
                            <w:rPr>
                              <w:rFonts w:ascii="Cambria Math" w:hAnsi="Cambria Math"/>
                              <w:lang w:val="en-US"/>
                            </w:rPr>
                            <m:t>2</m:t>
                          </m:r>
                        </m:sup>
                      </m:sSup>
                    </m:e>
                  </m:d>
                </m:e>
              </m:nary>
            </m:den>
          </m:f>
          <m:r>
            <w:rPr>
              <w:rFonts w:ascii="Cambria Math" w:hAnsi="Cambria Math"/>
              <w:lang w:val="en-US"/>
            </w:rPr>
            <m:t>=</m:t>
          </m:r>
          <m:f>
            <m:fPr>
              <m:ctrlPr>
                <w:rPr>
                  <w:rFonts w:ascii="Cambria Math" w:hAnsi="Cambria Math"/>
                  <w:bCs/>
                  <w:i/>
                  <w:lang w:val="en-US"/>
                </w:rPr>
              </m:ctrlPr>
            </m:fPr>
            <m:num>
              <m:r>
                <w:rPr>
                  <w:rFonts w:ascii="Cambria Math" w:hAnsi="Cambria Math"/>
                  <w:lang w:val="en-US"/>
                </w:rPr>
                <m:t>15,23</m:t>
              </m:r>
            </m:num>
            <m:den>
              <m:r>
                <w:rPr>
                  <w:rFonts w:ascii="Cambria Math" w:hAnsi="Cambria Math"/>
                  <w:lang w:val="en-US"/>
                </w:rPr>
                <m:t>110,74</m:t>
              </m:r>
            </m:den>
          </m:f>
          <m:r>
            <w:rPr>
              <w:rFonts w:ascii="Cambria Math" w:hAnsi="Cambria Math"/>
              <w:lang w:val="en-US"/>
            </w:rPr>
            <m:t>=0,1375</m:t>
          </m:r>
        </m:oMath>
      </m:oMathPara>
    </w:p>
    <w:p w14:paraId="37578193" w14:textId="3312A8D0" w:rsidR="0013690F" w:rsidRDefault="0013690F" w:rsidP="001E5092">
      <w:pPr>
        <w:rPr>
          <w:rFonts w:asciiTheme="minorHAnsi" w:hAnsiTheme="minorHAnsi"/>
          <w:bCs/>
          <w:lang w:val="en-US"/>
        </w:rPr>
      </w:pPr>
    </w:p>
    <w:p w14:paraId="6DE3072E" w14:textId="77777777" w:rsidR="0013690F" w:rsidRPr="0093640A" w:rsidRDefault="0013690F" w:rsidP="001E5092">
      <w:pPr>
        <w:rPr>
          <w:rFonts w:asciiTheme="minorHAnsi" w:hAnsiTheme="minorHAnsi"/>
          <w:bCs/>
          <w:lang w:val="en-US"/>
        </w:rPr>
      </w:pPr>
    </w:p>
    <w:p w14:paraId="11B08336" w14:textId="7504454A" w:rsidR="00297286" w:rsidRPr="00064F2A" w:rsidRDefault="0013690F" w:rsidP="001E5092">
      <w:pPr>
        <w:rPr>
          <w:rFonts w:asciiTheme="minorHAnsi" w:hAnsiTheme="minorHAnsi"/>
          <w:bCs/>
          <w:i/>
          <w:lang w:val="en-US"/>
        </w:rPr>
      </w:pPr>
      <m:oMathPara>
        <m:oMathParaPr>
          <m:jc m:val="left"/>
        </m:oMathParaPr>
        <m:oMath>
          <m:r>
            <w:rPr>
              <w:rFonts w:ascii="Cambria Math" w:hAnsi="Cambria Math"/>
            </w:rPr>
            <w:lastRenderedPageBreak/>
            <m:t>α=</m:t>
          </m:r>
          <m:acc>
            <m:accPr>
              <m:chr m:val="̅"/>
              <m:ctrlPr>
                <w:rPr>
                  <w:rFonts w:ascii="Cambria Math" w:hAnsi="Cambria Math"/>
                  <w:bCs/>
                  <w:i/>
                  <w:lang w:val="en-US"/>
                </w:rPr>
              </m:ctrlPr>
            </m:accPr>
            <m:e>
              <m:r>
                <w:rPr>
                  <w:rFonts w:ascii="Cambria Math" w:hAnsi="Cambria Math"/>
                  <w:lang w:val="en-US"/>
                </w:rPr>
                <m:t>y</m:t>
              </m:r>
            </m:e>
          </m:acc>
          <m:r>
            <w:rPr>
              <w:rFonts w:ascii="Cambria Math" w:hAnsi="Cambria Math"/>
              <w:lang w:val="en-US"/>
            </w:rPr>
            <m:t>-b*</m:t>
          </m:r>
          <m:acc>
            <m:accPr>
              <m:chr m:val="̅"/>
              <m:ctrlPr>
                <w:rPr>
                  <w:rFonts w:ascii="Cambria Math" w:hAnsi="Cambria Math"/>
                  <w:bCs/>
                  <w:i/>
                  <w:lang w:val="en-US"/>
                </w:rPr>
              </m:ctrlPr>
            </m:accPr>
            <m:e>
              <m:r>
                <w:rPr>
                  <w:rFonts w:ascii="Cambria Math" w:hAnsi="Cambria Math"/>
                  <w:lang w:val="en-US"/>
                </w:rPr>
                <m:t>x</m:t>
              </m:r>
            </m:e>
          </m:acc>
          <m:r>
            <w:rPr>
              <w:rFonts w:ascii="Cambria Math" w:hAnsi="Cambria Math"/>
              <w:lang w:val="en-US"/>
            </w:rPr>
            <m:t>=1,19-</m:t>
          </m:r>
          <m:d>
            <m:dPr>
              <m:ctrlPr>
                <w:rPr>
                  <w:rFonts w:ascii="Cambria Math" w:hAnsi="Cambria Math"/>
                  <w:bCs/>
                  <w:i/>
                  <w:lang w:val="en-US"/>
                </w:rPr>
              </m:ctrlPr>
            </m:dPr>
            <m:e>
              <m:r>
                <w:rPr>
                  <w:rFonts w:ascii="Cambria Math" w:hAnsi="Cambria Math"/>
                  <w:lang w:val="en-US"/>
                </w:rPr>
                <m:t>0,1375*7,75</m:t>
              </m:r>
            </m:e>
          </m:d>
          <m:r>
            <w:rPr>
              <w:rFonts w:ascii="Cambria Math" w:hAnsi="Cambria Math"/>
              <w:lang w:val="en-US"/>
            </w:rPr>
            <m:t>=0,1244</m:t>
          </m:r>
        </m:oMath>
      </m:oMathPara>
    </w:p>
    <w:p w14:paraId="3FE31A86" w14:textId="77777777" w:rsidR="00064F2A" w:rsidRPr="0013690F" w:rsidRDefault="00064F2A" w:rsidP="001E5092">
      <w:pPr>
        <w:rPr>
          <w:rFonts w:asciiTheme="minorHAnsi" w:hAnsiTheme="minorHAnsi"/>
          <w:bCs/>
          <w:i/>
          <w:lang w:val="en-US"/>
        </w:rPr>
      </w:pPr>
    </w:p>
    <w:p w14:paraId="162D3788" w14:textId="77777777" w:rsidR="0013690F" w:rsidRPr="0013690F" w:rsidRDefault="0013690F" w:rsidP="001E5092">
      <w:pPr>
        <w:rPr>
          <w:rFonts w:asciiTheme="minorHAnsi" w:hAnsiTheme="minorHAnsi"/>
          <w:bCs/>
          <w:i/>
          <w:lang w:val="en-US"/>
        </w:rPr>
      </w:pPr>
    </w:p>
    <w:p w14:paraId="78A968EA" w14:textId="77777777" w:rsidR="00297286" w:rsidRPr="0093640A" w:rsidRDefault="00297286" w:rsidP="001E5092">
      <w:pPr>
        <w:rPr>
          <w:rFonts w:asciiTheme="minorHAnsi" w:hAnsiTheme="minorHAnsi"/>
          <w:bCs/>
          <w:lang w:val="en-US"/>
        </w:rPr>
      </w:pPr>
    </w:p>
    <w:p w14:paraId="0368EF20" w14:textId="3D9BDA35" w:rsidR="00297286" w:rsidRPr="0093640A" w:rsidRDefault="00064F2A" w:rsidP="001E5092">
      <w:pPr>
        <w:rPr>
          <w:rFonts w:asciiTheme="minorHAnsi" w:hAnsiTheme="minorHAnsi"/>
          <w:bCs/>
          <w:lang w:val="en-US"/>
        </w:rPr>
      </w:pPr>
      <w:r>
        <w:rPr>
          <w:rFonts w:asciiTheme="minorHAnsi" w:hAnsiTheme="minorHAnsi"/>
          <w:noProof/>
        </w:rPr>
        <w:drawing>
          <wp:inline distT="0" distB="0" distL="0" distR="0" wp14:anchorId="1F0EE545" wp14:editId="4F62C7FA">
            <wp:extent cx="5486400" cy="2954215"/>
            <wp:effectExtent l="0" t="0" r="0" b="17780"/>
            <wp:docPr id="4"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FB8BAD" w14:textId="77777777" w:rsidR="00297286" w:rsidRPr="0093640A" w:rsidRDefault="00297286" w:rsidP="001E5092">
      <w:pPr>
        <w:rPr>
          <w:rFonts w:asciiTheme="minorHAnsi" w:hAnsiTheme="minorHAnsi"/>
          <w:bCs/>
          <w:lang w:val="en-US"/>
        </w:rPr>
      </w:pPr>
    </w:p>
    <w:p w14:paraId="5AB536CD" w14:textId="77777777" w:rsidR="00064F2A" w:rsidRPr="001E5092" w:rsidRDefault="00064F2A" w:rsidP="00064F2A">
      <w:pPr>
        <w:rPr>
          <w:rFonts w:asciiTheme="minorHAnsi" w:hAnsiTheme="minorHAnsi"/>
        </w:rPr>
      </w:pPr>
      <w:r>
        <w:rPr>
          <w:rFonts w:asciiTheme="minorHAnsi" w:hAnsiTheme="minorHAnsi"/>
        </w:rPr>
        <w:t>**</w:t>
      </w:r>
      <w:r w:rsidRPr="00064F2A">
        <w:rPr>
          <w:rFonts w:asciiTheme="minorHAnsi" w:hAnsiTheme="minorHAnsi"/>
          <w:bCs/>
        </w:rPr>
        <w:t xml:space="preserve"> </w:t>
      </w:r>
      <w:r w:rsidRPr="00064F2A">
        <w:rPr>
          <w:rFonts w:asciiTheme="minorHAnsi" w:hAnsiTheme="minorHAnsi"/>
          <w:bCs/>
          <w:sz w:val="22"/>
          <w:szCs w:val="22"/>
        </w:rPr>
        <w:t>Για την χάραξη της ευθείας χρησιμοποιήθηκε η μέθοδος των ελάχιστον τετραγώνων.</w:t>
      </w:r>
    </w:p>
    <w:p w14:paraId="4DC6025A" w14:textId="77777777" w:rsidR="00297286" w:rsidRPr="00064F2A" w:rsidRDefault="00297286" w:rsidP="001E5092">
      <w:pPr>
        <w:rPr>
          <w:rFonts w:asciiTheme="minorHAnsi" w:hAnsiTheme="minorHAnsi"/>
          <w:bCs/>
        </w:rPr>
      </w:pPr>
    </w:p>
    <w:p w14:paraId="191AC3E9" w14:textId="77777777" w:rsidR="00297286" w:rsidRPr="00064F2A" w:rsidRDefault="00297286" w:rsidP="001E5092">
      <w:pPr>
        <w:rPr>
          <w:rFonts w:asciiTheme="minorHAnsi" w:hAnsiTheme="minorHAnsi"/>
          <w:bCs/>
        </w:rPr>
      </w:pPr>
    </w:p>
    <w:p w14:paraId="032D8808" w14:textId="77777777" w:rsidR="00297286" w:rsidRPr="00064F2A" w:rsidRDefault="00297286" w:rsidP="001E5092">
      <w:pPr>
        <w:rPr>
          <w:rFonts w:asciiTheme="minorHAnsi" w:hAnsiTheme="minorHAnsi"/>
          <w:bCs/>
        </w:rPr>
      </w:pPr>
    </w:p>
    <w:p w14:paraId="12294627" w14:textId="77777777" w:rsidR="00297286" w:rsidRPr="00064F2A" w:rsidRDefault="00297286" w:rsidP="001E5092">
      <w:pPr>
        <w:rPr>
          <w:rFonts w:asciiTheme="minorHAnsi" w:hAnsiTheme="minorHAnsi"/>
          <w:bCs/>
        </w:rPr>
      </w:pPr>
    </w:p>
    <w:p w14:paraId="26436885" w14:textId="77777777" w:rsidR="00297286" w:rsidRPr="00064F2A" w:rsidRDefault="00297286" w:rsidP="001E5092">
      <w:pPr>
        <w:rPr>
          <w:rFonts w:asciiTheme="minorHAnsi" w:hAnsiTheme="minorHAnsi"/>
          <w:bCs/>
        </w:rPr>
      </w:pPr>
    </w:p>
    <w:p w14:paraId="38ED50E3" w14:textId="77777777" w:rsidR="00297286" w:rsidRPr="00064F2A" w:rsidRDefault="00297286" w:rsidP="001E5092">
      <w:pPr>
        <w:rPr>
          <w:rFonts w:asciiTheme="minorHAnsi" w:hAnsiTheme="minorHAnsi"/>
          <w:bCs/>
        </w:rPr>
      </w:pPr>
    </w:p>
    <w:p w14:paraId="0593F93B" w14:textId="77777777" w:rsidR="00297286" w:rsidRPr="00064F2A" w:rsidRDefault="00297286" w:rsidP="001E5092">
      <w:pPr>
        <w:rPr>
          <w:rFonts w:asciiTheme="minorHAnsi" w:hAnsiTheme="minorHAnsi"/>
          <w:bCs/>
        </w:rPr>
      </w:pPr>
    </w:p>
    <w:p w14:paraId="0CE12689" w14:textId="77777777" w:rsidR="00297286" w:rsidRPr="00064F2A" w:rsidRDefault="00297286" w:rsidP="001E5092">
      <w:pPr>
        <w:rPr>
          <w:rFonts w:asciiTheme="minorHAnsi" w:hAnsiTheme="minorHAnsi"/>
          <w:bCs/>
        </w:rPr>
      </w:pPr>
    </w:p>
    <w:p w14:paraId="162E0713" w14:textId="77777777" w:rsidR="00297286" w:rsidRPr="00064F2A" w:rsidRDefault="00297286" w:rsidP="001E5092">
      <w:pPr>
        <w:rPr>
          <w:rFonts w:asciiTheme="minorHAnsi" w:hAnsiTheme="minorHAnsi"/>
          <w:bCs/>
        </w:rPr>
      </w:pPr>
    </w:p>
    <w:p w14:paraId="5BA593AF" w14:textId="77777777" w:rsidR="00297286" w:rsidRPr="00064F2A" w:rsidRDefault="00297286" w:rsidP="001E5092">
      <w:pPr>
        <w:rPr>
          <w:rFonts w:asciiTheme="minorHAnsi" w:hAnsiTheme="minorHAnsi"/>
          <w:b/>
          <w:u w:val="single"/>
        </w:rPr>
      </w:pPr>
    </w:p>
    <w:p w14:paraId="24408AD6" w14:textId="77777777" w:rsidR="00297286" w:rsidRPr="00064F2A" w:rsidRDefault="00297286" w:rsidP="001E5092">
      <w:pPr>
        <w:rPr>
          <w:rFonts w:asciiTheme="minorHAnsi" w:hAnsiTheme="minorHAnsi"/>
          <w:b/>
          <w:u w:val="single"/>
        </w:rPr>
      </w:pPr>
    </w:p>
    <w:p w14:paraId="3715E81D" w14:textId="77777777" w:rsidR="00297286" w:rsidRPr="00064F2A" w:rsidRDefault="00297286" w:rsidP="001E5092">
      <w:pPr>
        <w:rPr>
          <w:rFonts w:asciiTheme="minorHAnsi" w:hAnsiTheme="minorHAnsi"/>
          <w:b/>
          <w:u w:val="single"/>
        </w:rPr>
      </w:pPr>
    </w:p>
    <w:p w14:paraId="00A958EA" w14:textId="77777777" w:rsidR="00297286" w:rsidRPr="00064F2A" w:rsidRDefault="00297286" w:rsidP="001E5092">
      <w:pPr>
        <w:rPr>
          <w:rFonts w:asciiTheme="minorHAnsi" w:hAnsiTheme="minorHAnsi"/>
          <w:b/>
          <w:u w:val="single"/>
        </w:rPr>
      </w:pPr>
    </w:p>
    <w:p w14:paraId="6C9F8591" w14:textId="5E766FBC" w:rsidR="001E5092" w:rsidRPr="001E5092" w:rsidRDefault="001E5092" w:rsidP="001E5092">
      <w:pPr>
        <w:rPr>
          <w:rFonts w:asciiTheme="minorHAnsi" w:hAnsiTheme="minorHAnsi"/>
          <w:b/>
          <w:u w:val="single"/>
          <w:vertAlign w:val="superscript"/>
        </w:rPr>
      </w:pPr>
      <w:r w:rsidRPr="001E5092">
        <w:rPr>
          <w:rFonts w:asciiTheme="minorHAnsi" w:hAnsiTheme="minorHAnsi"/>
          <w:b/>
          <w:u w:val="single"/>
        </w:rPr>
        <w:t>Ερώτηση 4</w:t>
      </w:r>
      <w:r w:rsidRPr="001E5092">
        <w:rPr>
          <w:rFonts w:asciiTheme="minorHAnsi" w:hAnsiTheme="minorHAnsi"/>
          <w:b/>
          <w:u w:val="single"/>
          <w:vertAlign w:val="superscript"/>
        </w:rPr>
        <w:t>η</w:t>
      </w:r>
    </w:p>
    <w:p w14:paraId="4DE7CEA2" w14:textId="5A64E979" w:rsidR="001E5092" w:rsidRDefault="0057036C" w:rsidP="001E5092">
      <w:r>
        <w:t>Υπολογίστε τη συγκέντρωση του άγνωστου δείγματος.</w:t>
      </w:r>
    </w:p>
    <w:p w14:paraId="6C5DAFA1" w14:textId="77777777" w:rsidR="0057036C" w:rsidRDefault="0057036C" w:rsidP="001E5092">
      <w:pPr>
        <w:rPr>
          <w:rFonts w:asciiTheme="minorHAnsi" w:eastAsiaTheme="minorEastAsia" w:hAnsiTheme="minorHAnsi"/>
        </w:rPr>
      </w:pPr>
    </w:p>
    <w:p w14:paraId="07DF6158" w14:textId="77777777" w:rsidR="0057036C" w:rsidRPr="001E5092" w:rsidRDefault="0057036C" w:rsidP="0057036C">
      <w:pPr>
        <w:rPr>
          <w:rFonts w:asciiTheme="minorHAnsi" w:hAnsiTheme="minorHAnsi"/>
          <w:i/>
          <w:u w:val="single"/>
        </w:rPr>
      </w:pPr>
      <w:r w:rsidRPr="001E5092">
        <w:rPr>
          <w:rFonts w:asciiTheme="minorHAnsi" w:hAnsiTheme="minorHAnsi"/>
          <w:i/>
          <w:u w:val="single"/>
        </w:rPr>
        <w:t>Λύση</w:t>
      </w:r>
    </w:p>
    <w:p w14:paraId="4882BEAF" w14:textId="7A030423" w:rsidR="00D26AC2" w:rsidRDefault="00D26AC2" w:rsidP="001A6D8F">
      <w:r>
        <w:rPr>
          <w:rFonts w:asciiTheme="minorHAnsi" w:hAnsiTheme="minorHAnsi" w:cstheme="minorHAnsi"/>
          <w:color w:val="000000" w:themeColor="text1"/>
        </w:rPr>
        <w:t xml:space="preserve">Από την εξίσωση της γραφικής θα υπολογιστεί η </w:t>
      </w:r>
      <w:r>
        <w:t>συγκέντρωση του άγνωστου δείγματος.</w:t>
      </w:r>
    </w:p>
    <w:p w14:paraId="60C2AC9F" w14:textId="63BF5DE0" w:rsidR="00D26AC2" w:rsidRDefault="00D26AC2" w:rsidP="001A6D8F">
      <w:r>
        <w:t xml:space="preserve"> </w:t>
      </w:r>
      <w:r w:rsidR="00C46402">
        <w:t>Όπου</w:t>
      </w:r>
      <w:r>
        <w:t xml:space="preserve"> </w:t>
      </w:r>
      <w:r w:rsidR="00C46402">
        <w:t>θα γίνει αντικατάσταση</w:t>
      </w:r>
      <w:r>
        <w:t xml:space="preserve"> το</w:t>
      </w:r>
      <w:r w:rsidR="00C46402">
        <w:t>υ</w:t>
      </w:r>
      <w:r>
        <w:t xml:space="preserve"> </w:t>
      </w:r>
      <w:r>
        <w:rPr>
          <w:lang w:val="en-US"/>
        </w:rPr>
        <w:t>y</w:t>
      </w:r>
      <w:r>
        <w:t xml:space="preserve"> με την απορρόφηση του </w:t>
      </w:r>
      <w:r w:rsidR="00C46402">
        <w:t>αγνώστου</w:t>
      </w:r>
      <w:r>
        <w:t xml:space="preserve"> δείγματος꞉</w:t>
      </w:r>
    </w:p>
    <w:p w14:paraId="113B47CC" w14:textId="2A3E0F9D" w:rsidR="00D26AC2" w:rsidRDefault="00D26AC2" w:rsidP="001A6D8F"/>
    <w:p w14:paraId="29E9BDD9" w14:textId="2B70EEE2" w:rsidR="00D26AC2" w:rsidRPr="00D26AC2" w:rsidRDefault="00D26AC2" w:rsidP="001A6D8F">
      <w:pPr>
        <w:rPr>
          <w:rFonts w:asciiTheme="minorHAnsi" w:hAnsiTheme="minorHAnsi" w:cstheme="minorHAnsi"/>
          <w:color w:val="000000" w:themeColor="text1"/>
        </w:rPr>
      </w:pPr>
      <m:oMathPara>
        <m:oMathParaPr>
          <m:jc m:val="left"/>
        </m:oMathParaPr>
        <m:oMath>
          <m:r>
            <w:rPr>
              <w:rFonts w:ascii="Cambria Math" w:hAnsi="Cambria Math" w:cstheme="minorHAnsi"/>
              <w:color w:val="000000" w:themeColor="text1"/>
            </w:rPr>
            <m:t>y=0,2751x+0,1287</m:t>
          </m:r>
        </m:oMath>
      </m:oMathPara>
    </w:p>
    <w:p w14:paraId="6E6FB2E0" w14:textId="3AC631C7" w:rsidR="00B4749D" w:rsidRPr="00D26AC2" w:rsidRDefault="00C46402" w:rsidP="001A6D8F">
      <w:pPr>
        <w:rPr>
          <w:iCs/>
          <w:color w:val="000000" w:themeColor="text1"/>
          <w:lang w:val="en-US"/>
        </w:rPr>
      </w:pPr>
      <m:oMath>
        <m:r>
          <m:rPr>
            <m:sty m:val="b"/>
          </m:rPr>
          <w:rPr>
            <w:rFonts w:ascii="Cambria Math" w:hAnsi="Cambria Math"/>
            <w:color w:val="000000" w:themeColor="text1"/>
          </w:rPr>
          <m:t>⟺</m:t>
        </m:r>
      </m:oMath>
      <w:r w:rsidR="00D26AC2">
        <w:rPr>
          <w:iCs/>
          <w:color w:val="000000" w:themeColor="text1"/>
          <w:sz w:val="30"/>
          <w:szCs w:val="30"/>
          <w:lang w:val="en-US"/>
        </w:rPr>
        <w:t xml:space="preserve"> </w:t>
      </w:r>
      <m:oMath>
        <m:r>
          <w:rPr>
            <w:rFonts w:ascii="Cambria Math" w:hAnsi="Cambria Math"/>
            <w:color w:val="000000" w:themeColor="text1"/>
            <w:lang w:val="en-US"/>
          </w:rPr>
          <m:t>1,333=0,2751x+0,1287</m:t>
        </m:r>
      </m:oMath>
    </w:p>
    <w:p w14:paraId="5BB3D0E9" w14:textId="6A234F87" w:rsidR="00B4749D" w:rsidRPr="00C46402" w:rsidRDefault="00D26AC2" w:rsidP="001A6D8F">
      <w:pPr>
        <w:rPr>
          <w:b/>
          <w:bCs/>
          <w:color w:val="000000" w:themeColor="text1"/>
          <w:u w:val="single"/>
        </w:rPr>
      </w:pPr>
      <m:oMathPara>
        <m:oMathParaPr>
          <m:jc m:val="left"/>
        </m:oMathParaPr>
        <m:oMath>
          <m:r>
            <m:rPr>
              <m:sty m:val="p"/>
            </m:rPr>
            <w:rPr>
              <w:rFonts w:ascii="Cambria Math" w:hAnsi="Cambria Math"/>
              <w:color w:val="000000" w:themeColor="text1"/>
            </w:rPr>
            <w:lastRenderedPageBreak/>
            <m:t>⟺</m:t>
          </m:r>
          <m:r>
            <w:rPr>
              <w:rFonts w:ascii="Cambria Math" w:hAnsi="Cambria Math"/>
              <w:color w:val="000000" w:themeColor="text1"/>
            </w:rPr>
            <m:t>x=</m:t>
          </m:r>
          <m:f>
            <m:fPr>
              <m:ctrlPr>
                <w:rPr>
                  <w:rFonts w:ascii="Cambria Math" w:hAnsi="Cambria Math"/>
                  <w:i/>
                  <w:iCs/>
                  <w:color w:val="000000" w:themeColor="text1"/>
                </w:rPr>
              </m:ctrlPr>
            </m:fPr>
            <m:num>
              <m:r>
                <w:rPr>
                  <w:rFonts w:ascii="Cambria Math" w:hAnsi="Cambria Math"/>
                  <w:color w:val="000000" w:themeColor="text1"/>
                </w:rPr>
                <m:t>1,333-0,1287</m:t>
              </m:r>
            </m:num>
            <m:den>
              <m:r>
                <w:rPr>
                  <w:rFonts w:ascii="Cambria Math" w:hAnsi="Cambria Math"/>
                  <w:color w:val="000000" w:themeColor="text1"/>
                </w:rPr>
                <m:t>0,2751</m:t>
              </m:r>
            </m:den>
          </m:f>
        </m:oMath>
      </m:oMathPara>
    </w:p>
    <w:p w14:paraId="39744F12" w14:textId="220B76F0" w:rsidR="00047105" w:rsidRPr="0093640A" w:rsidRDefault="00C46402" w:rsidP="001A6D8F">
      <w:pPr>
        <w:rPr>
          <w:rFonts w:asciiTheme="minorHAnsi" w:hAnsiTheme="minorHAnsi" w:cstheme="minorHAnsi"/>
          <w:i/>
          <w:color w:val="000000" w:themeColor="text1"/>
          <w:sz w:val="20"/>
          <w:szCs w:val="20"/>
        </w:rPr>
      </w:pPr>
      <m:oMath>
        <m:r>
          <m:rPr>
            <m:sty m:val="p"/>
          </m:rPr>
          <w:rPr>
            <w:rFonts w:ascii="Cambria Math" w:hAnsi="Cambria Math"/>
            <w:color w:val="000000" w:themeColor="text1"/>
          </w:rPr>
          <m:t>⟺</m:t>
        </m:r>
        <m:r>
          <w:rPr>
            <w:rFonts w:ascii="Cambria Math" w:hAnsi="Cambria Math"/>
            <w:color w:val="000000" w:themeColor="text1"/>
          </w:rPr>
          <m:t>x=4,378</m:t>
        </m:r>
      </m:oMath>
      <w:r w:rsidR="005A2C88">
        <w:rPr>
          <w:rFonts w:asciiTheme="minorHAnsi" w:hAnsiTheme="minorHAnsi" w:cstheme="minorHAnsi"/>
          <w:i/>
          <w:color w:val="000000" w:themeColor="text1"/>
        </w:rPr>
        <w:t xml:space="preserve"> </w:t>
      </w:r>
      <w:r w:rsidR="005A2C88">
        <w:rPr>
          <w:rFonts w:asciiTheme="minorHAnsi" w:hAnsiTheme="minorHAnsi" w:cstheme="minorHAnsi"/>
          <w:i/>
          <w:color w:val="000000" w:themeColor="text1"/>
          <w:lang w:val="en-US"/>
        </w:rPr>
        <w:t>ppm</w:t>
      </w:r>
    </w:p>
    <w:p w14:paraId="19543ED4" w14:textId="408AFB47" w:rsidR="00B4749D" w:rsidRDefault="00B4749D" w:rsidP="00B4749D">
      <w:pPr>
        <w:rPr>
          <w:color w:val="000000" w:themeColor="text1"/>
        </w:rPr>
      </w:pPr>
      <w:r w:rsidRPr="0096022D">
        <w:rPr>
          <w:noProof/>
        </w:rPr>
        <w:drawing>
          <wp:anchor distT="0" distB="0" distL="114300" distR="114300" simplePos="0" relativeHeight="251664384" behindDoc="0" locked="0" layoutInCell="1" allowOverlap="1" wp14:anchorId="2ED6A78A" wp14:editId="1CAB1A39">
            <wp:simplePos x="0" y="0"/>
            <wp:positionH relativeFrom="margin">
              <wp:posOffset>-45720</wp:posOffset>
            </wp:positionH>
            <wp:positionV relativeFrom="paragraph">
              <wp:posOffset>0</wp:posOffset>
            </wp:positionV>
            <wp:extent cx="1272540" cy="1181100"/>
            <wp:effectExtent l="0" t="0" r="0" b="0"/>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2540" cy="1181100"/>
                    </a:xfrm>
                    <a:prstGeom prst="rect">
                      <a:avLst/>
                    </a:prstGeom>
                    <a:noFill/>
                  </pic:spPr>
                </pic:pic>
              </a:graphicData>
            </a:graphic>
          </wp:anchor>
        </w:drawing>
      </w:r>
    </w:p>
    <w:p w14:paraId="4FFAFA5F" w14:textId="77777777" w:rsidR="00B4749D" w:rsidRPr="001E5092" w:rsidRDefault="00B4749D" w:rsidP="00B4749D">
      <w:pPr>
        <w:rPr>
          <w:rFonts w:asciiTheme="minorHAnsi" w:hAnsiTheme="minorHAnsi"/>
          <w:i/>
          <w:iCs/>
          <w:color w:val="000000" w:themeColor="text1"/>
          <w:sz w:val="28"/>
          <w:szCs w:val="28"/>
        </w:rPr>
      </w:pPr>
      <w:r w:rsidRPr="001E5092">
        <w:rPr>
          <w:rFonts w:asciiTheme="minorHAnsi" w:hAnsiTheme="minorHAnsi"/>
          <w:color w:val="000000" w:themeColor="text1"/>
          <w:sz w:val="28"/>
          <w:szCs w:val="28"/>
        </w:rPr>
        <w:t>ΠΟΛΥΤΕΧΝΕΙΟ ΚΡΗΤΗΣ</w:t>
      </w:r>
    </w:p>
    <w:p w14:paraId="6A63E08E" w14:textId="77777777" w:rsidR="00B4749D" w:rsidRPr="001E5092" w:rsidRDefault="00B4749D" w:rsidP="00B4749D">
      <w:pPr>
        <w:rPr>
          <w:rFonts w:asciiTheme="minorHAnsi" w:hAnsiTheme="minorHAnsi"/>
          <w:i/>
          <w:iCs/>
          <w:color w:val="000000" w:themeColor="text1"/>
          <w:sz w:val="28"/>
          <w:szCs w:val="28"/>
        </w:rPr>
      </w:pPr>
      <w:r w:rsidRPr="001E5092">
        <w:rPr>
          <w:rFonts w:asciiTheme="minorHAnsi" w:hAnsiTheme="minorHAnsi"/>
          <w:color w:val="000000" w:themeColor="text1"/>
          <w:sz w:val="28"/>
          <w:szCs w:val="28"/>
        </w:rPr>
        <w:t>ΤΜΗΜΑ ΜΗΧΑΝΙΚΩΝ ΠΕΡΙΒΑΛΛΟΝΤΟΣ</w:t>
      </w:r>
    </w:p>
    <w:p w14:paraId="14AAA3D2" w14:textId="77777777" w:rsidR="00B4749D" w:rsidRPr="001E5092" w:rsidRDefault="00B4749D" w:rsidP="00B4749D">
      <w:pPr>
        <w:rPr>
          <w:rFonts w:asciiTheme="minorHAnsi" w:hAnsiTheme="minorHAnsi"/>
          <w:i/>
          <w:iCs/>
          <w:color w:val="000000" w:themeColor="text1"/>
          <w:sz w:val="28"/>
          <w:szCs w:val="28"/>
        </w:rPr>
      </w:pPr>
      <w:r w:rsidRPr="001E5092">
        <w:rPr>
          <w:rFonts w:asciiTheme="minorHAnsi" w:hAnsiTheme="minorHAnsi"/>
          <w:color w:val="000000" w:themeColor="text1"/>
          <w:sz w:val="28"/>
          <w:szCs w:val="28"/>
        </w:rPr>
        <w:t>ΕΡΓΑΣΤΗΡΙΟ ΕΛΕΓΧΟΥ ΡΥΠΑΝΣΗΣ ΝΕΡΩΝ</w:t>
      </w:r>
    </w:p>
    <w:p w14:paraId="715B68E8" w14:textId="77777777" w:rsidR="00B4749D" w:rsidRPr="00784841" w:rsidRDefault="00B4749D" w:rsidP="00B4749D">
      <w:pPr>
        <w:rPr>
          <w:i/>
          <w:iCs/>
          <w:color w:val="000000" w:themeColor="text1"/>
        </w:rPr>
      </w:pPr>
    </w:p>
    <w:p w14:paraId="5AD48045" w14:textId="77777777" w:rsidR="00B4749D" w:rsidRDefault="00B4749D" w:rsidP="00B4749D">
      <w:pPr>
        <w:rPr>
          <w:i/>
          <w:iCs/>
          <w:color w:val="000000" w:themeColor="text1"/>
        </w:rPr>
      </w:pPr>
    </w:p>
    <w:p w14:paraId="2549B7CD" w14:textId="77777777" w:rsidR="00B4749D" w:rsidRDefault="00B4749D" w:rsidP="00B4749D">
      <w:pPr>
        <w:rPr>
          <w:color w:val="000000" w:themeColor="text1"/>
        </w:rPr>
      </w:pPr>
    </w:p>
    <w:p w14:paraId="181CFA0F" w14:textId="77777777" w:rsidR="00B4749D" w:rsidRDefault="00B4749D" w:rsidP="00B4749D">
      <w:pPr>
        <w:rPr>
          <w:color w:val="000000" w:themeColor="text1"/>
        </w:rPr>
      </w:pPr>
    </w:p>
    <w:p w14:paraId="2AB1C8F9" w14:textId="77777777" w:rsidR="00B4749D" w:rsidRPr="001E5092" w:rsidRDefault="00B4749D" w:rsidP="00B4749D">
      <w:pPr>
        <w:jc w:val="center"/>
        <w:rPr>
          <w:rFonts w:asciiTheme="minorHAnsi" w:hAnsiTheme="minorHAnsi"/>
          <w:b/>
          <w:color w:val="000000" w:themeColor="text1"/>
          <w:sz w:val="28"/>
          <w:szCs w:val="28"/>
        </w:rPr>
      </w:pPr>
      <w:r w:rsidRPr="001E5092">
        <w:rPr>
          <w:rFonts w:asciiTheme="minorHAnsi" w:hAnsiTheme="minorHAnsi"/>
          <w:b/>
          <w:color w:val="000000" w:themeColor="text1"/>
          <w:sz w:val="28"/>
          <w:szCs w:val="28"/>
        </w:rPr>
        <w:t>Ομάδα 26</w:t>
      </w:r>
    </w:p>
    <w:p w14:paraId="0177C2CA" w14:textId="77777777" w:rsidR="00B4749D" w:rsidRPr="001E5092" w:rsidRDefault="00B4749D" w:rsidP="00B4749D">
      <w:pPr>
        <w:rPr>
          <w:rFonts w:asciiTheme="minorHAnsi" w:hAnsiTheme="minorHAnsi"/>
          <w:color w:val="000000" w:themeColor="text1"/>
          <w:sz w:val="28"/>
          <w:szCs w:val="28"/>
        </w:rPr>
      </w:pPr>
    </w:p>
    <w:tbl>
      <w:tblPr>
        <w:tblStyle w:val="4-1"/>
        <w:tblW w:w="0" w:type="auto"/>
        <w:tblInd w:w="-5" w:type="dxa"/>
        <w:tblLook w:val="04A0" w:firstRow="1" w:lastRow="0" w:firstColumn="1" w:lastColumn="0" w:noHBand="0" w:noVBand="1"/>
      </w:tblPr>
      <w:tblGrid>
        <w:gridCol w:w="4328"/>
        <w:gridCol w:w="4302"/>
      </w:tblGrid>
      <w:tr w:rsidR="00B4749D" w14:paraId="33BEE894" w14:textId="77777777" w:rsidTr="00BB5F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8" w:type="dxa"/>
            <w:vAlign w:val="center"/>
          </w:tcPr>
          <w:p w14:paraId="6A787A0D" w14:textId="77777777" w:rsidR="00B4749D" w:rsidRPr="001E5092" w:rsidRDefault="00B4749D" w:rsidP="00A97C56">
            <w:pPr>
              <w:jc w:val="center"/>
              <w:rPr>
                <w:rFonts w:asciiTheme="minorHAnsi" w:hAnsiTheme="minorHAnsi"/>
                <w:color w:val="000000" w:themeColor="text1"/>
                <w:sz w:val="28"/>
                <w:szCs w:val="28"/>
              </w:rPr>
            </w:pPr>
            <w:r w:rsidRPr="001E5092">
              <w:rPr>
                <w:rFonts w:asciiTheme="minorHAnsi" w:hAnsiTheme="minorHAnsi"/>
                <w:color w:val="000000" w:themeColor="text1"/>
                <w:sz w:val="28"/>
                <w:szCs w:val="28"/>
              </w:rPr>
              <w:t>Ονοματεπώνυμο</w:t>
            </w:r>
          </w:p>
        </w:tc>
        <w:tc>
          <w:tcPr>
            <w:tcW w:w="4302" w:type="dxa"/>
            <w:vAlign w:val="center"/>
          </w:tcPr>
          <w:p w14:paraId="2AEF272E" w14:textId="77777777" w:rsidR="00B4749D" w:rsidRPr="001E5092" w:rsidRDefault="00B4749D" w:rsidP="00A97C5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Αριθμός Μητρώου</w:t>
            </w:r>
          </w:p>
        </w:tc>
      </w:tr>
      <w:tr w:rsidR="00B4749D" w14:paraId="6FB4E0B7" w14:textId="77777777" w:rsidTr="00BB5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8" w:type="dxa"/>
            <w:vAlign w:val="center"/>
          </w:tcPr>
          <w:p w14:paraId="3DED3994" w14:textId="77777777" w:rsidR="00B4749D" w:rsidRPr="001E5092" w:rsidRDefault="00B4749D" w:rsidP="00A97C56">
            <w:pPr>
              <w:jc w:val="center"/>
              <w:rPr>
                <w:rFonts w:asciiTheme="minorHAnsi" w:hAnsiTheme="minorHAnsi"/>
                <w:b w:val="0"/>
                <w:color w:val="000000" w:themeColor="text1"/>
                <w:sz w:val="28"/>
                <w:szCs w:val="28"/>
              </w:rPr>
            </w:pPr>
            <w:r w:rsidRPr="001E5092">
              <w:rPr>
                <w:rFonts w:asciiTheme="minorHAnsi" w:hAnsiTheme="minorHAnsi"/>
                <w:b w:val="0"/>
                <w:color w:val="000000" w:themeColor="text1"/>
                <w:sz w:val="28"/>
                <w:szCs w:val="28"/>
              </w:rPr>
              <w:t>Δραγατίδη Ασπασία-Θάλεια</w:t>
            </w:r>
          </w:p>
        </w:tc>
        <w:tc>
          <w:tcPr>
            <w:tcW w:w="4302" w:type="dxa"/>
            <w:vAlign w:val="center"/>
          </w:tcPr>
          <w:p w14:paraId="50C6A500" w14:textId="77777777" w:rsidR="00B4749D" w:rsidRDefault="00B4749D" w:rsidP="00A97C5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2018050132</w:t>
            </w:r>
          </w:p>
        </w:tc>
      </w:tr>
      <w:tr w:rsidR="00B4749D" w14:paraId="497364C0" w14:textId="77777777" w:rsidTr="00BB5FB2">
        <w:tc>
          <w:tcPr>
            <w:cnfStyle w:val="001000000000" w:firstRow="0" w:lastRow="0" w:firstColumn="1" w:lastColumn="0" w:oddVBand="0" w:evenVBand="0" w:oddHBand="0" w:evenHBand="0" w:firstRowFirstColumn="0" w:firstRowLastColumn="0" w:lastRowFirstColumn="0" w:lastRowLastColumn="0"/>
            <w:tcW w:w="4328" w:type="dxa"/>
            <w:vAlign w:val="center"/>
          </w:tcPr>
          <w:p w14:paraId="091DC605" w14:textId="77777777" w:rsidR="00B4749D" w:rsidRPr="001E5092" w:rsidRDefault="00B4749D" w:rsidP="00A97C56">
            <w:pPr>
              <w:jc w:val="center"/>
              <w:rPr>
                <w:rFonts w:asciiTheme="minorHAnsi" w:hAnsiTheme="minorHAnsi"/>
                <w:b w:val="0"/>
                <w:color w:val="000000" w:themeColor="text1"/>
                <w:sz w:val="28"/>
                <w:szCs w:val="28"/>
              </w:rPr>
            </w:pPr>
            <w:r w:rsidRPr="001E5092">
              <w:rPr>
                <w:rFonts w:asciiTheme="minorHAnsi" w:hAnsiTheme="minorHAnsi"/>
                <w:b w:val="0"/>
                <w:color w:val="000000" w:themeColor="text1"/>
                <w:sz w:val="28"/>
                <w:szCs w:val="28"/>
              </w:rPr>
              <w:t>Παντής Άγγελος</w:t>
            </w:r>
          </w:p>
        </w:tc>
        <w:tc>
          <w:tcPr>
            <w:tcW w:w="4302" w:type="dxa"/>
            <w:vAlign w:val="center"/>
          </w:tcPr>
          <w:p w14:paraId="564252E8" w14:textId="77777777" w:rsidR="00B4749D" w:rsidRDefault="00B4749D" w:rsidP="00A97C5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2018050055</w:t>
            </w:r>
          </w:p>
        </w:tc>
      </w:tr>
      <w:tr w:rsidR="00B4749D" w14:paraId="1FE96315" w14:textId="77777777" w:rsidTr="00BB5F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8" w:type="dxa"/>
            <w:vAlign w:val="center"/>
          </w:tcPr>
          <w:p w14:paraId="6AECE4C0" w14:textId="307F8394" w:rsidR="00B4749D" w:rsidRPr="001E5092" w:rsidRDefault="00BB5FB2" w:rsidP="00A97C56">
            <w:pPr>
              <w:jc w:val="center"/>
              <w:rPr>
                <w:rFonts w:asciiTheme="minorHAnsi" w:hAnsiTheme="minorHAnsi"/>
                <w:b w:val="0"/>
                <w:color w:val="000000" w:themeColor="text1"/>
                <w:sz w:val="28"/>
                <w:szCs w:val="28"/>
              </w:rPr>
            </w:pPr>
            <w:r w:rsidRPr="00BB5FB2">
              <w:rPr>
                <w:rFonts w:asciiTheme="minorHAnsi" w:hAnsiTheme="minorHAnsi"/>
                <w:b w:val="0"/>
                <w:bCs w:val="0"/>
                <w:color w:val="000000" w:themeColor="text1"/>
                <w:sz w:val="28"/>
                <w:szCs w:val="28"/>
              </w:rPr>
              <w:t>Θεοχάρη Κυρι</w:t>
            </w:r>
            <w:r>
              <w:rPr>
                <w:rFonts w:asciiTheme="minorHAnsi" w:hAnsiTheme="minorHAnsi"/>
                <w:b w:val="0"/>
                <w:bCs w:val="0"/>
                <w:color w:val="000000" w:themeColor="text1"/>
                <w:sz w:val="28"/>
                <w:szCs w:val="28"/>
              </w:rPr>
              <w:t>α</w:t>
            </w:r>
            <w:r w:rsidRPr="00BB5FB2">
              <w:rPr>
                <w:rFonts w:asciiTheme="minorHAnsi" w:hAnsiTheme="minorHAnsi"/>
                <w:b w:val="0"/>
                <w:bCs w:val="0"/>
                <w:color w:val="000000" w:themeColor="text1"/>
                <w:sz w:val="28"/>
                <w:szCs w:val="28"/>
              </w:rPr>
              <w:t>κ</w:t>
            </w:r>
            <w:r>
              <w:rPr>
                <w:rFonts w:asciiTheme="minorHAnsi" w:hAnsiTheme="minorHAnsi"/>
                <w:b w:val="0"/>
                <w:bCs w:val="0"/>
                <w:color w:val="000000" w:themeColor="text1"/>
                <w:sz w:val="28"/>
                <w:szCs w:val="28"/>
              </w:rPr>
              <w:t>ή</w:t>
            </w:r>
            <w:r w:rsidRPr="00BB5FB2">
              <w:rPr>
                <w:rFonts w:asciiTheme="minorHAnsi" w:hAnsiTheme="minorHAnsi"/>
                <w:b w:val="0"/>
                <w:bCs w:val="0"/>
                <w:color w:val="000000" w:themeColor="text1"/>
                <w:sz w:val="28"/>
                <w:szCs w:val="28"/>
              </w:rPr>
              <w:t xml:space="preserve"> </w:t>
            </w:r>
          </w:p>
        </w:tc>
        <w:tc>
          <w:tcPr>
            <w:tcW w:w="4302" w:type="dxa"/>
            <w:vAlign w:val="center"/>
          </w:tcPr>
          <w:p w14:paraId="1D109323" w14:textId="32734D5A" w:rsidR="00B4749D" w:rsidRDefault="00BB5FB2" w:rsidP="00A97C5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8"/>
                <w:szCs w:val="28"/>
              </w:rPr>
            </w:pPr>
            <w:r>
              <w:rPr>
                <w:rFonts w:asciiTheme="minorHAnsi" w:hAnsiTheme="minorHAnsi"/>
                <w:color w:val="000000" w:themeColor="text1"/>
                <w:sz w:val="28"/>
                <w:szCs w:val="28"/>
              </w:rPr>
              <w:t>2018050043</w:t>
            </w:r>
          </w:p>
        </w:tc>
      </w:tr>
      <w:tr w:rsidR="00BB5FB2" w:rsidRPr="00BB5FB2" w14:paraId="43353FA4" w14:textId="77777777" w:rsidTr="00BB5FB2">
        <w:tc>
          <w:tcPr>
            <w:cnfStyle w:val="001000000000" w:firstRow="0" w:lastRow="0" w:firstColumn="1" w:lastColumn="0" w:oddVBand="0" w:evenVBand="0" w:oddHBand="0" w:evenHBand="0" w:firstRowFirstColumn="0" w:firstRowLastColumn="0" w:lastRowFirstColumn="0" w:lastRowLastColumn="0"/>
            <w:tcW w:w="4328" w:type="dxa"/>
            <w:vAlign w:val="center"/>
          </w:tcPr>
          <w:p w14:paraId="1DDB2F8A" w14:textId="358B939A" w:rsidR="00BB5FB2" w:rsidRPr="00BB5FB2" w:rsidRDefault="00BB5FB2" w:rsidP="00BB5FB2">
            <w:pPr>
              <w:jc w:val="center"/>
              <w:rPr>
                <w:rFonts w:asciiTheme="minorHAnsi" w:hAnsiTheme="minorHAnsi"/>
                <w:b w:val="0"/>
                <w:bCs w:val="0"/>
                <w:color w:val="000000" w:themeColor="text1"/>
                <w:sz w:val="28"/>
                <w:szCs w:val="28"/>
              </w:rPr>
            </w:pPr>
            <w:r w:rsidRPr="001E5092">
              <w:rPr>
                <w:rFonts w:asciiTheme="minorHAnsi" w:hAnsiTheme="minorHAnsi"/>
                <w:b w:val="0"/>
                <w:color w:val="000000" w:themeColor="text1"/>
                <w:sz w:val="28"/>
                <w:szCs w:val="28"/>
              </w:rPr>
              <w:t>Σιγαλός Δημήτριος</w:t>
            </w:r>
            <w:r w:rsidRPr="00BB5FB2">
              <w:rPr>
                <w:rFonts w:asciiTheme="minorHAnsi" w:hAnsiTheme="minorHAnsi"/>
                <w:b w:val="0"/>
                <w:bCs w:val="0"/>
                <w:color w:val="000000" w:themeColor="text1"/>
                <w:sz w:val="28"/>
                <w:szCs w:val="28"/>
              </w:rPr>
              <w:t xml:space="preserve"> </w:t>
            </w:r>
          </w:p>
        </w:tc>
        <w:tc>
          <w:tcPr>
            <w:tcW w:w="4302" w:type="dxa"/>
            <w:vAlign w:val="center"/>
          </w:tcPr>
          <w:p w14:paraId="7CBB944D" w14:textId="0B209B20" w:rsidR="00BB5FB2" w:rsidRPr="00BB5FB2" w:rsidRDefault="00BB5FB2" w:rsidP="00BB5FB2">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28"/>
                <w:szCs w:val="28"/>
              </w:rPr>
            </w:pPr>
            <w:r w:rsidRPr="001E5092">
              <w:rPr>
                <w:rFonts w:asciiTheme="minorHAnsi" w:hAnsiTheme="minorHAnsi"/>
                <w:color w:val="000000" w:themeColor="text1"/>
                <w:sz w:val="28"/>
                <w:szCs w:val="28"/>
              </w:rPr>
              <w:t>2018050024</w:t>
            </w:r>
          </w:p>
        </w:tc>
      </w:tr>
    </w:tbl>
    <w:p w14:paraId="578AED67" w14:textId="77777777" w:rsidR="00B4749D" w:rsidRPr="00BB5FB2" w:rsidRDefault="00B4749D" w:rsidP="00B4749D">
      <w:pPr>
        <w:rPr>
          <w:rFonts w:asciiTheme="minorHAnsi" w:hAnsiTheme="minorHAnsi"/>
          <w:color w:val="000000" w:themeColor="text1"/>
          <w:sz w:val="28"/>
          <w:szCs w:val="28"/>
        </w:rPr>
      </w:pPr>
    </w:p>
    <w:p w14:paraId="07C25AEB" w14:textId="77777777" w:rsidR="00B4749D" w:rsidRDefault="00B4749D" w:rsidP="00B4749D">
      <w:pPr>
        <w:rPr>
          <w:color w:val="000000" w:themeColor="text1"/>
        </w:rPr>
      </w:pPr>
    </w:p>
    <w:p w14:paraId="46269C53" w14:textId="7C8E1D84" w:rsidR="00B4749D" w:rsidRPr="001E5092" w:rsidRDefault="00B4749D" w:rsidP="00B4749D">
      <w:pPr>
        <w:jc w:val="center"/>
        <w:rPr>
          <w:rFonts w:asciiTheme="minorHAnsi" w:hAnsiTheme="minorHAnsi"/>
          <w:b/>
          <w:bCs/>
          <w:color w:val="000000" w:themeColor="text1"/>
          <w:sz w:val="40"/>
          <w:szCs w:val="40"/>
          <w:u w:val="single"/>
        </w:rPr>
      </w:pPr>
      <w:r>
        <w:rPr>
          <w:rFonts w:asciiTheme="minorHAnsi" w:hAnsiTheme="minorHAnsi"/>
          <w:b/>
          <w:bCs/>
          <w:color w:val="000000" w:themeColor="text1"/>
          <w:sz w:val="40"/>
          <w:szCs w:val="40"/>
          <w:u w:val="single"/>
        </w:rPr>
        <w:t>8</w:t>
      </w:r>
      <w:r w:rsidRPr="001E5092">
        <w:rPr>
          <w:rFonts w:asciiTheme="minorHAnsi" w:hAnsiTheme="minorHAnsi"/>
          <w:b/>
          <w:bCs/>
          <w:color w:val="000000" w:themeColor="text1"/>
          <w:sz w:val="40"/>
          <w:szCs w:val="40"/>
          <w:u w:val="single"/>
          <w:vertAlign w:val="superscript"/>
        </w:rPr>
        <w:t xml:space="preserve">η </w:t>
      </w:r>
      <w:r w:rsidRPr="001E5092">
        <w:rPr>
          <w:rFonts w:asciiTheme="minorHAnsi" w:hAnsiTheme="minorHAnsi"/>
          <w:b/>
          <w:bCs/>
          <w:color w:val="000000" w:themeColor="text1"/>
          <w:sz w:val="40"/>
          <w:szCs w:val="40"/>
          <w:u w:val="single"/>
        </w:rPr>
        <w:t>ΕΡΓΑΣΤΗΡΙΑΚΗ ΑΣΚΗΣΗ</w:t>
      </w:r>
    </w:p>
    <w:p w14:paraId="5247E369" w14:textId="77777777" w:rsidR="00B4749D" w:rsidRPr="001E5092" w:rsidRDefault="00B4749D" w:rsidP="00B4749D">
      <w:pPr>
        <w:jc w:val="center"/>
        <w:rPr>
          <w:rFonts w:asciiTheme="minorHAnsi" w:hAnsiTheme="minorHAnsi"/>
          <w:color w:val="000000" w:themeColor="text1"/>
        </w:rPr>
      </w:pPr>
    </w:p>
    <w:p w14:paraId="2AEC0305" w14:textId="47BB7F2B" w:rsidR="00B4749D" w:rsidRPr="001E5092" w:rsidRDefault="00B4749D" w:rsidP="00B4749D">
      <w:pPr>
        <w:jc w:val="center"/>
        <w:rPr>
          <w:rFonts w:asciiTheme="minorHAnsi" w:hAnsiTheme="minorHAnsi"/>
          <w:color w:val="000000" w:themeColor="text1"/>
          <w:sz w:val="28"/>
          <w:szCs w:val="28"/>
        </w:rPr>
      </w:pPr>
      <w:r w:rsidRPr="001E5092">
        <w:rPr>
          <w:rFonts w:asciiTheme="minorHAnsi" w:hAnsiTheme="minorHAnsi"/>
          <w:color w:val="000000" w:themeColor="text1"/>
          <w:sz w:val="28"/>
          <w:szCs w:val="28"/>
        </w:rPr>
        <w:t xml:space="preserve">ΤΙΤΛΟΣ: </w:t>
      </w:r>
      <w:r>
        <w:rPr>
          <w:rFonts w:asciiTheme="minorHAnsi" w:hAnsiTheme="minorHAnsi"/>
          <w:color w:val="000000" w:themeColor="text1"/>
          <w:sz w:val="28"/>
          <w:szCs w:val="28"/>
        </w:rPr>
        <w:t>Αναλύσεις Με Φασματόμετρο</w:t>
      </w:r>
    </w:p>
    <w:p w14:paraId="3B3CA26B" w14:textId="56F81869" w:rsidR="00B4749D" w:rsidRDefault="00B4749D" w:rsidP="00B4749D">
      <w:pPr>
        <w:rPr>
          <w:color w:val="000000" w:themeColor="text1"/>
        </w:rPr>
      </w:pPr>
    </w:p>
    <w:p w14:paraId="202FC747" w14:textId="5D481B80" w:rsidR="00B4749D" w:rsidRDefault="00316B54" w:rsidP="00B4749D">
      <w:pPr>
        <w:jc w:val="center"/>
        <w:rPr>
          <w:color w:val="000000" w:themeColor="text1"/>
        </w:rPr>
      </w:pPr>
      <w:r>
        <w:rPr>
          <w:noProof/>
          <w:color w:val="000000" w:themeColor="text1"/>
        </w:rPr>
        <w:drawing>
          <wp:anchor distT="0" distB="0" distL="114300" distR="114300" simplePos="0" relativeHeight="251666432" behindDoc="0" locked="0" layoutInCell="1" allowOverlap="1" wp14:anchorId="256217E9" wp14:editId="561F4E1B">
            <wp:simplePos x="0" y="0"/>
            <wp:positionH relativeFrom="margin">
              <wp:posOffset>235585</wp:posOffset>
            </wp:positionH>
            <wp:positionV relativeFrom="paragraph">
              <wp:posOffset>10795</wp:posOffset>
            </wp:positionV>
            <wp:extent cx="5316855" cy="3665220"/>
            <wp:effectExtent l="19050" t="0" r="17145" b="1040130"/>
            <wp:wrapNone/>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6855" cy="36652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63FCB18D" w14:textId="6D186E30" w:rsidR="00B4749D" w:rsidRDefault="00B4749D" w:rsidP="00B4749D">
      <w:pPr>
        <w:rPr>
          <w:color w:val="000000" w:themeColor="text1"/>
        </w:rPr>
      </w:pPr>
    </w:p>
    <w:p w14:paraId="7034685A" w14:textId="77777777" w:rsidR="00B4749D" w:rsidRDefault="00B4749D" w:rsidP="00B4749D">
      <w:pPr>
        <w:rPr>
          <w:color w:val="000000" w:themeColor="text1"/>
        </w:rPr>
      </w:pPr>
    </w:p>
    <w:p w14:paraId="259447BF" w14:textId="0EF460AB" w:rsidR="00B4749D" w:rsidRDefault="00B4749D" w:rsidP="00B4749D">
      <w:pPr>
        <w:rPr>
          <w:color w:val="000000" w:themeColor="text1"/>
        </w:rPr>
      </w:pPr>
    </w:p>
    <w:p w14:paraId="44913863" w14:textId="77777777" w:rsidR="00B4749D" w:rsidRDefault="00B4749D" w:rsidP="00B4749D">
      <w:pPr>
        <w:rPr>
          <w:color w:val="000000" w:themeColor="text1"/>
        </w:rPr>
      </w:pPr>
    </w:p>
    <w:p w14:paraId="122D0B2E" w14:textId="77777777" w:rsidR="00B4749D" w:rsidRDefault="00B4749D" w:rsidP="00B4749D">
      <w:pPr>
        <w:rPr>
          <w:color w:val="000000" w:themeColor="text1"/>
        </w:rPr>
      </w:pPr>
    </w:p>
    <w:p w14:paraId="651295B0" w14:textId="77777777" w:rsidR="00B4749D" w:rsidRDefault="00B4749D" w:rsidP="00B4749D">
      <w:pPr>
        <w:rPr>
          <w:color w:val="000000" w:themeColor="text1"/>
        </w:rPr>
      </w:pPr>
    </w:p>
    <w:p w14:paraId="150560B3" w14:textId="77777777" w:rsidR="00B4749D" w:rsidRDefault="00B4749D" w:rsidP="00B4749D">
      <w:pPr>
        <w:rPr>
          <w:color w:val="000000" w:themeColor="text1"/>
        </w:rPr>
      </w:pPr>
    </w:p>
    <w:p w14:paraId="0A5B6BC0" w14:textId="77777777" w:rsidR="00B4749D" w:rsidRDefault="00B4749D" w:rsidP="00B4749D">
      <w:pPr>
        <w:rPr>
          <w:color w:val="000000" w:themeColor="text1"/>
        </w:rPr>
      </w:pPr>
    </w:p>
    <w:p w14:paraId="70416B7B" w14:textId="77777777" w:rsidR="00B4749D" w:rsidRDefault="00B4749D" w:rsidP="00B4749D">
      <w:pPr>
        <w:rPr>
          <w:color w:val="000000" w:themeColor="text1"/>
        </w:rPr>
      </w:pPr>
    </w:p>
    <w:p w14:paraId="18C53982" w14:textId="77777777" w:rsidR="00B4749D" w:rsidRDefault="00B4749D" w:rsidP="00B4749D">
      <w:pPr>
        <w:rPr>
          <w:color w:val="000000" w:themeColor="text1"/>
        </w:rPr>
      </w:pPr>
    </w:p>
    <w:p w14:paraId="613BF263" w14:textId="77777777" w:rsidR="00B4749D" w:rsidRDefault="00B4749D" w:rsidP="00B4749D">
      <w:pPr>
        <w:rPr>
          <w:color w:val="000000" w:themeColor="text1"/>
        </w:rPr>
      </w:pPr>
    </w:p>
    <w:p w14:paraId="53CEA8B7" w14:textId="77777777" w:rsidR="00B4749D" w:rsidRDefault="00B4749D" w:rsidP="00B4749D">
      <w:pPr>
        <w:rPr>
          <w:color w:val="000000" w:themeColor="text1"/>
        </w:rPr>
      </w:pPr>
    </w:p>
    <w:p w14:paraId="3A2B4BC6" w14:textId="77777777" w:rsidR="00B4749D" w:rsidRDefault="00B4749D" w:rsidP="00B4749D">
      <w:pPr>
        <w:rPr>
          <w:color w:val="000000" w:themeColor="text1"/>
        </w:rPr>
      </w:pPr>
    </w:p>
    <w:p w14:paraId="2A06B5DC" w14:textId="77777777" w:rsidR="00B4749D" w:rsidRDefault="00B4749D" w:rsidP="00B4749D">
      <w:pPr>
        <w:rPr>
          <w:color w:val="000000" w:themeColor="text1"/>
        </w:rPr>
      </w:pPr>
    </w:p>
    <w:p w14:paraId="5E7B84F9" w14:textId="77777777" w:rsidR="00B4749D" w:rsidRDefault="00B4749D" w:rsidP="00B4749D">
      <w:pPr>
        <w:rPr>
          <w:color w:val="000000" w:themeColor="text1"/>
        </w:rPr>
      </w:pPr>
    </w:p>
    <w:p w14:paraId="43A92C4F" w14:textId="77777777" w:rsidR="00B4749D" w:rsidRDefault="00B4749D" w:rsidP="00B4749D">
      <w:pPr>
        <w:rPr>
          <w:color w:val="000000" w:themeColor="text1"/>
        </w:rPr>
      </w:pPr>
    </w:p>
    <w:p w14:paraId="4C15A319" w14:textId="77777777" w:rsidR="00B4749D" w:rsidRDefault="00B4749D" w:rsidP="00B4749D">
      <w:pPr>
        <w:rPr>
          <w:color w:val="000000" w:themeColor="text1"/>
        </w:rPr>
      </w:pPr>
    </w:p>
    <w:p w14:paraId="751ECC19" w14:textId="77777777" w:rsidR="00B4749D" w:rsidRDefault="00B4749D" w:rsidP="00B4749D">
      <w:pPr>
        <w:rPr>
          <w:color w:val="000000" w:themeColor="text1"/>
        </w:rPr>
      </w:pPr>
    </w:p>
    <w:p w14:paraId="3988C901" w14:textId="77777777" w:rsidR="00B4749D" w:rsidRDefault="00B4749D" w:rsidP="00B4749D">
      <w:pPr>
        <w:jc w:val="center"/>
        <w:rPr>
          <w:b/>
          <w:bCs/>
          <w:color w:val="000000" w:themeColor="text1"/>
          <w:sz w:val="30"/>
          <w:szCs w:val="30"/>
          <w:u w:val="single"/>
        </w:rPr>
      </w:pPr>
    </w:p>
    <w:p w14:paraId="4F93F0D2" w14:textId="77777777" w:rsidR="00B4749D" w:rsidRDefault="00B4749D" w:rsidP="00B4749D">
      <w:pPr>
        <w:jc w:val="center"/>
        <w:rPr>
          <w:b/>
          <w:bCs/>
          <w:color w:val="000000" w:themeColor="text1"/>
          <w:sz w:val="30"/>
          <w:szCs w:val="30"/>
          <w:u w:val="single"/>
        </w:rPr>
      </w:pPr>
    </w:p>
    <w:p w14:paraId="54468436" w14:textId="77777777" w:rsidR="00B4749D" w:rsidRDefault="00B4749D" w:rsidP="00B4749D">
      <w:pPr>
        <w:rPr>
          <w:rFonts w:asciiTheme="minorHAnsi" w:hAnsiTheme="minorHAnsi"/>
          <w:b/>
          <w:u w:val="single"/>
        </w:rPr>
      </w:pPr>
    </w:p>
    <w:p w14:paraId="798A90BC" w14:textId="6B19B520" w:rsidR="00B4749D" w:rsidRDefault="00B4749D" w:rsidP="00B4749D">
      <w:pPr>
        <w:rPr>
          <w:rFonts w:asciiTheme="minorHAnsi" w:hAnsiTheme="minorHAnsi"/>
          <w:b/>
          <w:u w:val="single"/>
        </w:rPr>
      </w:pPr>
      <w:r w:rsidRPr="001E5092">
        <w:rPr>
          <w:rFonts w:asciiTheme="minorHAnsi" w:hAnsiTheme="minorHAnsi"/>
          <w:b/>
          <w:u w:val="single"/>
        </w:rPr>
        <w:t>Ερώτηση 1</w:t>
      </w:r>
      <w:r w:rsidRPr="001E5092">
        <w:rPr>
          <w:rFonts w:asciiTheme="minorHAnsi" w:hAnsiTheme="minorHAnsi"/>
          <w:b/>
          <w:u w:val="single"/>
          <w:vertAlign w:val="superscript"/>
        </w:rPr>
        <w:t>η</w:t>
      </w:r>
    </w:p>
    <w:p w14:paraId="40E8BE8A" w14:textId="10BE7C50" w:rsidR="00B4749D" w:rsidRDefault="00B4749D" w:rsidP="00B4749D">
      <w:r>
        <w:t xml:space="preserve">Περιγράψτε συνοπτικά ένα </w:t>
      </w:r>
      <w:proofErr w:type="spellStart"/>
      <w:r>
        <w:t>φασματοφωτόμετρο</w:t>
      </w:r>
      <w:proofErr w:type="spellEnd"/>
      <w:r>
        <w:t xml:space="preserve">. Σε ποια αρχή στηρίζεται η </w:t>
      </w:r>
      <w:proofErr w:type="spellStart"/>
      <w:r>
        <w:t>φασματοφωτομετρία</w:t>
      </w:r>
      <w:proofErr w:type="spellEnd"/>
      <w:r>
        <w:t xml:space="preserve"> και πώς συσχετίζεται η απορρόφηση με τη συγκέντρωση;</w:t>
      </w:r>
    </w:p>
    <w:p w14:paraId="3BE285A8" w14:textId="77777777" w:rsidR="00B4749D" w:rsidRPr="001F47E6" w:rsidRDefault="00B4749D" w:rsidP="00B4749D">
      <w:pPr>
        <w:rPr>
          <w:rFonts w:asciiTheme="minorHAnsi" w:hAnsiTheme="minorHAnsi"/>
          <w:i/>
          <w:sz w:val="28"/>
          <w:szCs w:val="28"/>
          <w:u w:val="single"/>
        </w:rPr>
      </w:pPr>
      <w:r w:rsidRPr="001F47E6">
        <w:rPr>
          <w:rFonts w:asciiTheme="minorHAnsi" w:hAnsiTheme="minorHAnsi"/>
          <w:i/>
          <w:sz w:val="28"/>
          <w:szCs w:val="28"/>
          <w:u w:val="single"/>
        </w:rPr>
        <w:t>Λύση</w:t>
      </w:r>
    </w:p>
    <w:p w14:paraId="7C2E497B" w14:textId="77777777" w:rsidR="00B4749D" w:rsidRPr="001E5092" w:rsidRDefault="00B4749D" w:rsidP="00B4749D">
      <w:pPr>
        <w:rPr>
          <w:rFonts w:asciiTheme="minorHAnsi" w:hAnsiTheme="minorHAnsi"/>
          <w:i/>
          <w:u w:val="single"/>
        </w:rPr>
      </w:pPr>
    </w:p>
    <w:p w14:paraId="06A1553A" w14:textId="3C96065B" w:rsidR="00991986" w:rsidRDefault="00991986" w:rsidP="00991986">
      <w:pPr>
        <w:jc w:val="both"/>
        <w:rPr>
          <w:color w:val="000000"/>
          <w:sz w:val="23"/>
          <w:szCs w:val="23"/>
        </w:rPr>
      </w:pPr>
      <w:r>
        <w:rPr>
          <w:color w:val="000000"/>
          <w:sz w:val="23"/>
          <w:szCs w:val="23"/>
        </w:rPr>
        <w:t>Α</w:t>
      </w:r>
      <w:r w:rsidRPr="00A461BA">
        <w:rPr>
          <w:color w:val="000000"/>
          <w:sz w:val="23"/>
          <w:szCs w:val="23"/>
        </w:rPr>
        <w:t>ποτελε</w:t>
      </w:r>
      <w:r>
        <w:rPr>
          <w:color w:val="000000"/>
          <w:sz w:val="23"/>
          <w:szCs w:val="23"/>
        </w:rPr>
        <w:t>ί</w:t>
      </w:r>
      <w:r w:rsidRPr="00A461BA">
        <w:rPr>
          <w:color w:val="000000"/>
          <w:sz w:val="23"/>
          <w:szCs w:val="23"/>
        </w:rPr>
        <w:t xml:space="preserve"> ένα από τα πιο διαδεδομένα όργανα των βιοχημικών εργαστηρίων </w:t>
      </w:r>
      <w:r>
        <w:rPr>
          <w:color w:val="000000"/>
          <w:sz w:val="23"/>
          <w:szCs w:val="23"/>
        </w:rPr>
        <w:t>και χ</w:t>
      </w:r>
      <w:r w:rsidRPr="00A461BA">
        <w:rPr>
          <w:color w:val="000000"/>
          <w:sz w:val="23"/>
          <w:szCs w:val="23"/>
        </w:rPr>
        <w:t xml:space="preserve">ρησιμοποιείται για την μέτρηση </w:t>
      </w:r>
      <w:r>
        <w:rPr>
          <w:color w:val="000000"/>
          <w:sz w:val="23"/>
          <w:szCs w:val="23"/>
        </w:rPr>
        <w:t xml:space="preserve">απορρόφησης </w:t>
      </w:r>
      <w:r w:rsidRPr="00A461BA">
        <w:rPr>
          <w:color w:val="000000"/>
          <w:sz w:val="23"/>
          <w:szCs w:val="23"/>
        </w:rPr>
        <w:t>υγρ</w:t>
      </w:r>
      <w:r>
        <w:rPr>
          <w:color w:val="000000"/>
          <w:sz w:val="23"/>
          <w:szCs w:val="23"/>
        </w:rPr>
        <w:t>ών</w:t>
      </w:r>
      <w:r w:rsidRPr="00A461BA">
        <w:rPr>
          <w:color w:val="000000"/>
          <w:sz w:val="23"/>
          <w:szCs w:val="23"/>
        </w:rPr>
        <w:t xml:space="preserve"> δι</w:t>
      </w:r>
      <w:r>
        <w:rPr>
          <w:color w:val="000000"/>
          <w:sz w:val="23"/>
          <w:szCs w:val="23"/>
        </w:rPr>
        <w:t>α</w:t>
      </w:r>
      <w:r w:rsidRPr="00A461BA">
        <w:rPr>
          <w:color w:val="000000"/>
          <w:sz w:val="23"/>
          <w:szCs w:val="23"/>
        </w:rPr>
        <w:t>λυμ</w:t>
      </w:r>
      <w:r>
        <w:rPr>
          <w:color w:val="000000"/>
          <w:sz w:val="23"/>
          <w:szCs w:val="23"/>
        </w:rPr>
        <w:t>άτων που μεταφέρονται σε αυτό με κυψελίδες.</w:t>
      </w:r>
    </w:p>
    <w:p w14:paraId="0BE985E2" w14:textId="77777777" w:rsidR="00392805" w:rsidRPr="00392805" w:rsidRDefault="00392805" w:rsidP="00991986">
      <w:pPr>
        <w:jc w:val="both"/>
        <w:rPr>
          <w:b/>
          <w:bCs/>
        </w:rPr>
      </w:pPr>
      <w:r w:rsidRPr="00392805">
        <w:rPr>
          <w:b/>
          <w:bCs/>
        </w:rPr>
        <w:t>Τα βασικά μέρη ενός φασματοφωτόμετρου</w:t>
      </w:r>
    </w:p>
    <w:p w14:paraId="5EFBF202" w14:textId="686284D1" w:rsidR="00392805" w:rsidRDefault="00392805" w:rsidP="00991986">
      <w:pPr>
        <w:jc w:val="both"/>
      </w:pPr>
      <w:r>
        <w:t xml:space="preserve"> 1. Η λυχνία παραγωγής φωτός. Χρησιμοποιούνται διάφορες λυχνίες ανάλογα με το φάσμα του φωτός (UV, Vis, IR) που θέλουμε να παράγουμε (προσπίπτουσα ακτινοβολία </w:t>
      </w:r>
      <w:proofErr w:type="spellStart"/>
      <w:r>
        <w:t>Po</w:t>
      </w:r>
      <w:proofErr w:type="spellEnd"/>
      <w:r>
        <w:t xml:space="preserve">). </w:t>
      </w:r>
    </w:p>
    <w:p w14:paraId="3905EA1A" w14:textId="77777777" w:rsidR="00392805" w:rsidRDefault="00392805" w:rsidP="00991986">
      <w:pPr>
        <w:jc w:val="both"/>
      </w:pPr>
      <w:r>
        <w:t xml:space="preserve">2. Το όργανο παραγωγής μονοχρωματικής ακτινοβολίας. Όπως είπαμε η ηλεκτρομαγνητική ακτινοβολία που θα διέλθει από το διάλυμα πρέπει να έχει συγκεκριμένο μήκος κύματος τέτοιο ώστε να </w:t>
      </w:r>
      <w:proofErr w:type="spellStart"/>
      <w:r>
        <w:t>απορροφάται</w:t>
      </w:r>
      <w:proofErr w:type="spellEnd"/>
      <w:r>
        <w:t xml:space="preserve"> από την ουσία που θέλουμε να μετρήσουμε. Αυτό επιτυγχάνεται με χρήση ειδικών οργάνων όπως είναι οι</w:t>
      </w:r>
    </w:p>
    <w:p w14:paraId="6093D5E6" w14:textId="77777777" w:rsidR="00392805" w:rsidRDefault="00392805" w:rsidP="00991986">
      <w:pPr>
        <w:jc w:val="both"/>
      </w:pPr>
      <w:r>
        <w:t xml:space="preserve"> α) </w:t>
      </w:r>
      <w:proofErr w:type="spellStart"/>
      <w:r>
        <w:t>μονοχρωμάτορες</w:t>
      </w:r>
      <w:proofErr w:type="spellEnd"/>
    </w:p>
    <w:p w14:paraId="6585D446" w14:textId="77777777" w:rsidR="00392805" w:rsidRDefault="00392805" w:rsidP="00991986">
      <w:pPr>
        <w:jc w:val="both"/>
      </w:pPr>
      <w:r>
        <w:t xml:space="preserve"> β) φίλτρα </w:t>
      </w:r>
    </w:p>
    <w:p w14:paraId="1C940F64" w14:textId="77777777" w:rsidR="00392805" w:rsidRDefault="00392805" w:rsidP="00991986">
      <w:pPr>
        <w:jc w:val="both"/>
      </w:pPr>
      <w:r>
        <w:t>γ) πρίσματα</w:t>
      </w:r>
    </w:p>
    <w:p w14:paraId="0852C1F8" w14:textId="3C8C492E" w:rsidR="00392805" w:rsidRDefault="00392805" w:rsidP="00991986">
      <w:pPr>
        <w:jc w:val="both"/>
      </w:pPr>
      <w:r>
        <w:t xml:space="preserve">δ) φράγματα περιθλάσεως. </w:t>
      </w:r>
    </w:p>
    <w:p w14:paraId="03F1D6CB" w14:textId="77777777" w:rsidR="00392805" w:rsidRDefault="00392805" w:rsidP="00991986">
      <w:pPr>
        <w:jc w:val="both"/>
      </w:pPr>
      <w:r>
        <w:t xml:space="preserve">3. Κυψελίδες. </w:t>
      </w:r>
      <w:proofErr w:type="spellStart"/>
      <w:r>
        <w:t>Oι</w:t>
      </w:r>
      <w:proofErr w:type="spellEnd"/>
      <w:r>
        <w:t xml:space="preserve"> κυψελίδες είναι μικρά γυάλινα κυλινδρικά ή ορθογώνια σωληνάρια μέσα στα οποία τοποθετείται το διάλυμα που θέλουμε να μετρήσουμε. Είναι συγκεκριμένου πάχους και διαμέτρου και κατασκευάζονται από διάφορα υλικά (όχι μόνο γυαλί) ανάλογα με το χρησιμοποιούμενο μήκος κύματος. Οι κυψελίδες πρέπει να διατηρούνται σχολαστικά καθαρές αφού η παραμικρή ακαθαρσία θα επηρεάσει σημαντικά την μέτρηση μας.</w:t>
      </w:r>
    </w:p>
    <w:p w14:paraId="627EB862" w14:textId="69E7FD6B" w:rsidR="00392805" w:rsidRDefault="00392805" w:rsidP="00991986">
      <w:pPr>
        <w:jc w:val="both"/>
        <w:rPr>
          <w:color w:val="000000"/>
          <w:sz w:val="23"/>
          <w:szCs w:val="23"/>
        </w:rPr>
      </w:pPr>
      <w:r>
        <w:t xml:space="preserve"> 4. Φωτοκύτταρο (ανιχνευτής φωτός). Είναι το όργανο που μετράει την ακτινοβολία P που διέρχεται μέσα από το διάλυμα.</w:t>
      </w:r>
    </w:p>
    <w:p w14:paraId="402E56DE" w14:textId="77777777" w:rsidR="00991986" w:rsidRDefault="00991986" w:rsidP="00991986">
      <w:pPr>
        <w:jc w:val="both"/>
        <w:rPr>
          <w:b/>
          <w:bCs/>
          <w:sz w:val="23"/>
          <w:szCs w:val="23"/>
        </w:rPr>
      </w:pPr>
    </w:p>
    <w:p w14:paraId="14156BB3" w14:textId="7258385E" w:rsidR="00991986" w:rsidRDefault="00991986" w:rsidP="00991986">
      <w:pPr>
        <w:jc w:val="both"/>
        <w:rPr>
          <w:sz w:val="23"/>
          <w:szCs w:val="23"/>
        </w:rPr>
      </w:pPr>
      <w:r w:rsidRPr="00A51A07">
        <w:rPr>
          <w:b/>
          <w:bCs/>
          <w:sz w:val="23"/>
          <w:szCs w:val="23"/>
        </w:rPr>
        <w:t>Νόμος</w:t>
      </w:r>
      <w:r w:rsidR="003107F6" w:rsidRPr="00A51A07">
        <w:rPr>
          <w:b/>
          <w:bCs/>
          <w:sz w:val="23"/>
          <w:szCs w:val="23"/>
        </w:rPr>
        <w:t xml:space="preserve"> </w:t>
      </w:r>
      <w:proofErr w:type="spellStart"/>
      <w:r w:rsidR="003107F6" w:rsidRPr="00A51A07">
        <w:rPr>
          <w:b/>
          <w:bCs/>
          <w:sz w:val="23"/>
          <w:szCs w:val="23"/>
        </w:rPr>
        <w:t>Νόμος</w:t>
      </w:r>
      <w:proofErr w:type="spellEnd"/>
      <w:r w:rsidR="003107F6" w:rsidRPr="00A51A07">
        <w:rPr>
          <w:b/>
          <w:bCs/>
          <w:sz w:val="23"/>
          <w:szCs w:val="23"/>
        </w:rPr>
        <w:t xml:space="preserve"> </w:t>
      </w:r>
      <w:proofErr w:type="spellStart"/>
      <w:r w:rsidR="003107F6" w:rsidRPr="00A51A07">
        <w:rPr>
          <w:b/>
          <w:bCs/>
          <w:sz w:val="23"/>
          <w:szCs w:val="23"/>
        </w:rPr>
        <w:t>Lambert-Beer</w:t>
      </w:r>
      <w:proofErr w:type="spellEnd"/>
      <w:r w:rsidR="003107F6" w:rsidRPr="00A51A07">
        <w:rPr>
          <w:b/>
          <w:bCs/>
          <w:sz w:val="23"/>
          <w:szCs w:val="23"/>
        </w:rPr>
        <w:t xml:space="preserve"> </w:t>
      </w:r>
      <w:proofErr w:type="spellStart"/>
      <w:r w:rsidRPr="00A51A07">
        <w:rPr>
          <w:b/>
          <w:bCs/>
          <w:sz w:val="23"/>
          <w:szCs w:val="23"/>
        </w:rPr>
        <w:t>Beer</w:t>
      </w:r>
      <w:proofErr w:type="spellEnd"/>
      <w:r w:rsidRPr="00A51A07">
        <w:rPr>
          <w:b/>
          <w:bCs/>
          <w:sz w:val="23"/>
          <w:szCs w:val="23"/>
        </w:rPr>
        <w:t>:</w:t>
      </w:r>
      <w:r w:rsidRPr="00A51A07">
        <w:rPr>
          <w:sz w:val="23"/>
          <w:szCs w:val="23"/>
        </w:rPr>
        <w:t xml:space="preserve"> Η απορρόφηση Α (για μια μονοχρωματική δέσμη ακτινοβολίας) ενός διαλύματος μιας ουσίας, είναι ανάλογη προς τη συγκέντρωσή της c και δίνεται από την εξίσωση:</w:t>
      </w:r>
    </w:p>
    <w:p w14:paraId="14D15EC3" w14:textId="1A10358E" w:rsidR="00991986" w:rsidRPr="005469DB" w:rsidRDefault="00991986" w:rsidP="00991986">
      <w:pPr>
        <w:spacing w:after="131"/>
        <w:ind w:left="10" w:hanging="10"/>
        <w:jc w:val="center"/>
        <w:rPr>
          <w:bCs/>
          <w:i/>
          <w:iCs/>
          <w:color w:val="000000"/>
          <w:sz w:val="23"/>
          <w:szCs w:val="23"/>
        </w:rPr>
      </w:pPr>
      <w:r w:rsidRPr="00A51A07">
        <w:rPr>
          <w:b/>
          <w:bCs/>
          <w:color w:val="000000"/>
          <w:sz w:val="23"/>
          <w:szCs w:val="23"/>
        </w:rPr>
        <w:t xml:space="preserve">A = </w:t>
      </w:r>
      <m:oMath>
        <m:r>
          <m:rPr>
            <m:sty m:val="bi"/>
          </m:rPr>
          <w:rPr>
            <w:rFonts w:ascii="Cambria Math" w:hAnsi="Cambria Math"/>
            <w:color w:val="000000"/>
            <w:sz w:val="23"/>
            <w:szCs w:val="23"/>
          </w:rPr>
          <m:t>ε*</m:t>
        </m:r>
        <m:r>
          <m:rPr>
            <m:sty m:val="bi"/>
          </m:rPr>
          <w:rPr>
            <w:rFonts w:ascii="Cambria Math" w:hAnsi="Cambria Math"/>
            <w:color w:val="000000"/>
            <w:sz w:val="23"/>
            <w:szCs w:val="23"/>
            <w:lang w:val="en-US"/>
          </w:rPr>
          <m:t>l</m:t>
        </m:r>
        <m:r>
          <m:rPr>
            <m:sty m:val="bi"/>
          </m:rPr>
          <w:rPr>
            <w:rFonts w:ascii="Cambria Math" w:hAnsi="Cambria Math"/>
            <w:color w:val="000000"/>
            <w:sz w:val="23"/>
            <w:szCs w:val="23"/>
          </w:rPr>
          <m:t>*</m:t>
        </m:r>
        <m:r>
          <m:rPr>
            <m:sty m:val="bi"/>
          </m:rPr>
          <w:rPr>
            <w:rFonts w:ascii="Cambria Math" w:hAnsi="Cambria Math"/>
            <w:color w:val="000000"/>
            <w:sz w:val="23"/>
            <w:szCs w:val="23"/>
            <w:lang w:val="en-US"/>
          </w:rPr>
          <m:t>c</m:t>
        </m:r>
      </m:oMath>
      <w:r>
        <w:rPr>
          <w:rFonts w:ascii="Arial" w:hAnsi="Arial" w:cs="Arial"/>
          <w:b/>
          <w:color w:val="000000"/>
        </w:rPr>
        <w:t xml:space="preserve">   </w:t>
      </w:r>
    </w:p>
    <w:p w14:paraId="3F2D232D" w14:textId="77777777" w:rsidR="00991986" w:rsidRPr="00A51A07" w:rsidRDefault="00991986" w:rsidP="00991986">
      <w:pPr>
        <w:spacing w:after="131" w:line="264" w:lineRule="auto"/>
        <w:ind w:left="10" w:hanging="10"/>
        <w:jc w:val="both"/>
        <w:rPr>
          <w:color w:val="000000"/>
          <w:sz w:val="23"/>
          <w:szCs w:val="23"/>
        </w:rPr>
      </w:pPr>
      <w:r>
        <w:rPr>
          <w:color w:val="000000"/>
          <w:sz w:val="23"/>
          <w:szCs w:val="23"/>
        </w:rPr>
        <w:t>ό</w:t>
      </w:r>
      <w:r w:rsidRPr="00A51A07">
        <w:rPr>
          <w:color w:val="000000"/>
          <w:sz w:val="23"/>
          <w:szCs w:val="23"/>
        </w:rPr>
        <w:t xml:space="preserve">που꞉  </w:t>
      </w:r>
      <w:r w:rsidRPr="00A51A07">
        <w:rPr>
          <w:b/>
          <w:bCs/>
          <w:color w:val="000000"/>
          <w:sz w:val="23"/>
          <w:szCs w:val="23"/>
        </w:rPr>
        <w:t>ε</w:t>
      </w:r>
      <w:r w:rsidRPr="00A51A07">
        <w:rPr>
          <w:color w:val="000000"/>
          <w:sz w:val="23"/>
          <w:szCs w:val="23"/>
        </w:rPr>
        <w:t xml:space="preserve"> η μοριακή απορρόφηση ( η απορρόφηση που θα είχε διάλυμα 1Μ της ουσίας)</w:t>
      </w:r>
    </w:p>
    <w:p w14:paraId="41AB4200" w14:textId="77777777" w:rsidR="00991986" w:rsidRPr="00A51A07" w:rsidRDefault="00991986" w:rsidP="00991986">
      <w:pPr>
        <w:spacing w:after="131" w:line="264" w:lineRule="auto"/>
        <w:ind w:left="10" w:hanging="10"/>
        <w:jc w:val="both"/>
        <w:rPr>
          <w:color w:val="000000"/>
          <w:sz w:val="23"/>
          <w:szCs w:val="23"/>
        </w:rPr>
      </w:pPr>
      <w:r w:rsidRPr="00A51A07">
        <w:rPr>
          <w:color w:val="000000"/>
          <w:sz w:val="23"/>
          <w:szCs w:val="23"/>
        </w:rPr>
        <w:t xml:space="preserve">           </w:t>
      </w:r>
      <m:oMath>
        <m:r>
          <m:rPr>
            <m:sty m:val="bi"/>
          </m:rPr>
          <w:rPr>
            <w:rFonts w:ascii="Cambria Math" w:hAnsi="Cambria Math"/>
            <w:color w:val="000000"/>
            <w:sz w:val="23"/>
            <w:szCs w:val="23"/>
          </w:rPr>
          <m:t>l</m:t>
        </m:r>
      </m:oMath>
      <w:r w:rsidRPr="00A51A07">
        <w:rPr>
          <w:color w:val="000000"/>
          <w:sz w:val="23"/>
          <w:szCs w:val="23"/>
        </w:rPr>
        <w:t xml:space="preserve"> το μήκος του δείγματος (cm)  </w:t>
      </w:r>
    </w:p>
    <w:p w14:paraId="620FCCDE" w14:textId="77777777" w:rsidR="00991986" w:rsidRPr="00A51A07" w:rsidRDefault="00991986" w:rsidP="00991986">
      <w:pPr>
        <w:spacing w:after="131" w:line="264" w:lineRule="auto"/>
        <w:ind w:left="10" w:hanging="10"/>
        <w:jc w:val="both"/>
        <w:rPr>
          <w:color w:val="000000"/>
          <w:sz w:val="23"/>
          <w:szCs w:val="23"/>
        </w:rPr>
      </w:pPr>
      <w:r w:rsidRPr="00A51A07">
        <w:rPr>
          <w:color w:val="000000"/>
          <w:sz w:val="23"/>
          <w:szCs w:val="23"/>
        </w:rPr>
        <w:t xml:space="preserve">           </w:t>
      </w:r>
      <w:r w:rsidRPr="00A51A07">
        <w:rPr>
          <w:b/>
          <w:bCs/>
          <w:color w:val="000000"/>
          <w:sz w:val="23"/>
          <w:szCs w:val="23"/>
        </w:rPr>
        <w:t xml:space="preserve">c </w:t>
      </w:r>
      <w:r w:rsidRPr="00A51A07">
        <w:rPr>
          <w:color w:val="000000"/>
          <w:sz w:val="23"/>
          <w:szCs w:val="23"/>
        </w:rPr>
        <w:t xml:space="preserve">η συγκέντρωση της διαλυμένης ουσίας ( </w:t>
      </w:r>
      <m:oMath>
        <m:f>
          <m:fPr>
            <m:ctrlPr>
              <w:rPr>
                <w:rFonts w:ascii="Cambria Math" w:hAnsi="Cambria Math"/>
                <w:i/>
                <w:color w:val="000000"/>
                <w:sz w:val="23"/>
                <w:szCs w:val="23"/>
              </w:rPr>
            </m:ctrlPr>
          </m:fPr>
          <m:num>
            <m:r>
              <w:rPr>
                <w:rFonts w:ascii="Cambria Math" w:hAnsi="Cambria Math"/>
                <w:color w:val="000000"/>
                <w:sz w:val="23"/>
                <w:szCs w:val="23"/>
              </w:rPr>
              <m:t>mol</m:t>
            </m:r>
          </m:num>
          <m:den>
            <m:r>
              <w:rPr>
                <w:rFonts w:ascii="Cambria Math" w:hAnsi="Cambria Math"/>
                <w:color w:val="000000"/>
                <w:sz w:val="23"/>
                <w:szCs w:val="23"/>
              </w:rPr>
              <m:t>l</m:t>
            </m:r>
          </m:den>
        </m:f>
      </m:oMath>
      <w:r w:rsidRPr="00A51A07">
        <w:rPr>
          <w:color w:val="000000"/>
          <w:sz w:val="23"/>
          <w:szCs w:val="23"/>
        </w:rPr>
        <w:t>)</w:t>
      </w:r>
    </w:p>
    <w:p w14:paraId="13335CCF" w14:textId="77777777" w:rsidR="00991986" w:rsidRPr="00A51A07" w:rsidRDefault="00991986" w:rsidP="00991986">
      <w:pPr>
        <w:spacing w:after="131" w:line="264" w:lineRule="auto"/>
        <w:ind w:left="10" w:hanging="10"/>
        <w:jc w:val="both"/>
        <w:rPr>
          <w:b/>
          <w:bCs/>
          <w:color w:val="000000"/>
          <w:sz w:val="23"/>
          <w:szCs w:val="23"/>
        </w:rPr>
      </w:pPr>
      <w:r w:rsidRPr="00A51A07">
        <w:rPr>
          <w:color w:val="000000"/>
          <w:sz w:val="23"/>
          <w:szCs w:val="23"/>
        </w:rPr>
        <w:t xml:space="preserve">   </w:t>
      </w:r>
      <w:r w:rsidRPr="00A51A07">
        <w:rPr>
          <w:b/>
          <w:bCs/>
          <w:color w:val="000000"/>
          <w:sz w:val="23"/>
          <w:szCs w:val="23"/>
        </w:rPr>
        <w:t xml:space="preserve">Α = </w:t>
      </w:r>
      <m:oMath>
        <m:func>
          <m:funcPr>
            <m:ctrlPr>
              <w:rPr>
                <w:rFonts w:ascii="Cambria Math" w:hAnsi="Cambria Math"/>
                <w:b/>
                <w:bCs/>
                <w:i/>
                <w:color w:val="000000"/>
                <w:sz w:val="23"/>
                <w:szCs w:val="23"/>
              </w:rPr>
            </m:ctrlPr>
          </m:funcPr>
          <m:fName>
            <m:r>
              <m:rPr>
                <m:sty m:val="b"/>
              </m:rPr>
              <w:rPr>
                <w:rFonts w:ascii="Cambria Math" w:hAnsi="Cambria Math"/>
                <w:color w:val="000000"/>
                <w:sz w:val="23"/>
                <w:szCs w:val="23"/>
              </w:rPr>
              <m:t>-log</m:t>
            </m:r>
          </m:fName>
          <m:e>
            <m:d>
              <m:dPr>
                <m:ctrlPr>
                  <w:rPr>
                    <w:rFonts w:ascii="Cambria Math" w:hAnsi="Cambria Math"/>
                    <w:b/>
                    <w:bCs/>
                    <w:i/>
                    <w:color w:val="000000"/>
                    <w:sz w:val="23"/>
                    <w:szCs w:val="23"/>
                  </w:rPr>
                </m:ctrlPr>
              </m:dPr>
              <m:e>
                <m:f>
                  <m:fPr>
                    <m:ctrlPr>
                      <w:rPr>
                        <w:rFonts w:ascii="Cambria Math" w:hAnsi="Cambria Math"/>
                        <w:b/>
                        <w:bCs/>
                        <w:i/>
                        <w:color w:val="000000"/>
                        <w:sz w:val="23"/>
                        <w:szCs w:val="23"/>
                      </w:rPr>
                    </m:ctrlPr>
                  </m:fPr>
                  <m:num>
                    <m:r>
                      <m:rPr>
                        <m:sty m:val="bi"/>
                      </m:rPr>
                      <w:rPr>
                        <w:rFonts w:ascii="Cambria Math" w:hAnsi="Cambria Math"/>
                        <w:color w:val="000000"/>
                        <w:sz w:val="23"/>
                        <w:szCs w:val="23"/>
                      </w:rPr>
                      <m:t>l</m:t>
                    </m:r>
                  </m:num>
                  <m:den>
                    <m:sSub>
                      <m:sSubPr>
                        <m:ctrlPr>
                          <w:rPr>
                            <w:rFonts w:ascii="Cambria Math" w:hAnsi="Cambria Math"/>
                            <w:b/>
                            <w:bCs/>
                            <w:i/>
                            <w:color w:val="000000"/>
                            <w:sz w:val="23"/>
                            <w:szCs w:val="23"/>
                          </w:rPr>
                        </m:ctrlPr>
                      </m:sSubPr>
                      <m:e>
                        <m:r>
                          <m:rPr>
                            <m:sty m:val="bi"/>
                          </m:rPr>
                          <w:rPr>
                            <w:rFonts w:ascii="Cambria Math" w:hAnsi="Cambria Math"/>
                            <w:color w:val="000000"/>
                            <w:sz w:val="23"/>
                            <w:szCs w:val="23"/>
                          </w:rPr>
                          <m:t>l</m:t>
                        </m:r>
                      </m:e>
                      <m:sub>
                        <m:r>
                          <m:rPr>
                            <m:sty m:val="bi"/>
                          </m:rPr>
                          <w:rPr>
                            <w:rFonts w:ascii="Cambria Math" w:hAnsi="Cambria Math"/>
                            <w:color w:val="000000"/>
                            <w:sz w:val="23"/>
                            <w:szCs w:val="23"/>
                          </w:rPr>
                          <m:t>0</m:t>
                        </m:r>
                      </m:sub>
                    </m:sSub>
                  </m:den>
                </m:f>
              </m:e>
            </m:d>
          </m:e>
        </m:func>
      </m:oMath>
    </w:p>
    <w:p w14:paraId="347C23DA" w14:textId="6BEAEE2B" w:rsidR="00991986" w:rsidRDefault="00991986" w:rsidP="00991986">
      <w:pPr>
        <w:spacing w:after="131" w:line="264" w:lineRule="auto"/>
        <w:ind w:left="10" w:hanging="10"/>
        <w:jc w:val="both"/>
        <w:rPr>
          <w:color w:val="000000"/>
          <w:sz w:val="23"/>
          <w:szCs w:val="23"/>
        </w:rPr>
      </w:pPr>
      <w:r w:rsidRPr="00A51A07">
        <w:rPr>
          <w:color w:val="000000"/>
          <w:sz w:val="23"/>
          <w:szCs w:val="23"/>
        </w:rPr>
        <w:t xml:space="preserve">όπου꞉  </w:t>
      </w:r>
      <w:r>
        <w:rPr>
          <w:color w:val="000000"/>
          <w:sz w:val="23"/>
          <w:szCs w:val="23"/>
          <w:lang w:val="en-US"/>
        </w:rPr>
        <w:t>l</w:t>
      </w:r>
      <w:r w:rsidRPr="00A51A07">
        <w:rPr>
          <w:color w:val="000000"/>
          <w:sz w:val="23"/>
          <w:szCs w:val="23"/>
        </w:rPr>
        <w:t xml:space="preserve">ο η ένταση του προσπίπτοντος φωτός και Ι το φως που εξέρχεται από την κυψελίδα. </w:t>
      </w:r>
    </w:p>
    <w:p w14:paraId="197833F2" w14:textId="77777777" w:rsidR="00991986" w:rsidRDefault="00991986" w:rsidP="00991986">
      <w:pPr>
        <w:spacing w:after="131" w:line="264" w:lineRule="auto"/>
        <w:ind w:left="10" w:hanging="10"/>
        <w:jc w:val="both"/>
        <w:rPr>
          <w:color w:val="000000"/>
          <w:sz w:val="23"/>
          <w:szCs w:val="23"/>
        </w:rPr>
      </w:pPr>
      <w:r w:rsidRPr="00A51A07">
        <w:rPr>
          <w:color w:val="000000"/>
          <w:sz w:val="23"/>
          <w:szCs w:val="23"/>
        </w:rPr>
        <w:lastRenderedPageBreak/>
        <w:t xml:space="preserve"> Ο λόγος </w:t>
      </w:r>
      <m:oMath>
        <m:r>
          <w:rPr>
            <w:rFonts w:ascii="Cambria Math" w:hAnsi="Cambria Math"/>
            <w:color w:val="000000"/>
            <w:sz w:val="23"/>
            <w:szCs w:val="23"/>
          </w:rPr>
          <m:t>(</m:t>
        </m:r>
        <m:f>
          <m:fPr>
            <m:ctrlPr>
              <w:rPr>
                <w:rFonts w:ascii="Cambria Math" w:hAnsi="Cambria Math"/>
                <w:i/>
                <w:color w:val="000000"/>
                <w:sz w:val="23"/>
                <w:szCs w:val="23"/>
              </w:rPr>
            </m:ctrlPr>
          </m:fPr>
          <m:num>
            <m:r>
              <w:rPr>
                <w:rFonts w:ascii="Cambria Math" w:hAnsi="Cambria Math"/>
                <w:color w:val="000000"/>
                <w:sz w:val="23"/>
                <w:szCs w:val="23"/>
              </w:rPr>
              <m:t>l</m:t>
            </m:r>
          </m:num>
          <m:den>
            <m:sSub>
              <m:sSubPr>
                <m:ctrlPr>
                  <w:rPr>
                    <w:rFonts w:ascii="Cambria Math" w:hAnsi="Cambria Math"/>
                    <w:i/>
                    <w:color w:val="000000"/>
                    <w:sz w:val="23"/>
                    <w:szCs w:val="23"/>
                  </w:rPr>
                </m:ctrlPr>
              </m:sSubPr>
              <m:e>
                <m:r>
                  <w:rPr>
                    <w:rFonts w:ascii="Cambria Math" w:hAnsi="Cambria Math"/>
                    <w:color w:val="000000"/>
                    <w:sz w:val="23"/>
                    <w:szCs w:val="23"/>
                  </w:rPr>
                  <m:t>l</m:t>
                </m:r>
              </m:e>
              <m:sub>
                <m:r>
                  <w:rPr>
                    <w:rFonts w:ascii="Cambria Math" w:hAnsi="Cambria Math"/>
                    <w:color w:val="000000"/>
                    <w:sz w:val="23"/>
                    <w:szCs w:val="23"/>
                  </w:rPr>
                  <m:t>0</m:t>
                </m:r>
              </m:sub>
            </m:sSub>
          </m:den>
        </m:f>
        <m:r>
          <w:rPr>
            <w:rFonts w:ascii="Cambria Math" w:hAnsi="Cambria Math"/>
            <w:color w:val="000000"/>
            <w:sz w:val="23"/>
            <w:szCs w:val="23"/>
          </w:rPr>
          <m:t xml:space="preserve"> )</m:t>
        </m:r>
      </m:oMath>
      <w:r w:rsidRPr="00A51A07">
        <w:rPr>
          <w:color w:val="000000"/>
          <w:sz w:val="23"/>
          <w:szCs w:val="23"/>
        </w:rPr>
        <w:t xml:space="preserve"> εκφράζει την διαπερατότητα Τ η οποία λαμβάνει τιμές 0-1</w:t>
      </w:r>
      <w:r w:rsidRPr="00A461BA">
        <w:rPr>
          <w:color w:val="000000"/>
          <w:sz w:val="23"/>
          <w:szCs w:val="23"/>
        </w:rPr>
        <w:t>.</w:t>
      </w:r>
    </w:p>
    <w:p w14:paraId="336D84E9" w14:textId="681462A9" w:rsidR="00991986" w:rsidRDefault="00991986" w:rsidP="00991986">
      <w:pPr>
        <w:jc w:val="both"/>
        <w:rPr>
          <w:color w:val="000000"/>
          <w:sz w:val="23"/>
          <w:szCs w:val="23"/>
        </w:rPr>
      </w:pPr>
      <w:r>
        <w:rPr>
          <w:color w:val="000000"/>
          <w:sz w:val="23"/>
          <w:szCs w:val="23"/>
        </w:rPr>
        <w:t xml:space="preserve">Από τη παραπάνω σχέση γίνεται εμφανές ότι η απορρόφηση και η συγκέντρωση είναι ανάλογα μεγέθη. </w:t>
      </w:r>
    </w:p>
    <w:p w14:paraId="6F39702C" w14:textId="77777777" w:rsidR="00392805" w:rsidRDefault="00392805" w:rsidP="00B4749D">
      <w:pPr>
        <w:rPr>
          <w:color w:val="000000"/>
          <w:sz w:val="23"/>
          <w:szCs w:val="23"/>
        </w:rPr>
      </w:pPr>
    </w:p>
    <w:p w14:paraId="5F51C3C4" w14:textId="6CE02D5E" w:rsidR="00B4749D" w:rsidRDefault="00B4749D" w:rsidP="00B4749D">
      <w:pPr>
        <w:rPr>
          <w:rFonts w:asciiTheme="minorHAnsi" w:hAnsiTheme="minorHAnsi"/>
          <w:b/>
          <w:u w:val="single"/>
          <w:vertAlign w:val="superscript"/>
        </w:rPr>
      </w:pPr>
      <w:r w:rsidRPr="001E5092">
        <w:rPr>
          <w:rFonts w:asciiTheme="minorHAnsi" w:hAnsiTheme="minorHAnsi"/>
          <w:b/>
          <w:u w:val="single"/>
        </w:rPr>
        <w:t>Ερώτηση 2</w:t>
      </w:r>
      <w:r w:rsidRPr="001E5092">
        <w:rPr>
          <w:rFonts w:asciiTheme="minorHAnsi" w:hAnsiTheme="minorHAnsi"/>
          <w:b/>
          <w:u w:val="single"/>
          <w:vertAlign w:val="superscript"/>
        </w:rPr>
        <w:t>η</w:t>
      </w:r>
    </w:p>
    <w:p w14:paraId="6F4384D2" w14:textId="25741C16" w:rsidR="00B4749D" w:rsidRPr="001E5092" w:rsidRDefault="00B4749D" w:rsidP="00B4749D">
      <w:pPr>
        <w:rPr>
          <w:rFonts w:asciiTheme="minorHAnsi" w:hAnsiTheme="minorHAnsi"/>
        </w:rPr>
      </w:pPr>
      <w:r>
        <w:t xml:space="preserve">Περιγράψτε τη γενική περίπτωση (διαδικασία) μιας ανάλυσης με </w:t>
      </w:r>
      <w:proofErr w:type="spellStart"/>
      <w:r>
        <w:t>φασματοφωτόμετρο</w:t>
      </w:r>
      <w:proofErr w:type="spellEnd"/>
      <w:r>
        <w:t>. Ποιος ο ρόλος του τυφλού;</w:t>
      </w:r>
    </w:p>
    <w:p w14:paraId="0C4B5E1C" w14:textId="77777777" w:rsidR="00B4749D" w:rsidRPr="001E5092" w:rsidRDefault="00B4749D" w:rsidP="00B4749D">
      <w:pPr>
        <w:rPr>
          <w:rFonts w:asciiTheme="minorHAnsi" w:hAnsiTheme="minorHAnsi"/>
          <w:i/>
          <w:u w:val="single"/>
        </w:rPr>
      </w:pPr>
      <w:r w:rsidRPr="001E5092">
        <w:rPr>
          <w:rFonts w:asciiTheme="minorHAnsi" w:hAnsiTheme="minorHAnsi"/>
          <w:i/>
          <w:u w:val="single"/>
        </w:rPr>
        <w:t>Λύση</w:t>
      </w:r>
    </w:p>
    <w:p w14:paraId="4266085A" w14:textId="7A9F5C83" w:rsidR="00B4749D" w:rsidRDefault="00991986" w:rsidP="00B4749D">
      <w:proofErr w:type="spellStart"/>
      <w:r>
        <w:t>Tο</w:t>
      </w:r>
      <w:proofErr w:type="spellEnd"/>
      <w:r>
        <w:t xml:space="preserve"> φως που παράγεται από ένα λαμπτήρα κατευθύνεται με μία ορισμένη ισχύ (</w:t>
      </w:r>
      <w:proofErr w:type="spellStart"/>
      <w:r>
        <w:t>Po</w:t>
      </w:r>
      <w:proofErr w:type="spellEnd"/>
      <w:r>
        <w:t>) προς ένα υδατικό διάλυμα που περιέχει μία ουσία σε ορισμένη συγκέντρωση (</w:t>
      </w:r>
      <w:proofErr w:type="spellStart"/>
      <w:r>
        <w:t>Cg</w:t>
      </w:r>
      <w:proofErr w:type="spellEnd"/>
      <w:r>
        <w:t>/</w:t>
      </w:r>
      <w:proofErr w:type="spellStart"/>
      <w:r>
        <w:t>lt</w:t>
      </w:r>
      <w:proofErr w:type="spellEnd"/>
      <w:r>
        <w:t xml:space="preserve">). Το υδατικό διάλυμα απορροφάει τμήμα της προσπίπτουσας ακτινοβολίας και έτσι η ακτινοβολία που απομακρύνεται από αυτό έχει ισχύ P μικρότερη από την αρχική </w:t>
      </w:r>
      <w:proofErr w:type="spellStart"/>
      <w:r>
        <w:t>Po</w:t>
      </w:r>
      <w:proofErr w:type="spellEnd"/>
      <w:r>
        <w:t xml:space="preserve"> (P&lt;</w:t>
      </w:r>
      <w:proofErr w:type="spellStart"/>
      <w:r>
        <w:t>Po</w:t>
      </w:r>
      <w:proofErr w:type="spellEnd"/>
      <w:r>
        <w:t>).</w:t>
      </w:r>
    </w:p>
    <w:p w14:paraId="28C14EAF" w14:textId="6DAF59BB" w:rsidR="00991986" w:rsidRDefault="00392805" w:rsidP="00B4749D">
      <w:pPr>
        <w:rPr>
          <w:noProof/>
        </w:rPr>
      </w:pPr>
      <w:r>
        <w:t>Το τυφλό διάλυμα είναι διάλυμα που περιέχει όλες τις ουσίες του μετρούμενου διαλύματος (διαλύτη, αντιδραστήρια) εκτός από την μετρούμενη ουσία (δείγμα).</w:t>
      </w:r>
    </w:p>
    <w:p w14:paraId="186E96FD" w14:textId="1B4884BE" w:rsidR="00B4749D" w:rsidRPr="003107F6" w:rsidRDefault="00B4749D" w:rsidP="00B4749D">
      <w:pPr>
        <w:rPr>
          <w:noProof/>
        </w:rPr>
      </w:pPr>
    </w:p>
    <w:p w14:paraId="73E20086" w14:textId="72664BFC" w:rsidR="00392805" w:rsidRDefault="00392805" w:rsidP="00B4749D">
      <w:pPr>
        <w:rPr>
          <w:rFonts w:asciiTheme="minorHAnsi" w:hAnsiTheme="minorHAnsi"/>
          <w:b/>
          <w:u w:val="single"/>
        </w:rPr>
      </w:pPr>
      <w:r>
        <w:rPr>
          <w:noProof/>
        </w:rPr>
        <w:drawing>
          <wp:anchor distT="0" distB="0" distL="114300" distR="114300" simplePos="0" relativeHeight="251665408" behindDoc="0" locked="0" layoutInCell="1" allowOverlap="1" wp14:anchorId="4BE5A8FB" wp14:editId="15ED7769">
            <wp:simplePos x="0" y="0"/>
            <wp:positionH relativeFrom="column">
              <wp:posOffset>1554480</wp:posOffset>
            </wp:positionH>
            <wp:positionV relativeFrom="paragraph">
              <wp:posOffset>8890</wp:posOffset>
            </wp:positionV>
            <wp:extent cx="2385060" cy="2049862"/>
            <wp:effectExtent l="0" t="0" r="0" b="7620"/>
            <wp:wrapNone/>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5556" t="18271" r="38750" b="42469"/>
                    <a:stretch/>
                  </pic:blipFill>
                  <pic:spPr bwMode="auto">
                    <a:xfrm>
                      <a:off x="0" y="0"/>
                      <a:ext cx="2385060" cy="20498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725852" w14:textId="1B41C7FD" w:rsidR="00392805" w:rsidRDefault="00392805" w:rsidP="00B4749D">
      <w:pPr>
        <w:rPr>
          <w:rFonts w:asciiTheme="minorHAnsi" w:hAnsiTheme="minorHAnsi"/>
          <w:b/>
          <w:u w:val="single"/>
        </w:rPr>
      </w:pPr>
    </w:p>
    <w:p w14:paraId="5A2144B9" w14:textId="77777777" w:rsidR="00392805" w:rsidRDefault="00392805" w:rsidP="00B4749D">
      <w:pPr>
        <w:rPr>
          <w:rFonts w:asciiTheme="minorHAnsi" w:hAnsiTheme="minorHAnsi"/>
          <w:b/>
          <w:u w:val="single"/>
        </w:rPr>
      </w:pPr>
    </w:p>
    <w:p w14:paraId="10FB65FD" w14:textId="77777777" w:rsidR="00392805" w:rsidRDefault="00392805" w:rsidP="00B4749D">
      <w:pPr>
        <w:rPr>
          <w:rFonts w:asciiTheme="minorHAnsi" w:hAnsiTheme="minorHAnsi"/>
          <w:b/>
          <w:u w:val="single"/>
        </w:rPr>
      </w:pPr>
    </w:p>
    <w:p w14:paraId="490AE5C9" w14:textId="77777777" w:rsidR="00392805" w:rsidRDefault="00392805" w:rsidP="00B4749D">
      <w:pPr>
        <w:rPr>
          <w:rFonts w:asciiTheme="minorHAnsi" w:hAnsiTheme="minorHAnsi"/>
          <w:b/>
          <w:u w:val="single"/>
        </w:rPr>
      </w:pPr>
    </w:p>
    <w:p w14:paraId="18D15EC3" w14:textId="77777777" w:rsidR="00392805" w:rsidRDefault="00392805" w:rsidP="00B4749D">
      <w:pPr>
        <w:rPr>
          <w:rFonts w:asciiTheme="minorHAnsi" w:hAnsiTheme="minorHAnsi"/>
          <w:b/>
          <w:u w:val="single"/>
        </w:rPr>
      </w:pPr>
    </w:p>
    <w:p w14:paraId="51C506D3" w14:textId="77777777" w:rsidR="00392805" w:rsidRDefault="00392805" w:rsidP="00B4749D">
      <w:pPr>
        <w:rPr>
          <w:rFonts w:asciiTheme="minorHAnsi" w:hAnsiTheme="minorHAnsi"/>
          <w:b/>
          <w:u w:val="single"/>
        </w:rPr>
      </w:pPr>
    </w:p>
    <w:p w14:paraId="3A4D7DE2" w14:textId="77777777" w:rsidR="00392805" w:rsidRDefault="00392805" w:rsidP="00B4749D">
      <w:pPr>
        <w:rPr>
          <w:rFonts w:asciiTheme="minorHAnsi" w:hAnsiTheme="minorHAnsi"/>
          <w:b/>
          <w:u w:val="single"/>
        </w:rPr>
      </w:pPr>
    </w:p>
    <w:p w14:paraId="4880D0A4" w14:textId="77777777" w:rsidR="00392805" w:rsidRDefault="00392805" w:rsidP="00B4749D">
      <w:pPr>
        <w:rPr>
          <w:rFonts w:asciiTheme="minorHAnsi" w:hAnsiTheme="minorHAnsi"/>
          <w:b/>
          <w:u w:val="single"/>
        </w:rPr>
      </w:pPr>
    </w:p>
    <w:p w14:paraId="3BD90C14" w14:textId="77777777" w:rsidR="00392805" w:rsidRDefault="00392805" w:rsidP="00B4749D">
      <w:pPr>
        <w:rPr>
          <w:rFonts w:asciiTheme="minorHAnsi" w:hAnsiTheme="minorHAnsi"/>
          <w:b/>
          <w:u w:val="single"/>
        </w:rPr>
      </w:pPr>
    </w:p>
    <w:p w14:paraId="79C2194E" w14:textId="77777777" w:rsidR="00392805" w:rsidRDefault="00392805" w:rsidP="00B4749D">
      <w:pPr>
        <w:rPr>
          <w:rFonts w:asciiTheme="minorHAnsi" w:hAnsiTheme="minorHAnsi"/>
          <w:b/>
          <w:u w:val="single"/>
        </w:rPr>
      </w:pPr>
    </w:p>
    <w:p w14:paraId="284DE551" w14:textId="77777777" w:rsidR="00392805" w:rsidRDefault="00392805" w:rsidP="00B4749D">
      <w:pPr>
        <w:rPr>
          <w:rFonts w:asciiTheme="minorHAnsi" w:hAnsiTheme="minorHAnsi"/>
          <w:b/>
          <w:u w:val="single"/>
        </w:rPr>
      </w:pPr>
    </w:p>
    <w:p w14:paraId="0070EE38" w14:textId="77777777" w:rsidR="00392805" w:rsidRDefault="00392805" w:rsidP="00B4749D">
      <w:pPr>
        <w:rPr>
          <w:rFonts w:asciiTheme="minorHAnsi" w:hAnsiTheme="minorHAnsi"/>
          <w:b/>
          <w:u w:val="single"/>
        </w:rPr>
      </w:pPr>
    </w:p>
    <w:p w14:paraId="65A325CD" w14:textId="520AB93B" w:rsidR="00B4749D" w:rsidRPr="001E5092" w:rsidRDefault="00B4749D" w:rsidP="00B4749D">
      <w:pPr>
        <w:rPr>
          <w:rFonts w:asciiTheme="minorHAnsi" w:hAnsiTheme="minorHAnsi"/>
          <w:b/>
          <w:u w:val="single"/>
          <w:vertAlign w:val="superscript"/>
        </w:rPr>
      </w:pPr>
      <w:r w:rsidRPr="001E5092">
        <w:rPr>
          <w:rFonts w:asciiTheme="minorHAnsi" w:hAnsiTheme="minorHAnsi"/>
          <w:b/>
          <w:u w:val="single"/>
        </w:rPr>
        <w:t>Ερώτηση 3</w:t>
      </w:r>
      <w:r w:rsidRPr="001E5092">
        <w:rPr>
          <w:rFonts w:asciiTheme="minorHAnsi" w:hAnsiTheme="minorHAnsi"/>
          <w:b/>
          <w:u w:val="single"/>
          <w:vertAlign w:val="superscript"/>
        </w:rPr>
        <w:t>η</w:t>
      </w:r>
    </w:p>
    <w:p w14:paraId="4C35A368" w14:textId="49A2E584" w:rsidR="00B4749D" w:rsidRDefault="00B4749D" w:rsidP="00B4749D">
      <w:r>
        <w:t xml:space="preserve">Τα αντιδραστήρια που έχουμε στη διάθεσή μας αναγράφουν κάποια κλίμακα μέτρησης (π.χ. τα αντιδραστήρια για τα νιτρικά μετρούν από 0,2 έως 20 </w:t>
      </w:r>
      <w:proofErr w:type="spellStart"/>
      <w:r>
        <w:t>mg</w:t>
      </w:r>
      <w:proofErr w:type="spellEnd"/>
      <w:r>
        <w:t>/L NO3-N). Τι κάνουμε στην περίπτωση που η μέτρηση σε ένα δείγμα μας δίνει μεγαλύτερη τιμή;</w:t>
      </w:r>
    </w:p>
    <w:p w14:paraId="40CAA8B8" w14:textId="77777777" w:rsidR="00B4749D" w:rsidRPr="001E5092" w:rsidRDefault="00B4749D" w:rsidP="00B4749D">
      <w:pPr>
        <w:rPr>
          <w:rFonts w:asciiTheme="minorHAnsi" w:hAnsiTheme="minorHAnsi"/>
          <w:i/>
          <w:u w:val="single"/>
        </w:rPr>
      </w:pPr>
      <w:r w:rsidRPr="001E5092">
        <w:rPr>
          <w:rFonts w:asciiTheme="minorHAnsi" w:hAnsiTheme="minorHAnsi"/>
          <w:i/>
          <w:u w:val="single"/>
        </w:rPr>
        <w:t>Λύση</w:t>
      </w:r>
    </w:p>
    <w:p w14:paraId="39B76FD0" w14:textId="181F1A3E" w:rsidR="00B4749D" w:rsidRDefault="00B4749D" w:rsidP="00B4749D">
      <w:pPr>
        <w:rPr>
          <w:rFonts w:asciiTheme="minorHAnsi" w:hAnsiTheme="minorHAnsi"/>
        </w:rPr>
      </w:pPr>
    </w:p>
    <w:p w14:paraId="4D4957A7" w14:textId="77777777" w:rsidR="00B4749D" w:rsidRDefault="00B4749D" w:rsidP="00B4749D">
      <w:pPr>
        <w:rPr>
          <w:rFonts w:asciiTheme="minorHAnsi" w:hAnsiTheme="minorHAnsi"/>
        </w:rPr>
      </w:pPr>
    </w:p>
    <w:p w14:paraId="11B47A63" w14:textId="77777777" w:rsidR="00B4749D" w:rsidRPr="001E5092" w:rsidRDefault="00B4749D" w:rsidP="00B4749D">
      <w:pPr>
        <w:rPr>
          <w:rFonts w:asciiTheme="minorHAnsi" w:hAnsiTheme="minorHAnsi"/>
        </w:rPr>
      </w:pPr>
    </w:p>
    <w:p w14:paraId="53C7DDD6" w14:textId="77777777" w:rsidR="00B4749D" w:rsidRPr="001E5092" w:rsidRDefault="00B4749D" w:rsidP="00B4749D">
      <w:pPr>
        <w:rPr>
          <w:rFonts w:asciiTheme="minorHAnsi" w:hAnsiTheme="minorHAnsi"/>
          <w:b/>
          <w:u w:val="single"/>
          <w:vertAlign w:val="superscript"/>
        </w:rPr>
      </w:pPr>
      <w:r w:rsidRPr="001E5092">
        <w:rPr>
          <w:rFonts w:asciiTheme="minorHAnsi" w:hAnsiTheme="minorHAnsi"/>
          <w:b/>
          <w:u w:val="single"/>
        </w:rPr>
        <w:t>Ερώτηση 4</w:t>
      </w:r>
      <w:r w:rsidRPr="001E5092">
        <w:rPr>
          <w:rFonts w:asciiTheme="minorHAnsi" w:hAnsiTheme="minorHAnsi"/>
          <w:b/>
          <w:u w:val="single"/>
          <w:vertAlign w:val="superscript"/>
        </w:rPr>
        <w:t>η</w:t>
      </w:r>
    </w:p>
    <w:p w14:paraId="35964B96" w14:textId="0A9EA692" w:rsidR="00B4749D" w:rsidRDefault="00B4749D" w:rsidP="00B4749D">
      <w:r>
        <w:t>Να μετατρέψετε την τιμή του νιτρικού αζώτου (</w:t>
      </w:r>
      <w:proofErr w:type="spellStart"/>
      <w:r>
        <w:t>mg</w:t>
      </w:r>
      <w:proofErr w:type="spellEnd"/>
      <w:r>
        <w:t>/l NO3-N) σε τιμή νιτρικών ιόντων (</w:t>
      </w:r>
      <w:proofErr w:type="spellStart"/>
      <w:r>
        <w:t>mg</w:t>
      </w:r>
      <w:proofErr w:type="spellEnd"/>
      <w:r>
        <w:t>/L ΝΟ3 - ) και την τιμή του φωσφόρου από φωσφορικά (</w:t>
      </w:r>
      <w:proofErr w:type="spellStart"/>
      <w:r>
        <w:t>mg</w:t>
      </w:r>
      <w:proofErr w:type="spellEnd"/>
      <w:r>
        <w:t xml:space="preserve">/L PO4-P) σε τιμή </w:t>
      </w:r>
      <w:proofErr w:type="spellStart"/>
      <w:r>
        <w:t>ορθοφωσφορικών</w:t>
      </w:r>
      <w:proofErr w:type="spellEnd"/>
      <w:r>
        <w:t xml:space="preserve"> ιόντων (</w:t>
      </w:r>
      <w:proofErr w:type="spellStart"/>
      <w:r>
        <w:t>mg</w:t>
      </w:r>
      <w:proofErr w:type="spellEnd"/>
      <w:r>
        <w:t>/l PO4 -3 ).</w:t>
      </w:r>
    </w:p>
    <w:p w14:paraId="61DE8219" w14:textId="77777777" w:rsidR="00B4749D" w:rsidRDefault="00B4749D" w:rsidP="00B4749D">
      <w:pPr>
        <w:rPr>
          <w:rFonts w:asciiTheme="minorHAnsi" w:eastAsiaTheme="minorEastAsia" w:hAnsiTheme="minorHAnsi"/>
        </w:rPr>
      </w:pPr>
    </w:p>
    <w:p w14:paraId="3031D34C" w14:textId="77777777" w:rsidR="00B4749D" w:rsidRPr="001E5092" w:rsidRDefault="00B4749D" w:rsidP="00B4749D">
      <w:pPr>
        <w:rPr>
          <w:rFonts w:asciiTheme="minorHAnsi" w:hAnsiTheme="minorHAnsi"/>
          <w:i/>
          <w:u w:val="single"/>
        </w:rPr>
      </w:pPr>
      <w:r w:rsidRPr="001E5092">
        <w:rPr>
          <w:rFonts w:asciiTheme="minorHAnsi" w:hAnsiTheme="minorHAnsi"/>
          <w:i/>
          <w:u w:val="single"/>
        </w:rPr>
        <w:t>Λύση</w:t>
      </w:r>
    </w:p>
    <w:p w14:paraId="0283D8C3" w14:textId="77777777" w:rsidR="00B4749D" w:rsidRDefault="00B4749D" w:rsidP="00B4749D">
      <w:pPr>
        <w:rPr>
          <w:b/>
          <w:bCs/>
          <w:color w:val="000000" w:themeColor="text1"/>
          <w:sz w:val="30"/>
          <w:szCs w:val="30"/>
          <w:u w:val="single"/>
        </w:rPr>
      </w:pPr>
    </w:p>
    <w:p w14:paraId="4EDB9AB6" w14:textId="5E997462" w:rsidR="00B4749D" w:rsidRPr="001E5092" w:rsidRDefault="00B4749D" w:rsidP="00B4749D">
      <w:pPr>
        <w:rPr>
          <w:rFonts w:asciiTheme="minorHAnsi" w:hAnsiTheme="minorHAnsi"/>
          <w:b/>
          <w:u w:val="single"/>
          <w:vertAlign w:val="superscript"/>
        </w:rPr>
      </w:pPr>
      <w:r w:rsidRPr="001E5092">
        <w:rPr>
          <w:rFonts w:asciiTheme="minorHAnsi" w:hAnsiTheme="minorHAnsi"/>
          <w:b/>
          <w:u w:val="single"/>
        </w:rPr>
        <w:lastRenderedPageBreak/>
        <w:t xml:space="preserve">Ερώτηση </w:t>
      </w:r>
      <w:r>
        <w:rPr>
          <w:rFonts w:asciiTheme="minorHAnsi" w:hAnsiTheme="minorHAnsi"/>
          <w:b/>
          <w:u w:val="single"/>
        </w:rPr>
        <w:t>5</w:t>
      </w:r>
      <w:r w:rsidRPr="001E5092">
        <w:rPr>
          <w:rFonts w:asciiTheme="minorHAnsi" w:hAnsiTheme="minorHAnsi"/>
          <w:b/>
          <w:u w:val="single"/>
          <w:vertAlign w:val="superscript"/>
        </w:rPr>
        <w:t>η</w:t>
      </w:r>
    </w:p>
    <w:p w14:paraId="2CF04B3A" w14:textId="710E2F1A" w:rsidR="00B4749D" w:rsidRDefault="00B4749D" w:rsidP="00B4749D">
      <w:pPr>
        <w:rPr>
          <w:b/>
          <w:bCs/>
          <w:color w:val="000000" w:themeColor="text1"/>
          <w:sz w:val="30"/>
          <w:szCs w:val="30"/>
          <w:u w:val="single"/>
        </w:rPr>
      </w:pPr>
      <w:r>
        <w:t xml:space="preserve">Να ορίσετε τις παραμέτρους που μετρήσατε </w:t>
      </w:r>
      <w:proofErr w:type="spellStart"/>
      <w:r>
        <w:t>φασματοφωτομετρικά</w:t>
      </w:r>
      <w:proofErr w:type="spellEnd"/>
      <w:r>
        <w:t>. Για ποιο λόγο μας ενδιαφέρει η τιμή τους και ποια είναι τα όρια για αυτές για νερό ανθρώπινης κατανάλωσης; Σχολιάστε τις μετρήσεις σας</w:t>
      </w:r>
    </w:p>
    <w:p w14:paraId="1982C138" w14:textId="77777777" w:rsidR="00B4749D" w:rsidRDefault="00B4749D" w:rsidP="00B4749D">
      <w:pPr>
        <w:rPr>
          <w:b/>
          <w:bCs/>
          <w:color w:val="000000" w:themeColor="text1"/>
          <w:sz w:val="30"/>
          <w:szCs w:val="30"/>
          <w:u w:val="single"/>
        </w:rPr>
      </w:pPr>
    </w:p>
    <w:p w14:paraId="27161F6A" w14:textId="77777777" w:rsidR="00B4749D" w:rsidRPr="001E5092" w:rsidRDefault="00B4749D" w:rsidP="00B4749D">
      <w:pPr>
        <w:rPr>
          <w:rFonts w:asciiTheme="minorHAnsi" w:hAnsiTheme="minorHAnsi"/>
          <w:i/>
          <w:u w:val="single"/>
        </w:rPr>
      </w:pPr>
      <w:r w:rsidRPr="001E5092">
        <w:rPr>
          <w:rFonts w:asciiTheme="minorHAnsi" w:hAnsiTheme="minorHAnsi"/>
          <w:i/>
          <w:u w:val="single"/>
        </w:rPr>
        <w:t>Λύση</w:t>
      </w:r>
    </w:p>
    <w:p w14:paraId="483B5051" w14:textId="77777777" w:rsidR="00B4749D" w:rsidRDefault="00B4749D" w:rsidP="00B4749D">
      <w:pPr>
        <w:rPr>
          <w:b/>
          <w:bCs/>
          <w:color w:val="000000" w:themeColor="text1"/>
          <w:sz w:val="30"/>
          <w:szCs w:val="30"/>
          <w:u w:val="single"/>
        </w:rPr>
      </w:pPr>
    </w:p>
    <w:p w14:paraId="26851E80" w14:textId="77777777" w:rsidR="00B4749D" w:rsidRDefault="00B4749D" w:rsidP="00B4749D">
      <w:pPr>
        <w:rPr>
          <w:b/>
          <w:bCs/>
          <w:color w:val="000000" w:themeColor="text1"/>
          <w:sz w:val="30"/>
          <w:szCs w:val="30"/>
          <w:u w:val="single"/>
        </w:rPr>
      </w:pPr>
    </w:p>
    <w:p w14:paraId="5BEFDDA1" w14:textId="77777777" w:rsidR="00B4749D" w:rsidRDefault="00B4749D" w:rsidP="00B4749D">
      <w:pPr>
        <w:rPr>
          <w:b/>
          <w:bCs/>
          <w:color w:val="000000" w:themeColor="text1"/>
          <w:sz w:val="30"/>
          <w:szCs w:val="30"/>
          <w:u w:val="single"/>
        </w:rPr>
      </w:pPr>
    </w:p>
    <w:p w14:paraId="01CDD2A0" w14:textId="1FF4709F" w:rsidR="00B4749D" w:rsidRPr="00C74D2A" w:rsidRDefault="00B4749D" w:rsidP="001A6D8F">
      <w:pPr>
        <w:rPr>
          <w:b/>
          <w:bCs/>
          <w:color w:val="000000" w:themeColor="text1"/>
          <w:sz w:val="30"/>
          <w:szCs w:val="30"/>
          <w:u w:val="single"/>
        </w:rPr>
      </w:pPr>
    </w:p>
    <w:sectPr w:rsidR="00B4749D" w:rsidRPr="00C74D2A" w:rsidSect="005F1B7D">
      <w:headerReference w:type="default" r:id="rId13"/>
      <w:footerReference w:type="default" r:id="rId14"/>
      <w:pgSz w:w="12240" w:h="15840"/>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677245" w14:textId="77777777" w:rsidR="00053BCF" w:rsidRDefault="00053BCF" w:rsidP="00B71999">
      <w:r>
        <w:separator/>
      </w:r>
    </w:p>
  </w:endnote>
  <w:endnote w:type="continuationSeparator" w:id="0">
    <w:p w14:paraId="7591003F" w14:textId="77777777" w:rsidR="00053BCF" w:rsidRDefault="00053BCF" w:rsidP="00B71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Calibri Light">
    <w:panose1 w:val="020F0302020204030204"/>
    <w:charset w:val="A1"/>
    <w:family w:val="swiss"/>
    <w:pitch w:val="variable"/>
    <w:sig w:usb0="A0002AEF" w:usb1="4000207B" w:usb2="00000000"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0491742"/>
      <w:docPartObj>
        <w:docPartGallery w:val="Page Numbers (Bottom of Page)"/>
        <w:docPartUnique/>
      </w:docPartObj>
    </w:sdtPr>
    <w:sdtContent>
      <w:p w14:paraId="1A59B388" w14:textId="77777777" w:rsidR="00A97C56" w:rsidRDefault="00A97C56">
        <w:pPr>
          <w:pStyle w:val="a6"/>
          <w:jc w:val="center"/>
        </w:pPr>
        <w:r>
          <w:rPr>
            <w:noProof/>
          </w:rPr>
          <w:fldChar w:fldCharType="begin"/>
        </w:r>
        <w:r>
          <w:rPr>
            <w:noProof/>
          </w:rPr>
          <w:instrText>PAGE   \* MERGEFORMAT</w:instrText>
        </w:r>
        <w:r>
          <w:rPr>
            <w:noProof/>
          </w:rPr>
          <w:fldChar w:fldCharType="separate"/>
        </w:r>
        <w:r>
          <w:rPr>
            <w:noProof/>
          </w:rPr>
          <w:t>5</w:t>
        </w:r>
        <w:r>
          <w:rPr>
            <w:noProof/>
          </w:rPr>
          <w:fldChar w:fldCharType="end"/>
        </w:r>
      </w:p>
    </w:sdtContent>
  </w:sdt>
  <w:p w14:paraId="7E491A9B" w14:textId="77777777" w:rsidR="00A97C56" w:rsidRDefault="00A97C5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A30F7" w14:textId="77777777" w:rsidR="00053BCF" w:rsidRDefault="00053BCF" w:rsidP="00B71999">
      <w:r>
        <w:separator/>
      </w:r>
    </w:p>
  </w:footnote>
  <w:footnote w:type="continuationSeparator" w:id="0">
    <w:p w14:paraId="2DD2D41E" w14:textId="77777777" w:rsidR="00053BCF" w:rsidRDefault="00053BCF" w:rsidP="00B71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17AAC" w14:textId="77777777" w:rsidR="00A97C56" w:rsidRDefault="00A97C56" w:rsidP="001E5092">
    <w:pPr>
      <w:spacing w:line="264" w:lineRule="auto"/>
    </w:pPr>
    <w:r>
      <w:rPr>
        <w:noProof/>
        <w:color w:val="000000"/>
      </w:rPr>
      <mc:AlternateContent>
        <mc:Choice Requires="wps">
          <w:drawing>
            <wp:anchor distT="0" distB="0" distL="114300" distR="114300" simplePos="0" relativeHeight="251659264" behindDoc="0" locked="0" layoutInCell="1" allowOverlap="1" wp14:anchorId="469AE370" wp14:editId="3F141CD3">
              <wp:simplePos x="0" y="0"/>
              <wp:positionH relativeFrom="page">
                <wp:align>center</wp:align>
              </wp:positionH>
              <wp:positionV relativeFrom="page">
                <wp:align>center</wp:align>
              </wp:positionV>
              <wp:extent cx="7360920" cy="9530715"/>
              <wp:effectExtent l="17145" t="17145" r="13335" b="15240"/>
              <wp:wrapNone/>
              <wp:docPr id="6" name="Ορθογώνιο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0920" cy="9530715"/>
                      </a:xfrm>
                      <a:prstGeom prst="rect">
                        <a:avLst/>
                      </a:prstGeom>
                      <a:noFill/>
                      <a:ln w="15875">
                        <a:solidFill>
                          <a:schemeClr val="bg2">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95000</wp14:pctWidth>
              </wp14:sizeRelH>
              <wp14:sizeRelV relativeFrom="page">
                <wp14:pctHeight>95000</wp14:pctHeight>
              </wp14:sizeRelV>
            </wp:anchor>
          </w:drawing>
        </mc:Choice>
        <mc:Fallback>
          <w:pict>
            <v:rect w14:anchorId="75B14C7A" id="Ορθογώνιο 222" o:spid="_x0000_s1026" style="position:absolute;margin-left:0;margin-top:0;width:579.6pt;height:750.45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" filled="f" strokecolor="#747070 [1614]" strokeweight="1.25pt">
              <w10:wrap anchorx="page" anchory="page"/>
            </v:rect>
          </w:pict>
        </mc:Fallback>
      </mc:AlternateContent>
    </w:r>
    <w:sdt>
      <w:sdtPr>
        <w:rPr>
          <w:i/>
          <w:iCs/>
          <w:color w:val="4472C4" w:themeColor="accent1"/>
          <w:sz w:val="18"/>
          <w:szCs w:val="18"/>
        </w:rPr>
        <w:alias w:val="Τίτλος"/>
        <w:id w:val="15524250"/>
        <w:placeholder>
          <w:docPart w:val="57123712EBB94EB0A3B4FCE10DF9FA3F"/>
        </w:placeholder>
        <w:dataBinding w:prefixMappings="xmlns:ns0='http://schemas.openxmlformats.org/package/2006/metadata/core-properties' xmlns:ns1='http://purl.org/dc/elements/1.1/'" w:xpath="/ns0:coreProperties[1]/ns1:title[1]" w:storeItemID="{6C3C8BC8-F283-45AE-878A-BAB7291924A1}"/>
        <w:text/>
      </w:sdtPr>
      <w:sdtEndPr>
        <w:rPr>
          <w:iCs w:val="0"/>
        </w:rPr>
      </w:sdtEndPr>
      <w:sdtContent>
        <w:r>
          <w:rPr>
            <w:i/>
            <w:iCs/>
            <w:color w:val="4472C4" w:themeColor="accent1"/>
            <w:sz w:val="18"/>
            <w:szCs w:val="18"/>
          </w:rPr>
          <w:t>ΕΡΓΑΣΤΗΡΙΟ ΕΛΕΓΧΟΥ ΡΥΠΑΝΣΗΣ ΝΕΡΩΝ</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2" type="#_x0000_t75" style="width:11.45pt;height:11.45pt" o:bullet="t">
        <v:imagedata r:id="rId1" o:title="msoBFD2"/>
      </v:shape>
    </w:pict>
  </w:numPicBullet>
  <w:numPicBullet w:numPicBulletId="1">
    <w:pict>
      <v:shape id="_x0000_i1473" type="#_x0000_t75" style="width:70.35pt;height:26.2pt;visibility:visible;mso-wrap-style:square" o:bullet="t">
        <v:imagedata r:id="rId2" o:title=""/>
      </v:shape>
    </w:pict>
  </w:numPicBullet>
  <w:abstractNum w:abstractNumId="0" w15:restartNumberingAfterBreak="0">
    <w:nsid w:val="002528DA"/>
    <w:multiLevelType w:val="hybridMultilevel"/>
    <w:tmpl w:val="3656C91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 w15:restartNumberingAfterBreak="0">
    <w:nsid w:val="04B13411"/>
    <w:multiLevelType w:val="hybridMultilevel"/>
    <w:tmpl w:val="B2DAC686"/>
    <w:lvl w:ilvl="0" w:tplc="0408000F">
      <w:start w:val="1"/>
      <w:numFmt w:val="decimal"/>
      <w:lvlText w:val="%1."/>
      <w:lvlJc w:val="left"/>
      <w:pPr>
        <w:ind w:left="36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15:restartNumberingAfterBreak="0">
    <w:nsid w:val="09CE43A1"/>
    <w:multiLevelType w:val="hybridMultilevel"/>
    <w:tmpl w:val="51BC12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AA45E23"/>
    <w:multiLevelType w:val="hybridMultilevel"/>
    <w:tmpl w:val="74B838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4A4077D"/>
    <w:multiLevelType w:val="hybridMultilevel"/>
    <w:tmpl w:val="DCC65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4B05285"/>
    <w:multiLevelType w:val="hybridMultilevel"/>
    <w:tmpl w:val="0C14ACB6"/>
    <w:lvl w:ilvl="0" w:tplc="2FE02386">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6" w15:restartNumberingAfterBreak="0">
    <w:nsid w:val="191031F3"/>
    <w:multiLevelType w:val="hybridMultilevel"/>
    <w:tmpl w:val="D0D2B8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F9D03C0"/>
    <w:multiLevelType w:val="hybridMultilevel"/>
    <w:tmpl w:val="F1E6CA54"/>
    <w:lvl w:ilvl="0" w:tplc="2FE02386">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07845CE"/>
    <w:multiLevelType w:val="hybridMultilevel"/>
    <w:tmpl w:val="239C60CA"/>
    <w:lvl w:ilvl="0" w:tplc="0809000F">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abstractNum w:abstractNumId="9" w15:restartNumberingAfterBreak="0">
    <w:nsid w:val="255268E9"/>
    <w:multiLevelType w:val="hybridMultilevel"/>
    <w:tmpl w:val="ED824388"/>
    <w:lvl w:ilvl="0" w:tplc="940AAC0C">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0" w15:restartNumberingAfterBreak="0">
    <w:nsid w:val="2D7B14F9"/>
    <w:multiLevelType w:val="hybridMultilevel"/>
    <w:tmpl w:val="4B8EE40E"/>
    <w:lvl w:ilvl="0" w:tplc="6400C8F8">
      <w:start w:val="2"/>
      <w:numFmt w:val="decimal"/>
      <w:lvlText w:val="%1)"/>
      <w:lvlJc w:val="left"/>
      <w:pPr>
        <w:ind w:left="720" w:hanging="360"/>
      </w:pPr>
      <w:rPr>
        <w:sz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59243D"/>
    <w:multiLevelType w:val="hybridMultilevel"/>
    <w:tmpl w:val="FC144354"/>
    <w:lvl w:ilvl="0" w:tplc="7074A47E">
      <w:start w:val="1"/>
      <w:numFmt w:val="bullet"/>
      <w:lvlText w:val=""/>
      <w:lvlPicBulletId w:val="1"/>
      <w:lvlJc w:val="left"/>
      <w:pPr>
        <w:tabs>
          <w:tab w:val="num" w:pos="720"/>
        </w:tabs>
        <w:ind w:left="720" w:hanging="360"/>
      </w:pPr>
      <w:rPr>
        <w:rFonts w:ascii="Symbol" w:hAnsi="Symbol" w:hint="default"/>
      </w:rPr>
    </w:lvl>
    <w:lvl w:ilvl="1" w:tplc="0214156A" w:tentative="1">
      <w:start w:val="1"/>
      <w:numFmt w:val="bullet"/>
      <w:lvlText w:val=""/>
      <w:lvlJc w:val="left"/>
      <w:pPr>
        <w:tabs>
          <w:tab w:val="num" w:pos="1440"/>
        </w:tabs>
        <w:ind w:left="1440" w:hanging="360"/>
      </w:pPr>
      <w:rPr>
        <w:rFonts w:ascii="Symbol" w:hAnsi="Symbol" w:hint="default"/>
      </w:rPr>
    </w:lvl>
    <w:lvl w:ilvl="2" w:tplc="E9864150" w:tentative="1">
      <w:start w:val="1"/>
      <w:numFmt w:val="bullet"/>
      <w:lvlText w:val=""/>
      <w:lvlJc w:val="left"/>
      <w:pPr>
        <w:tabs>
          <w:tab w:val="num" w:pos="2160"/>
        </w:tabs>
        <w:ind w:left="2160" w:hanging="360"/>
      </w:pPr>
      <w:rPr>
        <w:rFonts w:ascii="Symbol" w:hAnsi="Symbol" w:hint="default"/>
      </w:rPr>
    </w:lvl>
    <w:lvl w:ilvl="3" w:tplc="F9EC723C" w:tentative="1">
      <w:start w:val="1"/>
      <w:numFmt w:val="bullet"/>
      <w:lvlText w:val=""/>
      <w:lvlJc w:val="left"/>
      <w:pPr>
        <w:tabs>
          <w:tab w:val="num" w:pos="2880"/>
        </w:tabs>
        <w:ind w:left="2880" w:hanging="360"/>
      </w:pPr>
      <w:rPr>
        <w:rFonts w:ascii="Symbol" w:hAnsi="Symbol" w:hint="default"/>
      </w:rPr>
    </w:lvl>
    <w:lvl w:ilvl="4" w:tplc="016496E8" w:tentative="1">
      <w:start w:val="1"/>
      <w:numFmt w:val="bullet"/>
      <w:lvlText w:val=""/>
      <w:lvlJc w:val="left"/>
      <w:pPr>
        <w:tabs>
          <w:tab w:val="num" w:pos="3600"/>
        </w:tabs>
        <w:ind w:left="3600" w:hanging="360"/>
      </w:pPr>
      <w:rPr>
        <w:rFonts w:ascii="Symbol" w:hAnsi="Symbol" w:hint="default"/>
      </w:rPr>
    </w:lvl>
    <w:lvl w:ilvl="5" w:tplc="BCFC8C00" w:tentative="1">
      <w:start w:val="1"/>
      <w:numFmt w:val="bullet"/>
      <w:lvlText w:val=""/>
      <w:lvlJc w:val="left"/>
      <w:pPr>
        <w:tabs>
          <w:tab w:val="num" w:pos="4320"/>
        </w:tabs>
        <w:ind w:left="4320" w:hanging="360"/>
      </w:pPr>
      <w:rPr>
        <w:rFonts w:ascii="Symbol" w:hAnsi="Symbol" w:hint="default"/>
      </w:rPr>
    </w:lvl>
    <w:lvl w:ilvl="6" w:tplc="541642C0" w:tentative="1">
      <w:start w:val="1"/>
      <w:numFmt w:val="bullet"/>
      <w:lvlText w:val=""/>
      <w:lvlJc w:val="left"/>
      <w:pPr>
        <w:tabs>
          <w:tab w:val="num" w:pos="5040"/>
        </w:tabs>
        <w:ind w:left="5040" w:hanging="360"/>
      </w:pPr>
      <w:rPr>
        <w:rFonts w:ascii="Symbol" w:hAnsi="Symbol" w:hint="default"/>
      </w:rPr>
    </w:lvl>
    <w:lvl w:ilvl="7" w:tplc="1200DB1A" w:tentative="1">
      <w:start w:val="1"/>
      <w:numFmt w:val="bullet"/>
      <w:lvlText w:val=""/>
      <w:lvlJc w:val="left"/>
      <w:pPr>
        <w:tabs>
          <w:tab w:val="num" w:pos="5760"/>
        </w:tabs>
        <w:ind w:left="5760" w:hanging="360"/>
      </w:pPr>
      <w:rPr>
        <w:rFonts w:ascii="Symbol" w:hAnsi="Symbol" w:hint="default"/>
      </w:rPr>
    </w:lvl>
    <w:lvl w:ilvl="8" w:tplc="ED3A8C0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69F1E6D"/>
    <w:multiLevelType w:val="hybridMultilevel"/>
    <w:tmpl w:val="DCB80EE6"/>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3" w15:restartNumberingAfterBreak="0">
    <w:nsid w:val="3BB428B0"/>
    <w:multiLevelType w:val="hybridMultilevel"/>
    <w:tmpl w:val="37CAA694"/>
    <w:lvl w:ilvl="0" w:tplc="2FE02386">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E6326AF"/>
    <w:multiLevelType w:val="hybridMultilevel"/>
    <w:tmpl w:val="1BF04EEC"/>
    <w:lvl w:ilvl="0" w:tplc="2B70CD34">
      <w:start w:val="1"/>
      <w:numFmt w:val="decimal"/>
      <w:lvlText w:val="%1)"/>
      <w:lvlJc w:val="left"/>
      <w:pPr>
        <w:ind w:left="720" w:hanging="360"/>
      </w:pPr>
      <w:rPr>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03C03C5"/>
    <w:multiLevelType w:val="hybridMultilevel"/>
    <w:tmpl w:val="E4147B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2FA28DE"/>
    <w:multiLevelType w:val="hybridMultilevel"/>
    <w:tmpl w:val="1D42D6B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A9A31B0"/>
    <w:multiLevelType w:val="hybridMultilevel"/>
    <w:tmpl w:val="B91860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E794123"/>
    <w:multiLevelType w:val="hybridMultilevel"/>
    <w:tmpl w:val="3CAAD64C"/>
    <w:lvl w:ilvl="0" w:tplc="2FE02386">
      <w:start w:val="1"/>
      <w:numFmt w:val="bullet"/>
      <w:lvlText w:val=""/>
      <w:lvlJc w:val="left"/>
      <w:pPr>
        <w:ind w:left="2880" w:hanging="360"/>
      </w:pPr>
      <w:rPr>
        <w:rFonts w:ascii="Wingdings" w:hAnsi="Wingdings" w:hint="default"/>
      </w:rPr>
    </w:lvl>
    <w:lvl w:ilvl="1" w:tplc="04080003" w:tentative="1">
      <w:start w:val="1"/>
      <w:numFmt w:val="bullet"/>
      <w:lvlText w:val="o"/>
      <w:lvlJc w:val="left"/>
      <w:pPr>
        <w:ind w:left="3600" w:hanging="360"/>
      </w:pPr>
      <w:rPr>
        <w:rFonts w:ascii="Courier New" w:hAnsi="Courier New" w:cs="Courier New" w:hint="default"/>
      </w:rPr>
    </w:lvl>
    <w:lvl w:ilvl="2" w:tplc="04080005" w:tentative="1">
      <w:start w:val="1"/>
      <w:numFmt w:val="bullet"/>
      <w:lvlText w:val=""/>
      <w:lvlJc w:val="left"/>
      <w:pPr>
        <w:ind w:left="4320" w:hanging="360"/>
      </w:pPr>
      <w:rPr>
        <w:rFonts w:ascii="Wingdings" w:hAnsi="Wingdings" w:hint="default"/>
      </w:rPr>
    </w:lvl>
    <w:lvl w:ilvl="3" w:tplc="04080001" w:tentative="1">
      <w:start w:val="1"/>
      <w:numFmt w:val="bullet"/>
      <w:lvlText w:val=""/>
      <w:lvlJc w:val="left"/>
      <w:pPr>
        <w:ind w:left="5040" w:hanging="360"/>
      </w:pPr>
      <w:rPr>
        <w:rFonts w:ascii="Symbol" w:hAnsi="Symbol" w:hint="default"/>
      </w:rPr>
    </w:lvl>
    <w:lvl w:ilvl="4" w:tplc="04080003" w:tentative="1">
      <w:start w:val="1"/>
      <w:numFmt w:val="bullet"/>
      <w:lvlText w:val="o"/>
      <w:lvlJc w:val="left"/>
      <w:pPr>
        <w:ind w:left="5760" w:hanging="360"/>
      </w:pPr>
      <w:rPr>
        <w:rFonts w:ascii="Courier New" w:hAnsi="Courier New" w:cs="Courier New" w:hint="default"/>
      </w:rPr>
    </w:lvl>
    <w:lvl w:ilvl="5" w:tplc="04080005" w:tentative="1">
      <w:start w:val="1"/>
      <w:numFmt w:val="bullet"/>
      <w:lvlText w:val=""/>
      <w:lvlJc w:val="left"/>
      <w:pPr>
        <w:ind w:left="6480" w:hanging="360"/>
      </w:pPr>
      <w:rPr>
        <w:rFonts w:ascii="Wingdings" w:hAnsi="Wingdings" w:hint="default"/>
      </w:rPr>
    </w:lvl>
    <w:lvl w:ilvl="6" w:tplc="04080001" w:tentative="1">
      <w:start w:val="1"/>
      <w:numFmt w:val="bullet"/>
      <w:lvlText w:val=""/>
      <w:lvlJc w:val="left"/>
      <w:pPr>
        <w:ind w:left="7200" w:hanging="360"/>
      </w:pPr>
      <w:rPr>
        <w:rFonts w:ascii="Symbol" w:hAnsi="Symbol" w:hint="default"/>
      </w:rPr>
    </w:lvl>
    <w:lvl w:ilvl="7" w:tplc="04080003" w:tentative="1">
      <w:start w:val="1"/>
      <w:numFmt w:val="bullet"/>
      <w:lvlText w:val="o"/>
      <w:lvlJc w:val="left"/>
      <w:pPr>
        <w:ind w:left="7920" w:hanging="360"/>
      </w:pPr>
      <w:rPr>
        <w:rFonts w:ascii="Courier New" w:hAnsi="Courier New" w:cs="Courier New" w:hint="default"/>
      </w:rPr>
    </w:lvl>
    <w:lvl w:ilvl="8" w:tplc="04080005" w:tentative="1">
      <w:start w:val="1"/>
      <w:numFmt w:val="bullet"/>
      <w:lvlText w:val=""/>
      <w:lvlJc w:val="left"/>
      <w:pPr>
        <w:ind w:left="8640" w:hanging="360"/>
      </w:pPr>
      <w:rPr>
        <w:rFonts w:ascii="Wingdings" w:hAnsi="Wingdings" w:hint="default"/>
      </w:rPr>
    </w:lvl>
  </w:abstractNum>
  <w:abstractNum w:abstractNumId="19" w15:restartNumberingAfterBreak="0">
    <w:nsid w:val="530C290B"/>
    <w:multiLevelType w:val="hybridMultilevel"/>
    <w:tmpl w:val="915AC6E0"/>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15:restartNumberingAfterBreak="0">
    <w:nsid w:val="547F58A0"/>
    <w:multiLevelType w:val="hybridMultilevel"/>
    <w:tmpl w:val="FD00962A"/>
    <w:lvl w:ilvl="0" w:tplc="32AE8990">
      <w:start w:val="1"/>
      <w:numFmt w:val="decimal"/>
      <w:lvlText w:val="%1)"/>
      <w:lvlJc w:val="left"/>
      <w:pPr>
        <w:ind w:left="720" w:hanging="360"/>
      </w:pPr>
      <w:rPr>
        <w:sz w:val="28"/>
        <w:szCs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4D07EAD"/>
    <w:multiLevelType w:val="hybridMultilevel"/>
    <w:tmpl w:val="251E53E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5BA1084"/>
    <w:multiLevelType w:val="hybridMultilevel"/>
    <w:tmpl w:val="6F465E64"/>
    <w:lvl w:ilvl="0" w:tplc="2FE02386">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3" w15:restartNumberingAfterBreak="0">
    <w:nsid w:val="5C2F3BED"/>
    <w:multiLevelType w:val="hybridMultilevel"/>
    <w:tmpl w:val="464C1E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D9C75A9"/>
    <w:multiLevelType w:val="hybridMultilevel"/>
    <w:tmpl w:val="49AE0358"/>
    <w:lvl w:ilvl="0" w:tplc="04080007">
      <w:start w:val="1"/>
      <w:numFmt w:val="bullet"/>
      <w:lvlText w:val=""/>
      <w:lvlPicBulletId w:val="0"/>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5" w15:restartNumberingAfterBreak="0">
    <w:nsid w:val="64E32661"/>
    <w:multiLevelType w:val="hybridMultilevel"/>
    <w:tmpl w:val="113A649A"/>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6" w15:restartNumberingAfterBreak="0">
    <w:nsid w:val="6CBE7167"/>
    <w:multiLevelType w:val="hybridMultilevel"/>
    <w:tmpl w:val="7D186AA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1423F61"/>
    <w:multiLevelType w:val="hybridMultilevel"/>
    <w:tmpl w:val="548A9B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72636E1"/>
    <w:multiLevelType w:val="hybridMultilevel"/>
    <w:tmpl w:val="4B8EE40E"/>
    <w:lvl w:ilvl="0" w:tplc="6400C8F8">
      <w:start w:val="2"/>
      <w:numFmt w:val="decimal"/>
      <w:lvlText w:val="%1)"/>
      <w:lvlJc w:val="left"/>
      <w:pPr>
        <w:ind w:left="720" w:hanging="360"/>
      </w:pPr>
      <w:rPr>
        <w:sz w:val="2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2727AB"/>
    <w:multiLevelType w:val="hybridMultilevel"/>
    <w:tmpl w:val="B2DAC686"/>
    <w:lvl w:ilvl="0" w:tplc="0408000F">
      <w:start w:val="1"/>
      <w:numFmt w:val="decimal"/>
      <w:lvlText w:val="%1."/>
      <w:lvlJc w:val="left"/>
      <w:pPr>
        <w:ind w:left="36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1" w15:restartNumberingAfterBreak="0">
    <w:nsid w:val="7CBC7B71"/>
    <w:multiLevelType w:val="hybridMultilevel"/>
    <w:tmpl w:val="4D38D956"/>
    <w:lvl w:ilvl="0" w:tplc="08090011">
      <w:start w:val="1"/>
      <w:numFmt w:val="decimal"/>
      <w:lvlText w:val="%1)"/>
      <w:lvlJc w:val="left"/>
      <w:pPr>
        <w:ind w:left="750" w:hanging="360"/>
      </w:pPr>
      <w:rPr>
        <w:i w:val="0"/>
        <w:sz w:val="28"/>
      </w:rPr>
    </w:lvl>
    <w:lvl w:ilvl="1" w:tplc="08090019">
      <w:start w:val="1"/>
      <w:numFmt w:val="lowerLetter"/>
      <w:lvlText w:val="%2."/>
      <w:lvlJc w:val="left"/>
      <w:pPr>
        <w:ind w:left="1470" w:hanging="360"/>
      </w:pPr>
    </w:lvl>
    <w:lvl w:ilvl="2" w:tplc="0809001B">
      <w:start w:val="1"/>
      <w:numFmt w:val="lowerRoman"/>
      <w:lvlText w:val="%3."/>
      <w:lvlJc w:val="right"/>
      <w:pPr>
        <w:ind w:left="2190" w:hanging="180"/>
      </w:pPr>
    </w:lvl>
    <w:lvl w:ilvl="3" w:tplc="0809000F">
      <w:start w:val="1"/>
      <w:numFmt w:val="decimal"/>
      <w:lvlText w:val="%4."/>
      <w:lvlJc w:val="left"/>
      <w:pPr>
        <w:ind w:left="2910" w:hanging="360"/>
      </w:pPr>
    </w:lvl>
    <w:lvl w:ilvl="4" w:tplc="08090019">
      <w:start w:val="1"/>
      <w:numFmt w:val="lowerLetter"/>
      <w:lvlText w:val="%5."/>
      <w:lvlJc w:val="left"/>
      <w:pPr>
        <w:ind w:left="3630" w:hanging="360"/>
      </w:pPr>
    </w:lvl>
    <w:lvl w:ilvl="5" w:tplc="0809001B">
      <w:start w:val="1"/>
      <w:numFmt w:val="lowerRoman"/>
      <w:lvlText w:val="%6."/>
      <w:lvlJc w:val="right"/>
      <w:pPr>
        <w:ind w:left="4350" w:hanging="180"/>
      </w:pPr>
    </w:lvl>
    <w:lvl w:ilvl="6" w:tplc="0809000F">
      <w:start w:val="1"/>
      <w:numFmt w:val="decimal"/>
      <w:lvlText w:val="%7."/>
      <w:lvlJc w:val="left"/>
      <w:pPr>
        <w:ind w:left="5070" w:hanging="360"/>
      </w:pPr>
    </w:lvl>
    <w:lvl w:ilvl="7" w:tplc="08090019">
      <w:start w:val="1"/>
      <w:numFmt w:val="lowerLetter"/>
      <w:lvlText w:val="%8."/>
      <w:lvlJc w:val="left"/>
      <w:pPr>
        <w:ind w:left="5790" w:hanging="360"/>
      </w:pPr>
    </w:lvl>
    <w:lvl w:ilvl="8" w:tplc="0809001B">
      <w:start w:val="1"/>
      <w:numFmt w:val="lowerRoman"/>
      <w:lvlText w:val="%9."/>
      <w:lvlJc w:val="right"/>
      <w:pPr>
        <w:ind w:left="6510" w:hanging="180"/>
      </w:pPr>
    </w:lvl>
  </w:abstractNum>
  <w:abstractNum w:abstractNumId="32" w15:restartNumberingAfterBreak="0">
    <w:nsid w:val="7DB7308C"/>
    <w:multiLevelType w:val="hybridMultilevel"/>
    <w:tmpl w:val="39F84262"/>
    <w:lvl w:ilvl="0" w:tplc="0408000F">
      <w:start w:val="1"/>
      <w:numFmt w:val="decimal"/>
      <w:lvlText w:val="%1."/>
      <w:lvlJc w:val="left"/>
      <w:pPr>
        <w:ind w:left="765" w:hanging="360"/>
      </w:pPr>
    </w:lvl>
    <w:lvl w:ilvl="1" w:tplc="04080019" w:tentative="1">
      <w:start w:val="1"/>
      <w:numFmt w:val="lowerLetter"/>
      <w:lvlText w:val="%2."/>
      <w:lvlJc w:val="left"/>
      <w:pPr>
        <w:ind w:left="1485" w:hanging="360"/>
      </w:pPr>
    </w:lvl>
    <w:lvl w:ilvl="2" w:tplc="0408001B" w:tentative="1">
      <w:start w:val="1"/>
      <w:numFmt w:val="lowerRoman"/>
      <w:lvlText w:val="%3."/>
      <w:lvlJc w:val="right"/>
      <w:pPr>
        <w:ind w:left="2205" w:hanging="180"/>
      </w:pPr>
    </w:lvl>
    <w:lvl w:ilvl="3" w:tplc="0408000F" w:tentative="1">
      <w:start w:val="1"/>
      <w:numFmt w:val="decimal"/>
      <w:lvlText w:val="%4."/>
      <w:lvlJc w:val="left"/>
      <w:pPr>
        <w:ind w:left="2925" w:hanging="360"/>
      </w:pPr>
    </w:lvl>
    <w:lvl w:ilvl="4" w:tplc="04080019" w:tentative="1">
      <w:start w:val="1"/>
      <w:numFmt w:val="lowerLetter"/>
      <w:lvlText w:val="%5."/>
      <w:lvlJc w:val="left"/>
      <w:pPr>
        <w:ind w:left="3645" w:hanging="360"/>
      </w:pPr>
    </w:lvl>
    <w:lvl w:ilvl="5" w:tplc="0408001B" w:tentative="1">
      <w:start w:val="1"/>
      <w:numFmt w:val="lowerRoman"/>
      <w:lvlText w:val="%6."/>
      <w:lvlJc w:val="right"/>
      <w:pPr>
        <w:ind w:left="4365" w:hanging="180"/>
      </w:pPr>
    </w:lvl>
    <w:lvl w:ilvl="6" w:tplc="0408000F" w:tentative="1">
      <w:start w:val="1"/>
      <w:numFmt w:val="decimal"/>
      <w:lvlText w:val="%7."/>
      <w:lvlJc w:val="left"/>
      <w:pPr>
        <w:ind w:left="5085" w:hanging="360"/>
      </w:pPr>
    </w:lvl>
    <w:lvl w:ilvl="7" w:tplc="04080019" w:tentative="1">
      <w:start w:val="1"/>
      <w:numFmt w:val="lowerLetter"/>
      <w:lvlText w:val="%8."/>
      <w:lvlJc w:val="left"/>
      <w:pPr>
        <w:ind w:left="5805" w:hanging="360"/>
      </w:pPr>
    </w:lvl>
    <w:lvl w:ilvl="8" w:tplc="0408001B" w:tentative="1">
      <w:start w:val="1"/>
      <w:numFmt w:val="lowerRoman"/>
      <w:lvlText w:val="%9."/>
      <w:lvlJc w:val="right"/>
      <w:pPr>
        <w:ind w:left="6525" w:hanging="180"/>
      </w:pPr>
    </w:lvl>
  </w:abstractNum>
  <w:num w:numId="1">
    <w:abstractNumId w:val="17"/>
  </w:num>
  <w:num w:numId="2">
    <w:abstractNumId w:val="30"/>
  </w:num>
  <w:num w:numId="3">
    <w:abstractNumId w:val="24"/>
  </w:num>
  <w:num w:numId="4">
    <w:abstractNumId w:val="0"/>
  </w:num>
  <w:num w:numId="5">
    <w:abstractNumId w:val="1"/>
  </w:num>
  <w:num w:numId="6">
    <w:abstractNumId w:val="27"/>
  </w:num>
  <w:num w:numId="7">
    <w:abstractNumId w:val="2"/>
  </w:num>
  <w:num w:numId="8">
    <w:abstractNumId w:val="21"/>
  </w:num>
  <w:num w:numId="9">
    <w:abstractNumId w:val="26"/>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8"/>
  </w:num>
  <w:num w:numId="17">
    <w:abstractNumId w:val="29"/>
  </w:num>
  <w:num w:numId="18">
    <w:abstractNumId w:val="9"/>
  </w:num>
  <w:num w:numId="19">
    <w:abstractNumId w:val="15"/>
  </w:num>
  <w:num w:numId="20">
    <w:abstractNumId w:val="19"/>
  </w:num>
  <w:num w:numId="21">
    <w:abstractNumId w:val="7"/>
  </w:num>
  <w:num w:numId="22">
    <w:abstractNumId w:val="18"/>
  </w:num>
  <w:num w:numId="23">
    <w:abstractNumId w:val="5"/>
  </w:num>
  <w:num w:numId="24">
    <w:abstractNumId w:val="13"/>
  </w:num>
  <w:num w:numId="25">
    <w:abstractNumId w:val="22"/>
  </w:num>
  <w:num w:numId="26">
    <w:abstractNumId w:val="32"/>
  </w:num>
  <w:num w:numId="27">
    <w:abstractNumId w:val="25"/>
  </w:num>
  <w:num w:numId="28">
    <w:abstractNumId w:val="12"/>
  </w:num>
  <w:num w:numId="29">
    <w:abstractNumId w:val="4"/>
  </w:num>
  <w:num w:numId="30">
    <w:abstractNumId w:val="3"/>
  </w:num>
  <w:num w:numId="31">
    <w:abstractNumId w:val="23"/>
  </w:num>
  <w:num w:numId="32">
    <w:abstractNumId w:val="16"/>
  </w:num>
  <w:num w:numId="33">
    <w:abstractNumId w:val="6"/>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1F4"/>
    <w:rsid w:val="000203E5"/>
    <w:rsid w:val="000315D1"/>
    <w:rsid w:val="00035DF3"/>
    <w:rsid w:val="00042CEB"/>
    <w:rsid w:val="00047105"/>
    <w:rsid w:val="00053BCF"/>
    <w:rsid w:val="00055824"/>
    <w:rsid w:val="000632E5"/>
    <w:rsid w:val="00064F2A"/>
    <w:rsid w:val="00070D41"/>
    <w:rsid w:val="000830E1"/>
    <w:rsid w:val="00084008"/>
    <w:rsid w:val="000858BB"/>
    <w:rsid w:val="00091784"/>
    <w:rsid w:val="000A602B"/>
    <w:rsid w:val="000B0D45"/>
    <w:rsid w:val="000B313F"/>
    <w:rsid w:val="000C2BB4"/>
    <w:rsid w:val="00102357"/>
    <w:rsid w:val="0011007B"/>
    <w:rsid w:val="0013690F"/>
    <w:rsid w:val="00156D96"/>
    <w:rsid w:val="00183460"/>
    <w:rsid w:val="00196F92"/>
    <w:rsid w:val="001A6D8F"/>
    <w:rsid w:val="001C0A1A"/>
    <w:rsid w:val="001D2D5D"/>
    <w:rsid w:val="001E5092"/>
    <w:rsid w:val="001E69DE"/>
    <w:rsid w:val="001E763F"/>
    <w:rsid w:val="001F0E45"/>
    <w:rsid w:val="001F47E6"/>
    <w:rsid w:val="00211EC0"/>
    <w:rsid w:val="002143BD"/>
    <w:rsid w:val="00246D53"/>
    <w:rsid w:val="00271A3B"/>
    <w:rsid w:val="00274F40"/>
    <w:rsid w:val="0028427E"/>
    <w:rsid w:val="00290CC0"/>
    <w:rsid w:val="00293FFB"/>
    <w:rsid w:val="002948FB"/>
    <w:rsid w:val="00297286"/>
    <w:rsid w:val="002A2C84"/>
    <w:rsid w:val="002D719C"/>
    <w:rsid w:val="002F3ACF"/>
    <w:rsid w:val="002F75EB"/>
    <w:rsid w:val="0030747B"/>
    <w:rsid w:val="003107F6"/>
    <w:rsid w:val="00313429"/>
    <w:rsid w:val="00316B54"/>
    <w:rsid w:val="0032111A"/>
    <w:rsid w:val="00333FEB"/>
    <w:rsid w:val="00342696"/>
    <w:rsid w:val="003810A8"/>
    <w:rsid w:val="00391B5E"/>
    <w:rsid w:val="00392805"/>
    <w:rsid w:val="0039609F"/>
    <w:rsid w:val="003A5CB1"/>
    <w:rsid w:val="003A652E"/>
    <w:rsid w:val="003C028C"/>
    <w:rsid w:val="004055CA"/>
    <w:rsid w:val="00426460"/>
    <w:rsid w:val="00442772"/>
    <w:rsid w:val="00444035"/>
    <w:rsid w:val="00452A8A"/>
    <w:rsid w:val="00472989"/>
    <w:rsid w:val="00474E0B"/>
    <w:rsid w:val="00490B93"/>
    <w:rsid w:val="004A3DDF"/>
    <w:rsid w:val="004A696E"/>
    <w:rsid w:val="004B0526"/>
    <w:rsid w:val="004C1795"/>
    <w:rsid w:val="004F5C92"/>
    <w:rsid w:val="00505F1A"/>
    <w:rsid w:val="00515659"/>
    <w:rsid w:val="00565E67"/>
    <w:rsid w:val="0057036C"/>
    <w:rsid w:val="005903DF"/>
    <w:rsid w:val="005932F4"/>
    <w:rsid w:val="005951CB"/>
    <w:rsid w:val="005A2C88"/>
    <w:rsid w:val="005B7549"/>
    <w:rsid w:val="005D3F79"/>
    <w:rsid w:val="005E4BD2"/>
    <w:rsid w:val="005E617B"/>
    <w:rsid w:val="005F1B7D"/>
    <w:rsid w:val="005F3F3F"/>
    <w:rsid w:val="00626F21"/>
    <w:rsid w:val="006336BE"/>
    <w:rsid w:val="006378C5"/>
    <w:rsid w:val="0064615F"/>
    <w:rsid w:val="00650A34"/>
    <w:rsid w:val="006559AC"/>
    <w:rsid w:val="0066533C"/>
    <w:rsid w:val="006653FC"/>
    <w:rsid w:val="006E1384"/>
    <w:rsid w:val="006E1E9D"/>
    <w:rsid w:val="006E22DE"/>
    <w:rsid w:val="006F2890"/>
    <w:rsid w:val="007034AC"/>
    <w:rsid w:val="00711C79"/>
    <w:rsid w:val="00746ECF"/>
    <w:rsid w:val="007668A5"/>
    <w:rsid w:val="00772F12"/>
    <w:rsid w:val="007B4CEB"/>
    <w:rsid w:val="007E78E8"/>
    <w:rsid w:val="007F4BD5"/>
    <w:rsid w:val="007F51F4"/>
    <w:rsid w:val="0082530C"/>
    <w:rsid w:val="0083777A"/>
    <w:rsid w:val="00845835"/>
    <w:rsid w:val="0084796B"/>
    <w:rsid w:val="0085076B"/>
    <w:rsid w:val="00850A59"/>
    <w:rsid w:val="0086384F"/>
    <w:rsid w:val="00867534"/>
    <w:rsid w:val="00870C85"/>
    <w:rsid w:val="00892051"/>
    <w:rsid w:val="008D60B4"/>
    <w:rsid w:val="008F2826"/>
    <w:rsid w:val="00900936"/>
    <w:rsid w:val="00901AD9"/>
    <w:rsid w:val="0091263F"/>
    <w:rsid w:val="00931BEB"/>
    <w:rsid w:val="0093640A"/>
    <w:rsid w:val="0097351E"/>
    <w:rsid w:val="00984283"/>
    <w:rsid w:val="00991986"/>
    <w:rsid w:val="00991A15"/>
    <w:rsid w:val="009959F9"/>
    <w:rsid w:val="009B0963"/>
    <w:rsid w:val="009B2334"/>
    <w:rsid w:val="009B3210"/>
    <w:rsid w:val="009D176E"/>
    <w:rsid w:val="009D1CC4"/>
    <w:rsid w:val="009D76F5"/>
    <w:rsid w:val="009F0757"/>
    <w:rsid w:val="009F4230"/>
    <w:rsid w:val="00A00C98"/>
    <w:rsid w:val="00A1304A"/>
    <w:rsid w:val="00A23532"/>
    <w:rsid w:val="00A32211"/>
    <w:rsid w:val="00A3473B"/>
    <w:rsid w:val="00A37D82"/>
    <w:rsid w:val="00A44447"/>
    <w:rsid w:val="00A66283"/>
    <w:rsid w:val="00A84425"/>
    <w:rsid w:val="00A942C7"/>
    <w:rsid w:val="00A97C56"/>
    <w:rsid w:val="00AA40E9"/>
    <w:rsid w:val="00AB0EC4"/>
    <w:rsid w:val="00AB3FA7"/>
    <w:rsid w:val="00AC4577"/>
    <w:rsid w:val="00AC487A"/>
    <w:rsid w:val="00B013FF"/>
    <w:rsid w:val="00B16462"/>
    <w:rsid w:val="00B214B2"/>
    <w:rsid w:val="00B22343"/>
    <w:rsid w:val="00B440C5"/>
    <w:rsid w:val="00B4749D"/>
    <w:rsid w:val="00B57AAA"/>
    <w:rsid w:val="00B67A35"/>
    <w:rsid w:val="00B70EC1"/>
    <w:rsid w:val="00B71999"/>
    <w:rsid w:val="00BB5FB2"/>
    <w:rsid w:val="00BC274B"/>
    <w:rsid w:val="00BD3CAE"/>
    <w:rsid w:val="00BD5C0D"/>
    <w:rsid w:val="00BD64AB"/>
    <w:rsid w:val="00BD6833"/>
    <w:rsid w:val="00C14690"/>
    <w:rsid w:val="00C21871"/>
    <w:rsid w:val="00C3017E"/>
    <w:rsid w:val="00C4563F"/>
    <w:rsid w:val="00C46402"/>
    <w:rsid w:val="00C51E36"/>
    <w:rsid w:val="00C72823"/>
    <w:rsid w:val="00C74D2A"/>
    <w:rsid w:val="00C76927"/>
    <w:rsid w:val="00C77982"/>
    <w:rsid w:val="00C93E7B"/>
    <w:rsid w:val="00CA1C24"/>
    <w:rsid w:val="00CA617C"/>
    <w:rsid w:val="00CD2B04"/>
    <w:rsid w:val="00CE39A8"/>
    <w:rsid w:val="00CF39B3"/>
    <w:rsid w:val="00D04618"/>
    <w:rsid w:val="00D2033A"/>
    <w:rsid w:val="00D219AE"/>
    <w:rsid w:val="00D2242B"/>
    <w:rsid w:val="00D26AC2"/>
    <w:rsid w:val="00D4110C"/>
    <w:rsid w:val="00D4481E"/>
    <w:rsid w:val="00DA425F"/>
    <w:rsid w:val="00DA4B71"/>
    <w:rsid w:val="00DC4F73"/>
    <w:rsid w:val="00DD5B3B"/>
    <w:rsid w:val="00DE57B6"/>
    <w:rsid w:val="00DF0337"/>
    <w:rsid w:val="00E27F0C"/>
    <w:rsid w:val="00E315CB"/>
    <w:rsid w:val="00E32E47"/>
    <w:rsid w:val="00E53EE3"/>
    <w:rsid w:val="00E87AE5"/>
    <w:rsid w:val="00E93577"/>
    <w:rsid w:val="00EA49C0"/>
    <w:rsid w:val="00EA6774"/>
    <w:rsid w:val="00EB41EB"/>
    <w:rsid w:val="00ED2896"/>
    <w:rsid w:val="00F021E1"/>
    <w:rsid w:val="00F27C32"/>
    <w:rsid w:val="00F61180"/>
    <w:rsid w:val="00F849D8"/>
    <w:rsid w:val="00F85112"/>
    <w:rsid w:val="00FA7628"/>
    <w:rsid w:val="00FC08A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8760F"/>
  <w15:docId w15:val="{6CE923FD-3145-489D-B63A-541323825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l-GR" w:eastAsia="el-GR"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16462"/>
    <w:pPr>
      <w:spacing w:after="0" w:line="240" w:lineRule="auto"/>
    </w:pPr>
    <w:rPr>
      <w:rFonts w:ascii="Times New Roman" w:eastAsia="Times New Roman" w:hAnsi="Times New Roman" w:cs="Times New Roman"/>
      <w:sz w:val="24"/>
      <w:szCs w:val="24"/>
    </w:rPr>
  </w:style>
  <w:style w:type="paragraph" w:styleId="1">
    <w:name w:val="heading 1"/>
    <w:basedOn w:val="a0"/>
    <w:next w:val="a0"/>
    <w:link w:val="1Char"/>
    <w:uiPriority w:val="9"/>
    <w:qFormat/>
    <w:rsid w:val="005F1B7D"/>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spacing w:after="200"/>
      <w:outlineLvl w:val="0"/>
    </w:pPr>
    <w:rPr>
      <w:rFonts w:asciiTheme="majorHAnsi" w:eastAsiaTheme="minorEastAsia" w:hAnsiTheme="majorHAnsi" w:cstheme="minorBidi"/>
      <w:iCs/>
      <w:color w:val="FFFFFF"/>
      <w:sz w:val="28"/>
      <w:szCs w:val="38"/>
    </w:rPr>
  </w:style>
  <w:style w:type="paragraph" w:styleId="2">
    <w:name w:val="heading 2"/>
    <w:basedOn w:val="a0"/>
    <w:next w:val="a0"/>
    <w:link w:val="2Char"/>
    <w:uiPriority w:val="9"/>
    <w:unhideWhenUsed/>
    <w:qFormat/>
    <w:rsid w:val="005F1B7D"/>
    <w:pPr>
      <w:spacing w:before="200" w:after="60"/>
      <w:contextualSpacing/>
      <w:outlineLvl w:val="1"/>
    </w:pPr>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solidFill>
        <w14:prstDash w14:val="solid"/>
        <w14:round/>
      </w14:textOutline>
      <w14:textFill>
        <w14:noFill/>
      </w14:textFill>
    </w:rPr>
  </w:style>
  <w:style w:type="paragraph" w:styleId="3">
    <w:name w:val="heading 3"/>
    <w:basedOn w:val="a0"/>
    <w:next w:val="a0"/>
    <w:link w:val="3Char"/>
    <w:uiPriority w:val="9"/>
    <w:semiHidden/>
    <w:unhideWhenUsed/>
    <w:qFormat/>
    <w:rsid w:val="005F1B7D"/>
    <w:pPr>
      <w:spacing w:before="200" w:after="100"/>
      <w:contextualSpacing/>
      <w:outlineLvl w:val="2"/>
    </w:pPr>
    <w:rPr>
      <w:rFonts w:asciiTheme="majorHAnsi" w:eastAsiaTheme="majorEastAsia" w:hAnsiTheme="majorHAnsi" w:cstheme="majorBidi"/>
      <w:b/>
      <w:bCs/>
      <w:iCs/>
      <w:smallCaps/>
      <w:color w:val="C45911" w:themeColor="accent2" w:themeShade="BF"/>
      <w:spacing w:val="24"/>
      <w:sz w:val="28"/>
      <w:szCs w:val="22"/>
    </w:rPr>
  </w:style>
  <w:style w:type="paragraph" w:styleId="4">
    <w:name w:val="heading 4"/>
    <w:basedOn w:val="a0"/>
    <w:next w:val="a0"/>
    <w:link w:val="4Char"/>
    <w:uiPriority w:val="9"/>
    <w:semiHidden/>
    <w:unhideWhenUsed/>
    <w:qFormat/>
    <w:rsid w:val="005F1B7D"/>
    <w:pPr>
      <w:spacing w:before="200" w:after="100"/>
      <w:contextualSpacing/>
      <w:outlineLvl w:val="3"/>
    </w:pPr>
    <w:rPr>
      <w:rFonts w:asciiTheme="majorHAnsi" w:eastAsiaTheme="majorEastAsia" w:hAnsiTheme="majorHAnsi" w:cstheme="majorBidi"/>
      <w:b/>
      <w:bCs/>
      <w:iCs/>
      <w:color w:val="2F5496" w:themeColor="accent1" w:themeShade="BF"/>
      <w:szCs w:val="22"/>
    </w:rPr>
  </w:style>
  <w:style w:type="paragraph" w:styleId="5">
    <w:name w:val="heading 5"/>
    <w:basedOn w:val="a0"/>
    <w:next w:val="a0"/>
    <w:link w:val="5Char"/>
    <w:uiPriority w:val="9"/>
    <w:semiHidden/>
    <w:unhideWhenUsed/>
    <w:qFormat/>
    <w:rsid w:val="005F1B7D"/>
    <w:pPr>
      <w:spacing w:before="200" w:after="100"/>
      <w:contextualSpacing/>
      <w:outlineLvl w:val="4"/>
    </w:pPr>
    <w:rPr>
      <w:rFonts w:asciiTheme="majorHAnsi" w:eastAsiaTheme="majorEastAsia" w:hAnsiTheme="majorHAnsi" w:cstheme="majorBidi"/>
      <w:bCs/>
      <w:iCs/>
      <w:caps/>
      <w:color w:val="C45911" w:themeColor="accent2" w:themeShade="BF"/>
      <w:sz w:val="22"/>
      <w:szCs w:val="22"/>
    </w:rPr>
  </w:style>
  <w:style w:type="paragraph" w:styleId="6">
    <w:name w:val="heading 6"/>
    <w:basedOn w:val="a0"/>
    <w:next w:val="a0"/>
    <w:link w:val="6Char"/>
    <w:uiPriority w:val="9"/>
    <w:semiHidden/>
    <w:unhideWhenUsed/>
    <w:qFormat/>
    <w:rsid w:val="005F1B7D"/>
    <w:pPr>
      <w:spacing w:before="200" w:after="100"/>
      <w:contextualSpacing/>
      <w:outlineLvl w:val="5"/>
    </w:pPr>
    <w:rPr>
      <w:rFonts w:asciiTheme="majorHAnsi" w:eastAsiaTheme="majorEastAsia" w:hAnsiTheme="majorHAnsi" w:cstheme="majorBidi"/>
      <w:iCs/>
      <w:color w:val="2F5496" w:themeColor="accent1" w:themeShade="BF"/>
      <w:sz w:val="22"/>
      <w:szCs w:val="22"/>
    </w:rPr>
  </w:style>
  <w:style w:type="paragraph" w:styleId="7">
    <w:name w:val="heading 7"/>
    <w:basedOn w:val="a0"/>
    <w:next w:val="a0"/>
    <w:link w:val="7Char"/>
    <w:uiPriority w:val="9"/>
    <w:semiHidden/>
    <w:unhideWhenUsed/>
    <w:qFormat/>
    <w:rsid w:val="005F1B7D"/>
    <w:pPr>
      <w:spacing w:before="200" w:after="100"/>
      <w:contextualSpacing/>
      <w:outlineLvl w:val="6"/>
    </w:pPr>
    <w:rPr>
      <w:rFonts w:asciiTheme="majorHAnsi" w:eastAsiaTheme="majorEastAsia" w:hAnsiTheme="majorHAnsi" w:cstheme="majorBidi"/>
      <w:iCs/>
      <w:color w:val="C45911" w:themeColor="accent2" w:themeShade="BF"/>
      <w:sz w:val="22"/>
      <w:szCs w:val="22"/>
    </w:rPr>
  </w:style>
  <w:style w:type="paragraph" w:styleId="8">
    <w:name w:val="heading 8"/>
    <w:basedOn w:val="a0"/>
    <w:next w:val="a0"/>
    <w:link w:val="8Char"/>
    <w:uiPriority w:val="9"/>
    <w:semiHidden/>
    <w:unhideWhenUsed/>
    <w:qFormat/>
    <w:rsid w:val="005F1B7D"/>
    <w:pPr>
      <w:spacing w:before="200" w:after="100"/>
      <w:contextualSpacing/>
      <w:outlineLvl w:val="7"/>
    </w:pPr>
    <w:rPr>
      <w:rFonts w:asciiTheme="majorHAnsi" w:eastAsiaTheme="majorEastAsia" w:hAnsiTheme="majorHAnsi" w:cstheme="majorBidi"/>
      <w:iCs/>
      <w:color w:val="4472C4" w:themeColor="accent1"/>
      <w:sz w:val="22"/>
      <w:szCs w:val="22"/>
    </w:rPr>
  </w:style>
  <w:style w:type="paragraph" w:styleId="9">
    <w:name w:val="heading 9"/>
    <w:basedOn w:val="a0"/>
    <w:next w:val="a0"/>
    <w:link w:val="9Char"/>
    <w:uiPriority w:val="9"/>
    <w:semiHidden/>
    <w:unhideWhenUsed/>
    <w:qFormat/>
    <w:rsid w:val="005F1B7D"/>
    <w:pPr>
      <w:spacing w:before="200" w:after="100"/>
      <w:contextualSpacing/>
      <w:outlineLvl w:val="8"/>
    </w:pPr>
    <w:rPr>
      <w:rFonts w:asciiTheme="majorHAnsi" w:eastAsiaTheme="majorEastAsia" w:hAnsiTheme="majorHAnsi" w:cstheme="majorBidi"/>
      <w:iCs/>
      <w:smallCaps/>
      <w:color w:val="ED7D31" w:themeColor="accent2"/>
      <w:sz w:val="2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caption"/>
    <w:basedOn w:val="a0"/>
    <w:next w:val="a0"/>
    <w:uiPriority w:val="35"/>
    <w:unhideWhenUsed/>
    <w:qFormat/>
    <w:rsid w:val="005F1B7D"/>
    <w:pPr>
      <w:spacing w:after="200" w:line="288" w:lineRule="auto"/>
    </w:pPr>
    <w:rPr>
      <w:rFonts w:asciiTheme="minorHAnsi" w:eastAsiaTheme="minorEastAsia" w:hAnsiTheme="minorHAnsi" w:cstheme="minorBidi"/>
      <w:b/>
      <w:bCs/>
      <w:iCs/>
      <w:color w:val="C45911" w:themeColor="accent2" w:themeShade="BF"/>
      <w:sz w:val="18"/>
      <w:szCs w:val="18"/>
    </w:rPr>
  </w:style>
  <w:style w:type="paragraph" w:styleId="a5">
    <w:name w:val="header"/>
    <w:basedOn w:val="a0"/>
    <w:link w:val="Char"/>
    <w:uiPriority w:val="99"/>
    <w:unhideWhenUsed/>
    <w:rsid w:val="00B71999"/>
    <w:pPr>
      <w:tabs>
        <w:tab w:val="center" w:pos="4153"/>
        <w:tab w:val="right" w:pos="8306"/>
      </w:tabs>
    </w:pPr>
    <w:rPr>
      <w:rFonts w:asciiTheme="minorHAnsi" w:eastAsiaTheme="minorEastAsia" w:hAnsiTheme="minorHAnsi" w:cstheme="minorBidi"/>
      <w:iCs/>
      <w:sz w:val="21"/>
      <w:szCs w:val="21"/>
    </w:rPr>
  </w:style>
  <w:style w:type="character" w:customStyle="1" w:styleId="Char">
    <w:name w:val="Κεφαλίδα Char"/>
    <w:basedOn w:val="a1"/>
    <w:link w:val="a5"/>
    <w:uiPriority w:val="99"/>
    <w:rsid w:val="00B71999"/>
  </w:style>
  <w:style w:type="paragraph" w:styleId="a6">
    <w:name w:val="footer"/>
    <w:basedOn w:val="a0"/>
    <w:link w:val="Char0"/>
    <w:uiPriority w:val="99"/>
    <w:unhideWhenUsed/>
    <w:rsid w:val="00B71999"/>
    <w:pPr>
      <w:tabs>
        <w:tab w:val="center" w:pos="4153"/>
        <w:tab w:val="right" w:pos="8306"/>
      </w:tabs>
    </w:pPr>
    <w:rPr>
      <w:rFonts w:asciiTheme="minorHAnsi" w:eastAsiaTheme="minorEastAsia" w:hAnsiTheme="minorHAnsi" w:cstheme="minorBidi"/>
      <w:iCs/>
      <w:sz w:val="21"/>
      <w:szCs w:val="21"/>
    </w:rPr>
  </w:style>
  <w:style w:type="character" w:customStyle="1" w:styleId="Char0">
    <w:name w:val="Υποσέλιδο Char"/>
    <w:basedOn w:val="a1"/>
    <w:link w:val="a6"/>
    <w:uiPriority w:val="99"/>
    <w:rsid w:val="00B71999"/>
  </w:style>
  <w:style w:type="table" w:styleId="a7">
    <w:name w:val="Table Grid"/>
    <w:basedOn w:val="a2"/>
    <w:uiPriority w:val="59"/>
    <w:rsid w:val="000C2BB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
    <w:name w:val="List Paragraph"/>
    <w:basedOn w:val="a0"/>
    <w:uiPriority w:val="34"/>
    <w:qFormat/>
    <w:rsid w:val="005F1B7D"/>
    <w:pPr>
      <w:numPr>
        <w:numId w:val="17"/>
      </w:numPr>
      <w:spacing w:after="200" w:line="288" w:lineRule="auto"/>
      <w:contextualSpacing/>
    </w:pPr>
    <w:rPr>
      <w:rFonts w:asciiTheme="minorHAnsi" w:eastAsiaTheme="minorEastAsia" w:hAnsiTheme="minorHAnsi" w:cstheme="minorBidi"/>
      <w:iCs/>
      <w:sz w:val="22"/>
      <w:szCs w:val="21"/>
    </w:rPr>
  </w:style>
  <w:style w:type="character" w:customStyle="1" w:styleId="1Char">
    <w:name w:val="Επικεφαλίδα 1 Char"/>
    <w:basedOn w:val="a1"/>
    <w:link w:val="1"/>
    <w:uiPriority w:val="9"/>
    <w:rsid w:val="005F1B7D"/>
    <w:rPr>
      <w:rFonts w:asciiTheme="majorHAnsi" w:hAnsiTheme="majorHAnsi"/>
      <w:iCs/>
      <w:color w:val="FFFFFF"/>
      <w:sz w:val="28"/>
      <w:szCs w:val="38"/>
      <w:shd w:val="clear" w:color="auto" w:fill="4472C4" w:themeFill="accent1"/>
    </w:rPr>
  </w:style>
  <w:style w:type="character" w:styleId="a8">
    <w:name w:val="Placeholder Text"/>
    <w:basedOn w:val="a1"/>
    <w:uiPriority w:val="99"/>
    <w:semiHidden/>
    <w:rsid w:val="001D2D5D"/>
    <w:rPr>
      <w:color w:val="808080"/>
    </w:rPr>
  </w:style>
  <w:style w:type="table" w:customStyle="1" w:styleId="PlainTable11">
    <w:name w:val="Plain Table 11"/>
    <w:basedOn w:val="a2"/>
    <w:uiPriority w:val="41"/>
    <w:rsid w:val="00290C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2Char">
    <w:name w:val="Επικεφαλίδα 2 Char"/>
    <w:basedOn w:val="a1"/>
    <w:link w:val="2"/>
    <w:uiPriority w:val="9"/>
    <w:rsid w:val="005F1B7D"/>
    <w:rPr>
      <w:rFonts w:asciiTheme="majorHAnsi" w:eastAsiaTheme="majorEastAsia" w:hAnsiTheme="majorHAnsi" w:cstheme="majorBidi"/>
      <w:b/>
      <w:bCs/>
      <w:iCs/>
      <w:outline/>
      <w:color w:val="4472C4" w:themeColor="accent1"/>
      <w:sz w:val="34"/>
      <w:szCs w:val="34"/>
      <w14:textOutline w14:w="9525" w14:cap="flat" w14:cmpd="sng" w14:algn="ctr">
        <w14:solidFill>
          <w14:schemeClr w14:val="accent1"/>
        </w14:solidFill>
        <w14:prstDash w14:val="solid"/>
        <w14:round/>
      </w14:textOutline>
      <w14:textFill>
        <w14:noFill/>
      </w14:textFill>
    </w:rPr>
  </w:style>
  <w:style w:type="character" w:customStyle="1" w:styleId="3Char">
    <w:name w:val="Επικεφαλίδα 3 Char"/>
    <w:basedOn w:val="a1"/>
    <w:link w:val="3"/>
    <w:uiPriority w:val="9"/>
    <w:semiHidden/>
    <w:rsid w:val="005F1B7D"/>
    <w:rPr>
      <w:rFonts w:asciiTheme="majorHAnsi" w:eastAsiaTheme="majorEastAsia" w:hAnsiTheme="majorHAnsi" w:cstheme="majorBidi"/>
      <w:b/>
      <w:bCs/>
      <w:iCs/>
      <w:smallCaps/>
      <w:color w:val="C45911" w:themeColor="accent2" w:themeShade="BF"/>
      <w:spacing w:val="24"/>
      <w:sz w:val="28"/>
    </w:rPr>
  </w:style>
  <w:style w:type="character" w:customStyle="1" w:styleId="4Char">
    <w:name w:val="Επικεφαλίδα 4 Char"/>
    <w:basedOn w:val="a1"/>
    <w:link w:val="4"/>
    <w:uiPriority w:val="9"/>
    <w:semiHidden/>
    <w:rsid w:val="005F1B7D"/>
    <w:rPr>
      <w:rFonts w:asciiTheme="majorHAnsi" w:eastAsiaTheme="majorEastAsia" w:hAnsiTheme="majorHAnsi" w:cstheme="majorBidi"/>
      <w:b/>
      <w:bCs/>
      <w:iCs/>
      <w:color w:val="2F5496" w:themeColor="accent1" w:themeShade="BF"/>
      <w:sz w:val="24"/>
    </w:rPr>
  </w:style>
  <w:style w:type="character" w:customStyle="1" w:styleId="5Char">
    <w:name w:val="Επικεφαλίδα 5 Char"/>
    <w:basedOn w:val="a1"/>
    <w:link w:val="5"/>
    <w:uiPriority w:val="9"/>
    <w:semiHidden/>
    <w:rsid w:val="005F1B7D"/>
    <w:rPr>
      <w:rFonts w:asciiTheme="majorHAnsi" w:eastAsiaTheme="majorEastAsia" w:hAnsiTheme="majorHAnsi" w:cstheme="majorBidi"/>
      <w:bCs/>
      <w:iCs/>
      <w:caps/>
      <w:color w:val="C45911" w:themeColor="accent2" w:themeShade="BF"/>
    </w:rPr>
  </w:style>
  <w:style w:type="character" w:customStyle="1" w:styleId="6Char">
    <w:name w:val="Επικεφαλίδα 6 Char"/>
    <w:basedOn w:val="a1"/>
    <w:link w:val="6"/>
    <w:uiPriority w:val="9"/>
    <w:semiHidden/>
    <w:rsid w:val="005F1B7D"/>
    <w:rPr>
      <w:rFonts w:asciiTheme="majorHAnsi" w:eastAsiaTheme="majorEastAsia" w:hAnsiTheme="majorHAnsi" w:cstheme="majorBidi"/>
      <w:iCs/>
      <w:color w:val="2F5496" w:themeColor="accent1" w:themeShade="BF"/>
    </w:rPr>
  </w:style>
  <w:style w:type="character" w:customStyle="1" w:styleId="7Char">
    <w:name w:val="Επικεφαλίδα 7 Char"/>
    <w:basedOn w:val="a1"/>
    <w:link w:val="7"/>
    <w:uiPriority w:val="9"/>
    <w:semiHidden/>
    <w:rsid w:val="005F1B7D"/>
    <w:rPr>
      <w:rFonts w:asciiTheme="majorHAnsi" w:eastAsiaTheme="majorEastAsia" w:hAnsiTheme="majorHAnsi" w:cstheme="majorBidi"/>
      <w:iCs/>
      <w:color w:val="C45911" w:themeColor="accent2" w:themeShade="BF"/>
    </w:rPr>
  </w:style>
  <w:style w:type="character" w:customStyle="1" w:styleId="8Char">
    <w:name w:val="Επικεφαλίδα 8 Char"/>
    <w:basedOn w:val="a1"/>
    <w:link w:val="8"/>
    <w:uiPriority w:val="9"/>
    <w:semiHidden/>
    <w:rsid w:val="005F1B7D"/>
    <w:rPr>
      <w:rFonts w:asciiTheme="majorHAnsi" w:eastAsiaTheme="majorEastAsia" w:hAnsiTheme="majorHAnsi" w:cstheme="majorBidi"/>
      <w:iCs/>
      <w:color w:val="4472C4" w:themeColor="accent1"/>
    </w:rPr>
  </w:style>
  <w:style w:type="character" w:customStyle="1" w:styleId="9Char">
    <w:name w:val="Επικεφαλίδα 9 Char"/>
    <w:basedOn w:val="a1"/>
    <w:link w:val="9"/>
    <w:uiPriority w:val="9"/>
    <w:semiHidden/>
    <w:rsid w:val="005F1B7D"/>
    <w:rPr>
      <w:rFonts w:asciiTheme="majorHAnsi" w:eastAsiaTheme="majorEastAsia" w:hAnsiTheme="majorHAnsi" w:cstheme="majorBidi"/>
      <w:iCs/>
      <w:smallCaps/>
      <w:color w:val="ED7D31" w:themeColor="accent2"/>
      <w:sz w:val="20"/>
      <w:szCs w:val="21"/>
    </w:rPr>
  </w:style>
  <w:style w:type="paragraph" w:styleId="a9">
    <w:name w:val="Title"/>
    <w:basedOn w:val="a0"/>
    <w:next w:val="a0"/>
    <w:link w:val="Char1"/>
    <w:uiPriority w:val="10"/>
    <w:qFormat/>
    <w:rsid w:val="005F1B7D"/>
    <w:pPr>
      <w:shd w:val="clear" w:color="auto" w:fill="FFFFFF" w:themeFill="background1"/>
      <w:spacing w:after="120"/>
    </w:pPr>
    <w:rPr>
      <w:rFonts w:asciiTheme="majorHAnsi" w:eastAsiaTheme="majorEastAsia" w:hAnsiTheme="majorHAnsi" w:cstheme="majorBidi"/>
      <w:b/>
      <w:iCs/>
      <w:color w:val="FFFFFF" w:themeColor="background1"/>
      <w:spacing w:val="10"/>
      <w:sz w:val="72"/>
      <w:szCs w:val="64"/>
    </w:rPr>
  </w:style>
  <w:style w:type="character" w:customStyle="1" w:styleId="Char1">
    <w:name w:val="Τίτλος Char"/>
    <w:basedOn w:val="a1"/>
    <w:link w:val="a9"/>
    <w:uiPriority w:val="10"/>
    <w:rsid w:val="005F1B7D"/>
    <w:rPr>
      <w:rFonts w:asciiTheme="majorHAnsi" w:eastAsiaTheme="majorEastAsia" w:hAnsiTheme="majorHAnsi" w:cstheme="majorBidi"/>
      <w:b/>
      <w:iCs/>
      <w:color w:val="FFFFFF" w:themeColor="background1"/>
      <w:spacing w:val="10"/>
      <w:sz w:val="72"/>
      <w:szCs w:val="64"/>
      <w:shd w:val="clear" w:color="auto" w:fill="FFFFFF" w:themeFill="background1"/>
    </w:rPr>
  </w:style>
  <w:style w:type="paragraph" w:styleId="aa">
    <w:name w:val="Subtitle"/>
    <w:basedOn w:val="a0"/>
    <w:next w:val="a0"/>
    <w:link w:val="Char2"/>
    <w:uiPriority w:val="11"/>
    <w:qFormat/>
    <w:rsid w:val="005F1B7D"/>
    <w:pPr>
      <w:spacing w:before="200" w:after="360"/>
    </w:pPr>
    <w:rPr>
      <w:rFonts w:asciiTheme="majorHAnsi" w:eastAsiaTheme="majorEastAsia" w:hAnsiTheme="majorHAnsi" w:cstheme="majorBidi"/>
      <w:iCs/>
      <w:color w:val="44546A" w:themeColor="text2"/>
      <w:spacing w:val="20"/>
    </w:rPr>
  </w:style>
  <w:style w:type="character" w:customStyle="1" w:styleId="Char2">
    <w:name w:val="Υπότιτλος Char"/>
    <w:basedOn w:val="a1"/>
    <w:link w:val="aa"/>
    <w:uiPriority w:val="11"/>
    <w:rsid w:val="005F1B7D"/>
    <w:rPr>
      <w:rFonts w:asciiTheme="majorHAnsi" w:eastAsiaTheme="majorEastAsia" w:hAnsiTheme="majorHAnsi" w:cstheme="majorBidi"/>
      <w:iCs/>
      <w:color w:val="44546A" w:themeColor="text2"/>
      <w:spacing w:val="20"/>
      <w:sz w:val="24"/>
      <w:szCs w:val="24"/>
    </w:rPr>
  </w:style>
  <w:style w:type="character" w:styleId="ab">
    <w:name w:val="Strong"/>
    <w:uiPriority w:val="22"/>
    <w:qFormat/>
    <w:rsid w:val="005F1B7D"/>
    <w:rPr>
      <w:b/>
      <w:bCs/>
      <w:spacing w:val="0"/>
    </w:rPr>
  </w:style>
  <w:style w:type="character" w:styleId="ac">
    <w:name w:val="Emphasis"/>
    <w:uiPriority w:val="20"/>
    <w:qFormat/>
    <w:rsid w:val="005F1B7D"/>
    <w:rPr>
      <w:rFonts w:eastAsiaTheme="majorEastAsia" w:cstheme="majorBidi"/>
      <w:b/>
      <w:bCs/>
      <w:color w:val="C45911" w:themeColor="accent2" w:themeShade="BF"/>
      <w:bdr w:val="single" w:sz="18" w:space="0" w:color="E7E6E6" w:themeColor="background2"/>
      <w:shd w:val="clear" w:color="auto" w:fill="E7E6E6" w:themeFill="background2"/>
    </w:rPr>
  </w:style>
  <w:style w:type="paragraph" w:styleId="ad">
    <w:name w:val="No Spacing"/>
    <w:basedOn w:val="a0"/>
    <w:uiPriority w:val="1"/>
    <w:qFormat/>
    <w:rsid w:val="005F1B7D"/>
    <w:rPr>
      <w:rFonts w:asciiTheme="minorHAnsi" w:eastAsiaTheme="minorEastAsia" w:hAnsiTheme="minorHAnsi" w:cstheme="minorBidi"/>
      <w:iCs/>
      <w:sz w:val="21"/>
      <w:szCs w:val="21"/>
    </w:rPr>
  </w:style>
  <w:style w:type="paragraph" w:styleId="ae">
    <w:name w:val="Quote"/>
    <w:basedOn w:val="a0"/>
    <w:next w:val="a0"/>
    <w:link w:val="Char3"/>
    <w:uiPriority w:val="29"/>
    <w:qFormat/>
    <w:rsid w:val="005F1B7D"/>
    <w:pPr>
      <w:spacing w:after="200" w:line="288" w:lineRule="auto"/>
    </w:pPr>
    <w:rPr>
      <w:rFonts w:asciiTheme="minorHAnsi" w:eastAsiaTheme="minorEastAsia" w:hAnsiTheme="minorHAnsi" w:cstheme="minorBidi"/>
      <w:b/>
      <w:i/>
      <w:iCs/>
      <w:color w:val="ED7D31" w:themeColor="accent2"/>
      <w:szCs w:val="21"/>
    </w:rPr>
  </w:style>
  <w:style w:type="character" w:customStyle="1" w:styleId="Char3">
    <w:name w:val="Απόσπασμα Char"/>
    <w:basedOn w:val="a1"/>
    <w:link w:val="ae"/>
    <w:uiPriority w:val="29"/>
    <w:rsid w:val="005F1B7D"/>
    <w:rPr>
      <w:b/>
      <w:i/>
      <w:iCs/>
      <w:color w:val="ED7D31" w:themeColor="accent2"/>
      <w:sz w:val="24"/>
      <w:szCs w:val="21"/>
    </w:rPr>
  </w:style>
  <w:style w:type="paragraph" w:styleId="af">
    <w:name w:val="Intense Quote"/>
    <w:basedOn w:val="a0"/>
    <w:next w:val="a0"/>
    <w:link w:val="Char4"/>
    <w:uiPriority w:val="30"/>
    <w:qFormat/>
    <w:rsid w:val="005F1B7D"/>
    <w:pPr>
      <w:pBdr>
        <w:top w:val="dotted" w:sz="8" w:space="10" w:color="ED7D31" w:themeColor="accent2"/>
        <w:bottom w:val="dotted" w:sz="8" w:space="10" w:color="ED7D31" w:themeColor="accent2"/>
      </w:pBdr>
      <w:spacing w:after="200" w:line="300" w:lineRule="auto"/>
      <w:ind w:left="2160" w:right="2160"/>
      <w:jc w:val="center"/>
    </w:pPr>
    <w:rPr>
      <w:rFonts w:asciiTheme="majorHAnsi" w:eastAsiaTheme="majorEastAsia" w:hAnsiTheme="majorHAnsi" w:cstheme="majorBidi"/>
      <w:b/>
      <w:bCs/>
      <w:i/>
      <w:iCs/>
      <w:color w:val="ED7D31" w:themeColor="accent2"/>
      <w:sz w:val="20"/>
      <w:szCs w:val="20"/>
    </w:rPr>
  </w:style>
  <w:style w:type="character" w:customStyle="1" w:styleId="Char4">
    <w:name w:val="Έντονο απόσπ. Char"/>
    <w:basedOn w:val="a1"/>
    <w:link w:val="af"/>
    <w:uiPriority w:val="30"/>
    <w:rsid w:val="005F1B7D"/>
    <w:rPr>
      <w:rFonts w:asciiTheme="majorHAnsi" w:eastAsiaTheme="majorEastAsia" w:hAnsiTheme="majorHAnsi" w:cstheme="majorBidi"/>
      <w:b/>
      <w:bCs/>
      <w:i/>
      <w:iCs/>
      <w:color w:val="ED7D31" w:themeColor="accent2"/>
      <w:sz w:val="20"/>
      <w:szCs w:val="20"/>
    </w:rPr>
  </w:style>
  <w:style w:type="character" w:styleId="af0">
    <w:name w:val="Subtle Emphasis"/>
    <w:uiPriority w:val="19"/>
    <w:qFormat/>
    <w:rsid w:val="005F1B7D"/>
    <w:rPr>
      <w:rFonts w:asciiTheme="majorHAnsi" w:eastAsiaTheme="majorEastAsia" w:hAnsiTheme="majorHAnsi" w:cstheme="majorBidi"/>
      <w:b/>
      <w:i/>
      <w:color w:val="4472C4" w:themeColor="accent1"/>
    </w:rPr>
  </w:style>
  <w:style w:type="character" w:styleId="af1">
    <w:name w:val="Intense Emphasis"/>
    <w:uiPriority w:val="21"/>
    <w:qFormat/>
    <w:rsid w:val="005F1B7D"/>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af2">
    <w:name w:val="Subtle Reference"/>
    <w:uiPriority w:val="31"/>
    <w:qFormat/>
    <w:rsid w:val="005F1B7D"/>
    <w:rPr>
      <w:i/>
      <w:iCs/>
      <w:smallCaps/>
      <w:color w:val="ED7D31" w:themeColor="accent2"/>
      <w:u w:color="ED7D31" w:themeColor="accent2"/>
    </w:rPr>
  </w:style>
  <w:style w:type="character" w:styleId="af3">
    <w:name w:val="Intense Reference"/>
    <w:uiPriority w:val="32"/>
    <w:qFormat/>
    <w:rsid w:val="005F1B7D"/>
    <w:rPr>
      <w:b/>
      <w:bCs/>
      <w:i/>
      <w:iCs/>
      <w:smallCaps/>
      <w:color w:val="ED7D31" w:themeColor="accent2"/>
      <w:u w:color="ED7D31" w:themeColor="accent2"/>
    </w:rPr>
  </w:style>
  <w:style w:type="character" w:styleId="af4">
    <w:name w:val="Book Title"/>
    <w:uiPriority w:val="33"/>
    <w:qFormat/>
    <w:rsid w:val="005F1B7D"/>
    <w:rPr>
      <w:rFonts w:asciiTheme="majorHAnsi" w:eastAsiaTheme="majorEastAsia" w:hAnsiTheme="majorHAnsi" w:cstheme="majorBidi"/>
      <w:b/>
      <w:bCs/>
      <w:smallCaps/>
      <w:color w:val="ED7D31" w:themeColor="accent2"/>
      <w:u w:val="single"/>
    </w:rPr>
  </w:style>
  <w:style w:type="paragraph" w:styleId="af5">
    <w:name w:val="TOC Heading"/>
    <w:basedOn w:val="1"/>
    <w:next w:val="a0"/>
    <w:uiPriority w:val="39"/>
    <w:semiHidden/>
    <w:unhideWhenUsed/>
    <w:qFormat/>
    <w:rsid w:val="005F1B7D"/>
    <w:pPr>
      <w:outlineLvl w:val="9"/>
    </w:pPr>
  </w:style>
  <w:style w:type="paragraph" w:customStyle="1" w:styleId="Standard">
    <w:name w:val="Standard"/>
    <w:rsid w:val="00DA4B71"/>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TableContents">
    <w:name w:val="Table Contents"/>
    <w:basedOn w:val="Standard"/>
    <w:rsid w:val="00DA4B71"/>
    <w:pPr>
      <w:suppressLineNumbers/>
    </w:pPr>
  </w:style>
  <w:style w:type="paragraph" w:customStyle="1" w:styleId="TableHeading">
    <w:name w:val="Table Heading"/>
    <w:basedOn w:val="TableContents"/>
    <w:rsid w:val="00DA4B71"/>
    <w:pPr>
      <w:jc w:val="center"/>
    </w:pPr>
    <w:rPr>
      <w:b/>
      <w:bCs/>
    </w:rPr>
  </w:style>
  <w:style w:type="table" w:customStyle="1" w:styleId="GridTable1Light-Accent11">
    <w:name w:val="Grid Table 1 Light - Accent 11"/>
    <w:basedOn w:val="a2"/>
    <w:uiPriority w:val="46"/>
    <w:rsid w:val="00DA4B7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F85112"/>
    <w:pPr>
      <w:autoSpaceDE w:val="0"/>
      <w:autoSpaceDN w:val="0"/>
      <w:adjustRightInd w:val="0"/>
      <w:spacing w:after="0" w:line="240" w:lineRule="auto"/>
    </w:pPr>
    <w:rPr>
      <w:rFonts w:ascii="Verdana" w:hAnsi="Verdana" w:cs="Verdana"/>
      <w:color w:val="000000"/>
      <w:sz w:val="24"/>
      <w:szCs w:val="24"/>
    </w:rPr>
  </w:style>
  <w:style w:type="paragraph" w:styleId="af6">
    <w:name w:val="Balloon Text"/>
    <w:basedOn w:val="a0"/>
    <w:link w:val="Char5"/>
    <w:uiPriority w:val="99"/>
    <w:semiHidden/>
    <w:unhideWhenUsed/>
    <w:rsid w:val="004F5C92"/>
    <w:rPr>
      <w:rFonts w:ascii="Tahoma" w:hAnsi="Tahoma" w:cs="Tahoma"/>
      <w:sz w:val="16"/>
      <w:szCs w:val="16"/>
    </w:rPr>
  </w:style>
  <w:style w:type="character" w:customStyle="1" w:styleId="Char5">
    <w:name w:val="Κείμενο πλαισίου Char"/>
    <w:basedOn w:val="a1"/>
    <w:link w:val="af6"/>
    <w:uiPriority w:val="99"/>
    <w:semiHidden/>
    <w:rsid w:val="004F5C92"/>
    <w:rPr>
      <w:rFonts w:ascii="Tahoma" w:eastAsia="Times New Roman" w:hAnsi="Tahoma" w:cs="Tahoma"/>
      <w:sz w:val="16"/>
      <w:szCs w:val="16"/>
    </w:rPr>
  </w:style>
  <w:style w:type="table" w:styleId="-1">
    <w:name w:val="Light List Accent 1"/>
    <w:basedOn w:val="a2"/>
    <w:uiPriority w:val="61"/>
    <w:rsid w:val="00EA677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4-1">
    <w:name w:val="Grid Table 4 Accent 1"/>
    <w:basedOn w:val="a2"/>
    <w:uiPriority w:val="49"/>
    <w:rsid w:val="001E50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5-5">
    <w:name w:val="Grid Table 5 Dark Accent 5"/>
    <w:basedOn w:val="a2"/>
    <w:uiPriority w:val="50"/>
    <w:rsid w:val="001E5092"/>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Grid">
    <w:name w:val="TableGrid"/>
    <w:rsid w:val="00C74D2A"/>
    <w:pPr>
      <w:spacing w:after="0" w:line="240" w:lineRule="auto"/>
    </w:pPr>
    <w:rPr>
      <w:lang w:val="en-US" w:eastAsia="en-US"/>
    </w:rPr>
    <w:tblPr>
      <w:tblCellMar>
        <w:top w:w="0" w:type="dxa"/>
        <w:left w:w="0" w:type="dxa"/>
        <w:bottom w:w="0" w:type="dxa"/>
        <w:right w:w="0" w:type="dxa"/>
      </w:tblCellMar>
    </w:tblPr>
  </w:style>
  <w:style w:type="table" w:styleId="7-3">
    <w:name w:val="Grid Table 7 Colorful Accent 3"/>
    <w:basedOn w:val="a2"/>
    <w:uiPriority w:val="52"/>
    <w:rsid w:val="006559A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761990">
      <w:bodyDiv w:val="1"/>
      <w:marLeft w:val="0"/>
      <w:marRight w:val="0"/>
      <w:marTop w:val="0"/>
      <w:marBottom w:val="0"/>
      <w:divBdr>
        <w:top w:val="none" w:sz="0" w:space="0" w:color="auto"/>
        <w:left w:val="none" w:sz="0" w:space="0" w:color="auto"/>
        <w:bottom w:val="none" w:sz="0" w:space="0" w:color="auto"/>
        <w:right w:val="none" w:sz="0" w:space="0" w:color="auto"/>
      </w:divBdr>
    </w:div>
    <w:div w:id="128859960">
      <w:bodyDiv w:val="1"/>
      <w:marLeft w:val="0"/>
      <w:marRight w:val="0"/>
      <w:marTop w:val="0"/>
      <w:marBottom w:val="0"/>
      <w:divBdr>
        <w:top w:val="none" w:sz="0" w:space="0" w:color="auto"/>
        <w:left w:val="none" w:sz="0" w:space="0" w:color="auto"/>
        <w:bottom w:val="none" w:sz="0" w:space="0" w:color="auto"/>
        <w:right w:val="none" w:sz="0" w:space="0" w:color="auto"/>
      </w:divBdr>
    </w:div>
    <w:div w:id="173037451">
      <w:bodyDiv w:val="1"/>
      <w:marLeft w:val="0"/>
      <w:marRight w:val="0"/>
      <w:marTop w:val="0"/>
      <w:marBottom w:val="0"/>
      <w:divBdr>
        <w:top w:val="none" w:sz="0" w:space="0" w:color="auto"/>
        <w:left w:val="none" w:sz="0" w:space="0" w:color="auto"/>
        <w:bottom w:val="none" w:sz="0" w:space="0" w:color="auto"/>
        <w:right w:val="none" w:sz="0" w:space="0" w:color="auto"/>
      </w:divBdr>
    </w:div>
    <w:div w:id="439302726">
      <w:bodyDiv w:val="1"/>
      <w:marLeft w:val="0"/>
      <w:marRight w:val="0"/>
      <w:marTop w:val="0"/>
      <w:marBottom w:val="0"/>
      <w:divBdr>
        <w:top w:val="none" w:sz="0" w:space="0" w:color="auto"/>
        <w:left w:val="none" w:sz="0" w:space="0" w:color="auto"/>
        <w:bottom w:val="none" w:sz="0" w:space="0" w:color="auto"/>
        <w:right w:val="none" w:sz="0" w:space="0" w:color="auto"/>
      </w:divBdr>
    </w:div>
    <w:div w:id="511064806">
      <w:bodyDiv w:val="1"/>
      <w:marLeft w:val="0"/>
      <w:marRight w:val="0"/>
      <w:marTop w:val="0"/>
      <w:marBottom w:val="0"/>
      <w:divBdr>
        <w:top w:val="none" w:sz="0" w:space="0" w:color="auto"/>
        <w:left w:val="none" w:sz="0" w:space="0" w:color="auto"/>
        <w:bottom w:val="none" w:sz="0" w:space="0" w:color="auto"/>
        <w:right w:val="none" w:sz="0" w:space="0" w:color="auto"/>
      </w:divBdr>
    </w:div>
    <w:div w:id="512689559">
      <w:bodyDiv w:val="1"/>
      <w:marLeft w:val="0"/>
      <w:marRight w:val="0"/>
      <w:marTop w:val="0"/>
      <w:marBottom w:val="0"/>
      <w:divBdr>
        <w:top w:val="none" w:sz="0" w:space="0" w:color="auto"/>
        <w:left w:val="none" w:sz="0" w:space="0" w:color="auto"/>
        <w:bottom w:val="none" w:sz="0" w:space="0" w:color="auto"/>
        <w:right w:val="none" w:sz="0" w:space="0" w:color="auto"/>
      </w:divBdr>
    </w:div>
    <w:div w:id="1014068693">
      <w:bodyDiv w:val="1"/>
      <w:marLeft w:val="0"/>
      <w:marRight w:val="0"/>
      <w:marTop w:val="0"/>
      <w:marBottom w:val="0"/>
      <w:divBdr>
        <w:top w:val="none" w:sz="0" w:space="0" w:color="auto"/>
        <w:left w:val="none" w:sz="0" w:space="0" w:color="auto"/>
        <w:bottom w:val="none" w:sz="0" w:space="0" w:color="auto"/>
        <w:right w:val="none" w:sz="0" w:space="0" w:color="auto"/>
      </w:divBdr>
    </w:div>
    <w:div w:id="1133596188">
      <w:bodyDiv w:val="1"/>
      <w:marLeft w:val="0"/>
      <w:marRight w:val="0"/>
      <w:marTop w:val="0"/>
      <w:marBottom w:val="0"/>
      <w:divBdr>
        <w:top w:val="none" w:sz="0" w:space="0" w:color="auto"/>
        <w:left w:val="none" w:sz="0" w:space="0" w:color="auto"/>
        <w:bottom w:val="none" w:sz="0" w:space="0" w:color="auto"/>
        <w:right w:val="none" w:sz="0" w:space="0" w:color="auto"/>
      </w:divBdr>
    </w:div>
    <w:div w:id="2059668471">
      <w:bodyDiv w:val="1"/>
      <w:marLeft w:val="0"/>
      <w:marRight w:val="0"/>
      <w:marTop w:val="0"/>
      <w:marBottom w:val="0"/>
      <w:divBdr>
        <w:top w:val="none" w:sz="0" w:space="0" w:color="auto"/>
        <w:left w:val="none" w:sz="0" w:space="0" w:color="auto"/>
        <w:bottom w:val="none" w:sz="0" w:space="0" w:color="auto"/>
        <w:right w:val="none" w:sz="0" w:space="0" w:color="auto"/>
      </w:divBdr>
    </w:div>
    <w:div w:id="206852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scatterChart>
        <c:scatterStyle val="smoothMarker"/>
        <c:varyColors val="0"/>
        <c:ser>
          <c:idx val="0"/>
          <c:order val="0"/>
          <c:tx>
            <c:strRef>
              <c:f>Φύλλο1!$B$1</c:f>
              <c:strCache>
                <c:ptCount val="1"/>
                <c:pt idx="0">
                  <c:v>Τιμές-Y</c:v>
                </c:pt>
              </c:strCache>
            </c:strRef>
          </c:tx>
          <c:spPr>
            <a:ln w="19050" cap="rnd">
              <a:solidFill>
                <a:schemeClr val="accent2"/>
              </a:solidFill>
              <a:round/>
            </a:ln>
            <a:effectLst/>
          </c:spPr>
          <c:marker>
            <c:symbol val="none"/>
          </c:marker>
          <c:trendline>
            <c:spPr>
              <a:ln w="19050" cap="rnd">
                <a:solidFill>
                  <a:schemeClr val="accent2"/>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Φύλλο1!$A$2:$A$5</c:f>
              <c:numCache>
                <c:formatCode>General</c:formatCode>
                <c:ptCount val="4"/>
                <c:pt idx="0">
                  <c:v>1</c:v>
                </c:pt>
                <c:pt idx="1">
                  <c:v>5</c:v>
                </c:pt>
                <c:pt idx="2">
                  <c:v>10</c:v>
                </c:pt>
                <c:pt idx="3">
                  <c:v>15</c:v>
                </c:pt>
              </c:numCache>
            </c:numRef>
          </c:xVal>
          <c:yVal>
            <c:numRef>
              <c:f>Φύλλο1!$B$2:$B$5</c:f>
              <c:numCache>
                <c:formatCode>General</c:formatCode>
                <c:ptCount val="4"/>
                <c:pt idx="0">
                  <c:v>0.27800000000000002</c:v>
                </c:pt>
                <c:pt idx="1">
                  <c:v>0.79400000000000004</c:v>
                </c:pt>
                <c:pt idx="2">
                  <c:v>1.5149999999999999</c:v>
                </c:pt>
                <c:pt idx="3">
                  <c:v>2.1909999999999998</c:v>
                </c:pt>
              </c:numCache>
            </c:numRef>
          </c:yVal>
          <c:smooth val="1"/>
          <c:extLst>
            <c:ext xmlns:c16="http://schemas.microsoft.com/office/drawing/2014/chart" uri="{C3380CC4-5D6E-409C-BE32-E72D297353CC}">
              <c16:uniqueId val="{00000001-0241-481D-B6BD-1F59BB5F7595}"/>
            </c:ext>
          </c:extLst>
        </c:ser>
        <c:dLbls>
          <c:showLegendKey val="0"/>
          <c:showVal val="0"/>
          <c:showCatName val="0"/>
          <c:showSerName val="0"/>
          <c:showPercent val="0"/>
          <c:showBubbleSize val="0"/>
        </c:dLbls>
        <c:axId val="479281464"/>
        <c:axId val="479282776"/>
      </c:scatterChart>
      <c:valAx>
        <c:axId val="4792814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Πρότυπα</a:t>
                </a:r>
                <a:r>
                  <a:rPr lang="en-US"/>
                  <a:t> </a:t>
                </a:r>
                <a:r>
                  <a:rPr lang="el-GR" sz="1000" b="0" i="0" u="none" strike="noStrike" baseline="0">
                    <a:effectLst/>
                  </a:rPr>
                  <a:t>P𝛰</a:t>
                </a:r>
                <a:r>
                  <a:rPr lang="en-US" sz="1000" b="0" i="0" u="none" strike="noStrike" baseline="-25000">
                    <a:effectLst/>
                  </a:rPr>
                  <a:t>4</a:t>
                </a:r>
                <a:r>
                  <a:rPr lang="en-US" sz="1000" b="0" i="0" u="none" strike="noStrike" baseline="30000">
                    <a:effectLst/>
                  </a:rPr>
                  <a:t>-3</a:t>
                </a:r>
                <a:r>
                  <a:rPr lang="en-US" sz="1000" b="0" i="0" u="none" strike="noStrike" baseline="0">
                    <a:effectLst/>
                  </a:rPr>
                  <a:t>(ppm)</a:t>
                </a:r>
                <a:r>
                  <a:rPr lang="en-US"/>
                  <a:t> </a:t>
                </a:r>
                <a:r>
                  <a:rPr lang="el-GR" baseline="0"/>
                  <a:t> </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282776"/>
        <c:crosses val="autoZero"/>
        <c:crossBetween val="midCat"/>
      </c:valAx>
      <c:valAx>
        <c:axId val="479282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 Απορρόφηση</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28146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7123712EBB94EB0A3B4FCE10DF9FA3F"/>
        <w:category>
          <w:name w:val="Γενικά"/>
          <w:gallery w:val="placeholder"/>
        </w:category>
        <w:types>
          <w:type w:val="bbPlcHdr"/>
        </w:types>
        <w:behaviors>
          <w:behavior w:val="content"/>
        </w:behaviors>
        <w:guid w:val="{B864AA05-446D-41D0-8881-4924C14CABE3}"/>
      </w:docPartPr>
      <w:docPartBody>
        <w:p w:rsidR="009C4E1E" w:rsidRDefault="00D51FDC" w:rsidP="00D51FDC">
          <w:pPr>
            <w:pStyle w:val="57123712EBB94EB0A3B4FCE10DF9FA3F"/>
          </w:pPr>
          <w:r>
            <w:rPr>
              <w:color w:val="4472C4" w:themeColor="accent1"/>
              <w:sz w:val="20"/>
              <w:szCs w:val="20"/>
            </w:rPr>
            <w:t>[Τίτλος εγγράφου]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4000ACFF" w:usb2="00000001" w:usb3="00000000" w:csb0="000001FF" w:csb1="00000000"/>
  </w:font>
  <w:font w:name="Calibri Light">
    <w:panose1 w:val="020F0302020204030204"/>
    <w:charset w:val="A1"/>
    <w:family w:val="swiss"/>
    <w:pitch w:val="variable"/>
    <w:sig w:usb0="A0002AEF" w:usb1="4000207B" w:usb2="00000000"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mbria Math">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51FDC"/>
    <w:rsid w:val="00012EB5"/>
    <w:rsid w:val="00133D6A"/>
    <w:rsid w:val="00205520"/>
    <w:rsid w:val="004349F8"/>
    <w:rsid w:val="0052067A"/>
    <w:rsid w:val="005651DF"/>
    <w:rsid w:val="00624430"/>
    <w:rsid w:val="006717C3"/>
    <w:rsid w:val="007611FC"/>
    <w:rsid w:val="007742DB"/>
    <w:rsid w:val="00932760"/>
    <w:rsid w:val="009954E4"/>
    <w:rsid w:val="009C374E"/>
    <w:rsid w:val="009C4E1E"/>
    <w:rsid w:val="00B06DCF"/>
    <w:rsid w:val="00B459A0"/>
    <w:rsid w:val="00C96BF5"/>
    <w:rsid w:val="00D51FDC"/>
    <w:rsid w:val="00D63A6D"/>
    <w:rsid w:val="00F8043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2E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2760"/>
    <w:rPr>
      <w:color w:val="808080"/>
    </w:rPr>
  </w:style>
  <w:style w:type="paragraph" w:customStyle="1" w:styleId="91DF740F52CC4191AD0877D751E25ACF">
    <w:name w:val="91DF740F52CC4191AD0877D751E25ACF"/>
    <w:rsid w:val="00D51FDC"/>
  </w:style>
  <w:style w:type="paragraph" w:customStyle="1" w:styleId="B794C5F7E2F24F6783E822D2DB3BBBE9">
    <w:name w:val="B794C5F7E2F24F6783E822D2DB3BBBE9"/>
    <w:rsid w:val="00D51FDC"/>
  </w:style>
  <w:style w:type="paragraph" w:customStyle="1" w:styleId="57123712EBB94EB0A3B4FCE10DF9FA3F">
    <w:name w:val="57123712EBB94EB0A3B4FCE10DF9FA3F"/>
    <w:rsid w:val="00D51F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856F7B-7CD1-984C-AD2B-B0B5B48EEC48}">
  <we:reference id="wa104380518" version="2.1.0.0" store="el-GR" storeType="OMEX"/>
  <we:alternateReferences>
    <we:reference id="wa104380518" version="2.1.0.0" store="WA10438051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02A45-E311-47AC-B032-C38BB0921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8</Pages>
  <Words>1084</Words>
  <Characters>6185</Characters>
  <Application>Microsoft Office Word</Application>
  <DocSecurity>0</DocSecurity>
  <Lines>51</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ΕΡΓΑΣΤΗΡΙΟ ΕΛΕΓΧΟΥ ΡΥΠΑΝΣΗΣ ΝΕΡΩΝ</vt:lpstr>
      <vt:lpstr>ΕΡΓΑΣΤΗΡΙΟ ΦΥΣΙΚΟΧΗΜΕΙΑΣ</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ΕΡΓΑΣΤΗΡΙΟ ΕΛΕΓΧΟΥ ΡΥΠΑΝΣΗΣ ΝΕΡΩΝ</dc:title>
  <dc:creator>ΠΑΝΤΗς ΑΓΓΕΛΟς</dc:creator>
  <cp:lastModifiedBy>pauloschristofi@gmail.com</cp:lastModifiedBy>
  <cp:revision>6</cp:revision>
  <dcterms:created xsi:type="dcterms:W3CDTF">2020-06-28T18:48:00Z</dcterms:created>
  <dcterms:modified xsi:type="dcterms:W3CDTF">2020-06-29T16:56:00Z</dcterms:modified>
</cp:coreProperties>
</file>