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A6652" w14:textId="71BE3E33" w:rsidR="004B4EFB" w:rsidRPr="00807394" w:rsidRDefault="004B4EFB" w:rsidP="004B4EFB">
      <w:pPr>
        <w:rPr>
          <w:b/>
          <w:bCs/>
          <w:lang w:val="el-GR"/>
        </w:rPr>
      </w:pPr>
      <w:r w:rsidRPr="00807394">
        <w:rPr>
          <w:b/>
          <w:bCs/>
          <w:lang w:val="el-GR"/>
        </w:rPr>
        <w:t>1</w:t>
      </w:r>
      <w:r w:rsidRPr="00807394">
        <w:rPr>
          <w:b/>
          <w:bCs/>
          <w:vertAlign w:val="superscript"/>
          <w:lang w:val="el-GR"/>
        </w:rPr>
        <w:t>η</w:t>
      </w:r>
      <w:r w:rsidRPr="00807394">
        <w:rPr>
          <w:b/>
          <w:bCs/>
          <w:lang w:val="el-GR"/>
        </w:rPr>
        <w:t xml:space="preserve"> Άσκηση: Να υπολογιστούν οι αντιδράσεις των στηρίξεων</w:t>
      </w:r>
      <w:r>
        <w:rPr>
          <w:b/>
          <w:bCs/>
          <w:lang w:val="el-GR"/>
        </w:rPr>
        <w:t xml:space="preserve"> + όλες οι εσωτερικές δυνάμεις και ροπές</w:t>
      </w:r>
    </w:p>
    <w:p w14:paraId="209442DD" w14:textId="6F9F3337" w:rsidR="004B4EFB" w:rsidRDefault="004B4EFB" w:rsidP="004B4EFB">
      <w:pPr>
        <w:jc w:val="center"/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CA989" wp14:editId="529F8988">
                <wp:simplePos x="0" y="0"/>
                <wp:positionH relativeFrom="column">
                  <wp:posOffset>5104010</wp:posOffset>
                </wp:positionH>
                <wp:positionV relativeFrom="paragraph">
                  <wp:posOffset>1095966</wp:posOffset>
                </wp:positionV>
                <wp:extent cx="914400" cy="914400"/>
                <wp:effectExtent l="0" t="0" r="0" b="0"/>
                <wp:wrapNone/>
                <wp:docPr id="1942342901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A96450" w14:textId="7D21D34D" w:rsidR="004B4EFB" w:rsidRPr="004B4EFB" w:rsidRDefault="004B4EFB">
                            <w:r>
                              <w:rPr>
                                <w:lang w:val="el-GR"/>
                              </w:rPr>
                              <w:t>0,5</w:t>
                            </w:r>
                            <w: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CA98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401.9pt;margin-top:86.3pt;width:1in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" filled="f" stroked="f" strokeweight=".5pt">
                <v:textbox>
                  <w:txbxContent>
                    <w:p w14:paraId="70A96450" w14:textId="7D21D34D" w:rsidR="004B4EFB" w:rsidRPr="004B4EFB" w:rsidRDefault="004B4EFB">
                      <w:r>
                        <w:rPr>
                          <w:lang w:val="el-GR"/>
                        </w:rPr>
                        <w:t>0,5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98149" wp14:editId="6BD97EC1">
                <wp:simplePos x="0" y="0"/>
                <wp:positionH relativeFrom="column">
                  <wp:posOffset>5148904</wp:posOffset>
                </wp:positionH>
                <wp:positionV relativeFrom="paragraph">
                  <wp:posOffset>1115739</wp:posOffset>
                </wp:positionV>
                <wp:extent cx="19183" cy="281354"/>
                <wp:effectExtent l="76200" t="38100" r="57150" b="61595"/>
                <wp:wrapNone/>
                <wp:docPr id="1276043219" name="Ευθύγραμμο βέλος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83" cy="281354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156E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1" o:spid="_x0000_s1026" type="#_x0000_t32" style="position:absolute;margin-left:405.45pt;margin-top:87.85pt;width:1.5pt;height:2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w:drawing>
          <wp:inline distT="0" distB="0" distL="0" distR="0" wp14:anchorId="12358424" wp14:editId="2A1B0A75">
            <wp:extent cx="5425440" cy="2298277"/>
            <wp:effectExtent l="0" t="0" r="3810" b="6985"/>
            <wp:docPr id="92914342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165" cy="229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33AA0" w14:textId="77777777" w:rsidR="004B4EFB" w:rsidRDefault="004B4EFB" w:rsidP="004B4EFB">
      <w:pPr>
        <w:rPr>
          <w:b/>
          <w:bCs/>
          <w:lang w:val="el-GR"/>
        </w:rPr>
      </w:pPr>
      <w:r w:rsidRPr="00807394">
        <w:rPr>
          <w:b/>
          <w:bCs/>
          <w:lang w:val="el-GR"/>
        </w:rPr>
        <w:t>2</w:t>
      </w:r>
      <w:r w:rsidRPr="009D2C61">
        <w:rPr>
          <w:b/>
          <w:bCs/>
          <w:vertAlign w:val="superscript"/>
          <w:lang w:val="el-GR"/>
        </w:rPr>
        <w:t>η</w:t>
      </w:r>
      <w:r>
        <w:rPr>
          <w:b/>
          <w:bCs/>
          <w:lang w:val="el-GR"/>
        </w:rPr>
        <w:t xml:space="preserve"> </w:t>
      </w:r>
      <w:r w:rsidRPr="00807394">
        <w:rPr>
          <w:b/>
          <w:bCs/>
          <w:lang w:val="el-GR"/>
        </w:rPr>
        <w:t xml:space="preserve"> Άσκηση: Να υπολογιστούν οι αντιδράσεις των στηρίξεων</w:t>
      </w:r>
      <w:r>
        <w:rPr>
          <w:b/>
          <w:bCs/>
          <w:lang w:val="el-GR"/>
        </w:rPr>
        <w:t>.</w:t>
      </w:r>
    </w:p>
    <w:p w14:paraId="597CCC1D" w14:textId="77777777" w:rsidR="004B4EFB" w:rsidRDefault="004B4EFB" w:rsidP="004B4EFB">
      <w:pPr>
        <w:rPr>
          <w:noProof/>
          <w:lang w:val="el-GR"/>
        </w:rPr>
      </w:pPr>
    </w:p>
    <w:p w14:paraId="23AF5306" w14:textId="77777777" w:rsidR="004B4EFB" w:rsidRDefault="004B4EFB" w:rsidP="004B4EFB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w:drawing>
          <wp:inline distT="0" distB="0" distL="0" distR="0" wp14:anchorId="56039B78" wp14:editId="6370300B">
            <wp:extent cx="5486400" cy="1950720"/>
            <wp:effectExtent l="0" t="0" r="0" b="0"/>
            <wp:docPr id="631915786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0C288" w14:textId="77777777" w:rsidR="004B4EFB" w:rsidRDefault="004B4EFB" w:rsidP="004B4EFB">
      <w:pPr>
        <w:rPr>
          <w:b/>
          <w:bCs/>
        </w:rPr>
      </w:pPr>
    </w:p>
    <w:p w14:paraId="5867090E" w14:textId="77777777" w:rsidR="004B4EFB" w:rsidRPr="004B4EFB" w:rsidRDefault="004B4EFB" w:rsidP="004B4EFB"/>
    <w:p w14:paraId="72D5E16A" w14:textId="6F34A4B2" w:rsidR="004B4EFB" w:rsidRDefault="004B4EFB" w:rsidP="004B4EFB">
      <w:pPr>
        <w:rPr>
          <w:b/>
          <w:bCs/>
          <w:lang w:val="el-GR"/>
        </w:rPr>
      </w:pPr>
    </w:p>
    <w:p w14:paraId="6900C8B0" w14:textId="77777777" w:rsidR="001032DE" w:rsidRPr="004B4EFB" w:rsidRDefault="001032DE">
      <w:pPr>
        <w:rPr>
          <w:lang w:val="el-GR"/>
        </w:rPr>
      </w:pPr>
    </w:p>
    <w:sectPr w:rsidR="001032DE" w:rsidRPr="004B4EFB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FB"/>
    <w:rsid w:val="00097EC1"/>
    <w:rsid w:val="001032DE"/>
    <w:rsid w:val="004B4EFB"/>
    <w:rsid w:val="007C2C76"/>
    <w:rsid w:val="00CD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E5D9B"/>
  <w15:chartTrackingRefBased/>
  <w15:docId w15:val="{3FC0042B-018D-4E4F-A326-224DDE3B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2</cp:revision>
  <cp:lastPrinted>2024-05-30T19:41:00Z</cp:lastPrinted>
  <dcterms:created xsi:type="dcterms:W3CDTF">2024-05-30T19:36:00Z</dcterms:created>
  <dcterms:modified xsi:type="dcterms:W3CDTF">2024-05-30T19:42:00Z</dcterms:modified>
</cp:coreProperties>
</file>