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14A" w:rsidRPr="000B3A66" w:rsidRDefault="00C43C2F" w:rsidP="007244FE">
      <w:pPr>
        <w:pStyle w:val="a3"/>
        <w:rPr>
          <w:rFonts w:ascii="Times New Roman" w:hAnsi="Times New Roman" w:cs="Times New Roman"/>
          <w:sz w:val="28"/>
        </w:rPr>
      </w:pPr>
      <w:r w:rsidRPr="00901FC3">
        <w:rPr>
          <w:rFonts w:ascii="Helvetica" w:hAnsi="Helvetica" w:cs="Helvetica"/>
          <w:noProof/>
          <w:sz w:val="18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61595</wp:posOffset>
            </wp:positionV>
            <wp:extent cx="960120" cy="9601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244FE" w:rsidRPr="007244FE">
        <w:rPr>
          <w:rFonts w:ascii="Times New Roman" w:hAnsi="Times New Roman" w:cs="Times New Roman"/>
          <w:sz w:val="28"/>
        </w:rPr>
        <w:t xml:space="preserve">ΑΣΚΗΣΗ </w:t>
      </w:r>
      <w:r w:rsidR="000B3A66">
        <w:rPr>
          <w:rFonts w:ascii="Times New Roman" w:hAnsi="Times New Roman" w:cs="Times New Roman"/>
          <w:sz w:val="28"/>
        </w:rPr>
        <w:t xml:space="preserve">1: ΤΕΧΝΙΚΗ ΧΡΩΣΗΣ ΜΙΚΡΟΟΡΓΑΝΙΣΜΩΝ ΜΕ ΤΗ ΜΕΘΟΔΟ </w:t>
      </w:r>
      <w:r w:rsidR="000B3A66">
        <w:rPr>
          <w:rFonts w:ascii="Times New Roman" w:hAnsi="Times New Roman" w:cs="Times New Roman"/>
          <w:sz w:val="28"/>
          <w:lang w:val="en-US"/>
        </w:rPr>
        <w:t>GRAM</w:t>
      </w:r>
    </w:p>
    <w:p w:rsidR="007244FE" w:rsidRPr="000B3A66" w:rsidRDefault="007244FE" w:rsidP="007244FE">
      <w:pPr>
        <w:spacing w:after="200" w:line="276" w:lineRule="auto"/>
        <w:jc w:val="center"/>
        <w:rPr>
          <w:rFonts w:ascii="Times New Roman" w:eastAsiaTheme="minorEastAsia" w:hAnsi="Times New Roman" w:cs="Times New Roman"/>
          <w:sz w:val="20"/>
        </w:rPr>
      </w:pPr>
      <w:r w:rsidRPr="007244FE">
        <w:rPr>
          <w:rFonts w:ascii="Times New Roman" w:eastAsiaTheme="minorEastAsia" w:hAnsi="Times New Roman" w:cs="Times New Roman"/>
          <w:sz w:val="20"/>
        </w:rPr>
        <w:t xml:space="preserve">ΗΜΕΡΟΜΗΝΙΑ ΠΑΡΑΔΟΣΗΣ : </w:t>
      </w:r>
      <w:r w:rsidR="000B3A66">
        <w:rPr>
          <w:rFonts w:ascii="Times New Roman" w:eastAsiaTheme="minorEastAsia" w:hAnsi="Times New Roman" w:cs="Times New Roman"/>
          <w:sz w:val="20"/>
        </w:rPr>
        <w:t>ΔΕΥΤΕΡΑ 11 ΜΑΡΤΙΟΥ 2019</w:t>
      </w:r>
    </w:p>
    <w:p w:rsidR="007244FE" w:rsidRDefault="007244FE" w:rsidP="007244FE">
      <w:pPr>
        <w:spacing w:after="200" w:line="276" w:lineRule="auto"/>
        <w:jc w:val="center"/>
        <w:rPr>
          <w:rFonts w:ascii="Times New Roman" w:eastAsiaTheme="minorEastAsia" w:hAnsi="Times New Roman" w:cs="Times New Roman"/>
        </w:rPr>
      </w:pPr>
    </w:p>
    <w:p w:rsidR="002D76DF" w:rsidRPr="007244FE" w:rsidRDefault="002D76DF" w:rsidP="007244FE">
      <w:pPr>
        <w:spacing w:after="200" w:line="276" w:lineRule="auto"/>
        <w:jc w:val="center"/>
        <w:rPr>
          <w:rFonts w:ascii="Times New Roman" w:eastAsiaTheme="minorEastAsia" w:hAnsi="Times New Roman" w:cs="Times New Roman"/>
        </w:rPr>
      </w:pPr>
    </w:p>
    <w:p w:rsidR="007244FE" w:rsidRPr="007244FE" w:rsidRDefault="007244FE" w:rsidP="007244FE">
      <w:pPr>
        <w:spacing w:after="200" w:line="276" w:lineRule="auto"/>
        <w:jc w:val="center"/>
        <w:rPr>
          <w:rFonts w:ascii="Times New Roman" w:eastAsiaTheme="minorEastAsia" w:hAnsi="Times New Roman" w:cs="Times New Roman"/>
          <w:i/>
          <w:u w:val="single"/>
        </w:rPr>
      </w:pPr>
    </w:p>
    <w:p w:rsidR="007244FE" w:rsidRDefault="007244FE" w:rsidP="007244FE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</w:rPr>
      </w:pPr>
      <w:r w:rsidRPr="007244FE"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</w:rPr>
        <w:t xml:space="preserve">ΟΜΑΔΑ </w:t>
      </w:r>
      <w:r w:rsidR="001A755E"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</w:rPr>
        <w:t xml:space="preserve"> </w:t>
      </w:r>
      <w:r w:rsidR="00924587"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  <w:lang w:val="en-US"/>
        </w:rPr>
        <w:t xml:space="preserve"> </w:t>
      </w:r>
      <w:r w:rsidR="00847804"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</w:rPr>
        <w:t>10</w:t>
      </w:r>
      <w:bookmarkStart w:id="0" w:name="_GoBack"/>
      <w:bookmarkEnd w:id="0"/>
      <w:r w:rsidR="00924587"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  <w:lang w:val="en-US"/>
        </w:rPr>
        <w:t xml:space="preserve">  </w:t>
      </w:r>
      <w:r w:rsidRPr="007244FE"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</w:rPr>
        <w:t xml:space="preserve"> </w:t>
      </w:r>
      <w:r w:rsidRPr="000B3A66">
        <w:rPr>
          <w:rFonts w:ascii="Times New Roman" w:eastAsiaTheme="minorEastAsia" w:hAnsi="Times New Roman" w:cs="Times New Roman"/>
          <w:b/>
          <w:i/>
          <w:sz w:val="32"/>
          <w:szCs w:val="32"/>
        </w:rPr>
        <w:t>:</w:t>
      </w:r>
      <w:r w:rsidRPr="007244FE"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</w:rPr>
        <w:t xml:space="preserve"> </w:t>
      </w:r>
    </w:p>
    <w:p w:rsidR="00CB3A2D" w:rsidRDefault="00CB3A2D" w:rsidP="007244FE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32"/>
        </w:rPr>
      </w:pPr>
      <w:r>
        <w:rPr>
          <w:rFonts w:ascii="Times New Roman" w:eastAsiaTheme="minorEastAsia" w:hAnsi="Times New Roman" w:cs="Times New Roman"/>
          <w:szCs w:val="32"/>
        </w:rPr>
        <w:t>Θεοχάρη Κυριακή</w:t>
      </w:r>
    </w:p>
    <w:p w:rsidR="00CB3A2D" w:rsidRPr="00CB3A2D" w:rsidRDefault="00CB3A2D" w:rsidP="007244FE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32"/>
        </w:rPr>
      </w:pPr>
      <w:r>
        <w:rPr>
          <w:rFonts w:ascii="Times New Roman" w:eastAsiaTheme="minorEastAsia" w:hAnsi="Times New Roman" w:cs="Times New Roman"/>
          <w:szCs w:val="32"/>
        </w:rPr>
        <w:t>Παντής Άγγελος</w:t>
      </w:r>
    </w:p>
    <w:p w:rsidR="007244FE" w:rsidRPr="007244FE" w:rsidRDefault="007244FE" w:rsidP="007244FE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28"/>
        </w:rPr>
      </w:pPr>
      <w:r w:rsidRPr="007244FE">
        <w:rPr>
          <w:rFonts w:ascii="Times New Roman" w:eastAsiaTheme="minorEastAsia" w:hAnsi="Times New Roman" w:cs="Times New Roman"/>
          <w:szCs w:val="28"/>
        </w:rPr>
        <w:t>Παπαϊ</w:t>
      </w:r>
      <w:r w:rsidRPr="00962431">
        <w:rPr>
          <w:rFonts w:ascii="Times New Roman" w:eastAsiaTheme="minorEastAsia" w:hAnsi="Times New Roman" w:cs="Times New Roman"/>
          <w:szCs w:val="28"/>
        </w:rPr>
        <w:t>ω</w:t>
      </w:r>
      <w:r w:rsidR="000B3A66">
        <w:rPr>
          <w:rFonts w:ascii="Times New Roman" w:eastAsiaTheme="minorEastAsia" w:hAnsi="Times New Roman" w:cs="Times New Roman"/>
          <w:szCs w:val="28"/>
        </w:rPr>
        <w:t>ά</w:t>
      </w:r>
      <w:r w:rsidRPr="007244FE">
        <w:rPr>
          <w:rFonts w:ascii="Times New Roman" w:eastAsiaTheme="minorEastAsia" w:hAnsi="Times New Roman" w:cs="Times New Roman"/>
          <w:szCs w:val="28"/>
        </w:rPr>
        <w:t xml:space="preserve">ννου Κωνσταντίνος Πανουργιάς </w:t>
      </w:r>
    </w:p>
    <w:p w:rsidR="007244FE" w:rsidRDefault="007244FE" w:rsidP="007244FE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28"/>
        </w:rPr>
      </w:pPr>
      <w:r w:rsidRPr="007244FE">
        <w:rPr>
          <w:rFonts w:ascii="Times New Roman" w:eastAsiaTheme="minorEastAsia" w:hAnsi="Times New Roman" w:cs="Times New Roman"/>
          <w:szCs w:val="28"/>
        </w:rPr>
        <w:t xml:space="preserve">Σιγαλός Δημήτριος </w:t>
      </w:r>
    </w:p>
    <w:p w:rsidR="002D76DF" w:rsidRDefault="002D76DF" w:rsidP="007244FE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28"/>
        </w:rPr>
      </w:pPr>
    </w:p>
    <w:p w:rsidR="002D76DF" w:rsidRPr="00A448BA" w:rsidRDefault="002D76DF" w:rsidP="007244FE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28"/>
        </w:rPr>
      </w:pPr>
    </w:p>
    <w:p w:rsidR="000B3A66" w:rsidRPr="007244FE" w:rsidRDefault="000B3A66" w:rsidP="00CB3A2D">
      <w:pPr>
        <w:spacing w:after="200" w:line="276" w:lineRule="auto"/>
        <w:rPr>
          <w:rFonts w:ascii="Times New Roman" w:eastAsiaTheme="minorEastAsia" w:hAnsi="Times New Roman" w:cs="Times New Roman"/>
          <w:szCs w:val="28"/>
        </w:rPr>
      </w:pPr>
    </w:p>
    <w:p w:rsidR="00CB7532" w:rsidRPr="00962431" w:rsidRDefault="00CB7532" w:rsidP="007244FE">
      <w:pPr>
        <w:rPr>
          <w:rFonts w:ascii="Times New Roman" w:hAnsi="Times New Roman" w:cs="Times New Roman"/>
          <w:noProof/>
          <w:sz w:val="28"/>
          <w:szCs w:val="28"/>
          <w:lang w:eastAsia="el-GR"/>
        </w:rPr>
      </w:pPr>
    </w:p>
    <w:p w:rsidR="007244FE" w:rsidRDefault="007244FE" w:rsidP="007244FE"/>
    <w:p w:rsidR="00962431" w:rsidRDefault="00CB3A2D" w:rsidP="007244FE">
      <w:r>
        <w:rPr>
          <w:noProof/>
        </w:rPr>
        <w:drawing>
          <wp:inline distT="0" distB="0" distL="0" distR="0">
            <wp:extent cx="5274310" cy="2566035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b7c9636-4a40-4ebb-86ba-8566d9fc7dd2_website plaatje_aea1aa27_740x36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431" w:rsidRDefault="00962431" w:rsidP="007244FE"/>
    <w:p w:rsidR="00732433" w:rsidRDefault="00732433" w:rsidP="0067692C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CB3A2D" w:rsidRDefault="00CB3A2D" w:rsidP="0067692C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732433" w:rsidRDefault="00732433" w:rsidP="0067692C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732433" w:rsidRDefault="00732433" w:rsidP="0067692C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725610" w:rsidRDefault="00725610" w:rsidP="0067692C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725610" w:rsidRDefault="00725610" w:rsidP="0067692C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725610" w:rsidRDefault="00725610" w:rsidP="0067692C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67692C" w:rsidRDefault="00962431" w:rsidP="0067692C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  <w:r w:rsidRPr="00962431">
        <w:rPr>
          <w:rFonts w:ascii="Times New Roman" w:hAnsi="Times New Roman" w:cs="Times New Roman"/>
          <w:b/>
          <w:i/>
          <w:sz w:val="32"/>
          <w:u w:val="single"/>
        </w:rPr>
        <w:t>ΕΙΣΑΓΩΓΗ</w:t>
      </w:r>
      <w:r w:rsidR="0067692C">
        <w:rPr>
          <w:rFonts w:ascii="Times New Roman" w:hAnsi="Times New Roman" w:cs="Times New Roman"/>
          <w:b/>
          <w:i/>
          <w:sz w:val="32"/>
          <w:u w:val="single"/>
        </w:rPr>
        <w:t>:</w:t>
      </w:r>
    </w:p>
    <w:p w:rsidR="00A17DC3" w:rsidRDefault="00A17DC3" w:rsidP="0067692C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0B66A4" w:rsidRPr="000B66A4" w:rsidRDefault="0067692C" w:rsidP="000B66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Στη συγκεκριμένη άσκηση</w:t>
      </w:r>
      <w:r w:rsidR="00A6684F">
        <w:rPr>
          <w:rFonts w:ascii="Times New Roman" w:hAnsi="Times New Roman" w:cs="Times New Roman"/>
        </w:rPr>
        <w:t>,</w:t>
      </w:r>
      <w:r w:rsidR="00484B81" w:rsidRPr="00484B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σ</w:t>
      </w:r>
      <w:r w:rsidR="00725610">
        <w:rPr>
          <w:rFonts w:ascii="Times New Roman" w:hAnsi="Times New Roman" w:cs="Times New Roman"/>
        </w:rPr>
        <w:t>κοπός της ήταν</w:t>
      </w:r>
      <w:r w:rsidR="00305EDF">
        <w:rPr>
          <w:rFonts w:ascii="Times New Roman" w:hAnsi="Times New Roman" w:cs="Times New Roman"/>
        </w:rPr>
        <w:t xml:space="preserve"> η καταγραφή της αντίδρασης των βακτηρίων </w:t>
      </w:r>
      <w:r w:rsidR="00305EDF">
        <w:rPr>
          <w:rFonts w:ascii="Times New Roman" w:hAnsi="Times New Roman" w:cs="Times New Roman"/>
          <w:lang w:val="en-US"/>
        </w:rPr>
        <w:t>E</w:t>
      </w:r>
      <w:r w:rsidR="00305EDF" w:rsidRPr="00305EDF">
        <w:rPr>
          <w:rFonts w:ascii="Times New Roman" w:hAnsi="Times New Roman" w:cs="Times New Roman"/>
        </w:rPr>
        <w:t>.</w:t>
      </w:r>
      <w:r w:rsidR="00305EDF">
        <w:rPr>
          <w:rFonts w:ascii="Times New Roman" w:hAnsi="Times New Roman" w:cs="Times New Roman"/>
          <w:lang w:val="en-US"/>
        </w:rPr>
        <w:t>coli</w:t>
      </w:r>
      <w:r w:rsidR="00305EDF" w:rsidRPr="00305EDF">
        <w:rPr>
          <w:rFonts w:ascii="Times New Roman" w:hAnsi="Times New Roman" w:cs="Times New Roman"/>
        </w:rPr>
        <w:t xml:space="preserve"> </w:t>
      </w:r>
      <w:r w:rsidR="00305EDF">
        <w:rPr>
          <w:rFonts w:ascii="Times New Roman" w:hAnsi="Times New Roman" w:cs="Times New Roman"/>
        </w:rPr>
        <w:t>και εντερόκοκκου</w:t>
      </w:r>
      <w:r w:rsidR="000B66A4">
        <w:rPr>
          <w:rFonts w:ascii="Times New Roman" w:hAnsi="Times New Roman" w:cs="Times New Roman"/>
        </w:rPr>
        <w:t>.</w:t>
      </w:r>
      <w:r w:rsidR="000B66A4" w:rsidRPr="000B66A4">
        <w:rPr>
          <w:rFonts w:ascii="Times New Roman" w:hAnsi="Times New Roman" w:cs="Times New Roman"/>
        </w:rPr>
        <w:t xml:space="preserve"> </w:t>
      </w:r>
      <w:r w:rsidR="000B66A4">
        <w:rPr>
          <w:rFonts w:ascii="Times New Roman" w:hAnsi="Times New Roman" w:cs="Times New Roman"/>
        </w:rPr>
        <w:t xml:space="preserve">Η τεχνική που χρησιμοποιήθηκε ήταν αυτή της χρώσης μικροοργανισμών με την μέθοδο </w:t>
      </w:r>
      <w:r w:rsidR="000B66A4">
        <w:rPr>
          <w:rFonts w:ascii="Times New Roman" w:hAnsi="Times New Roman" w:cs="Times New Roman"/>
          <w:lang w:val="en-US"/>
        </w:rPr>
        <w:t>Gram</w:t>
      </w:r>
      <w:r w:rsidR="000B66A4">
        <w:rPr>
          <w:rFonts w:ascii="Times New Roman" w:hAnsi="Times New Roman" w:cs="Times New Roman"/>
        </w:rPr>
        <w:t xml:space="preserve">. Κατά την μέθοδο αυτή γίνεται διάκριση των κυττάρων, βάση της δομής τους, σε </w:t>
      </w:r>
      <w:r w:rsidR="000B66A4">
        <w:rPr>
          <w:rFonts w:ascii="Times New Roman" w:hAnsi="Times New Roman" w:cs="Times New Roman"/>
          <w:lang w:val="en-US"/>
        </w:rPr>
        <w:t>Gram</w:t>
      </w:r>
      <w:r w:rsidR="000B66A4" w:rsidRPr="000B66A4">
        <w:rPr>
          <w:rFonts w:ascii="Times New Roman" w:hAnsi="Times New Roman" w:cs="Times New Roman"/>
        </w:rPr>
        <w:t xml:space="preserve"> </w:t>
      </w:r>
      <w:r w:rsidR="000B66A4">
        <w:rPr>
          <w:rFonts w:ascii="Times New Roman" w:hAnsi="Times New Roman" w:cs="Times New Roman"/>
          <w:lang w:val="en-US"/>
        </w:rPr>
        <w:t>positive</w:t>
      </w:r>
      <w:r w:rsidR="000B66A4" w:rsidRPr="000B66A4">
        <w:rPr>
          <w:rFonts w:ascii="Times New Roman" w:hAnsi="Times New Roman" w:cs="Times New Roman"/>
        </w:rPr>
        <w:t xml:space="preserve"> </w:t>
      </w:r>
      <w:r w:rsidR="000B66A4">
        <w:rPr>
          <w:rFonts w:ascii="Times New Roman" w:hAnsi="Times New Roman" w:cs="Times New Roman"/>
        </w:rPr>
        <w:t xml:space="preserve">και </w:t>
      </w:r>
      <w:r w:rsidR="000B66A4">
        <w:rPr>
          <w:rFonts w:ascii="Times New Roman" w:hAnsi="Times New Roman" w:cs="Times New Roman"/>
          <w:lang w:val="en-US"/>
        </w:rPr>
        <w:t>Gram</w:t>
      </w:r>
      <w:r w:rsidR="000B66A4" w:rsidRPr="000B66A4">
        <w:rPr>
          <w:rFonts w:ascii="Times New Roman" w:hAnsi="Times New Roman" w:cs="Times New Roman"/>
        </w:rPr>
        <w:t xml:space="preserve"> </w:t>
      </w:r>
      <w:r w:rsidR="000B66A4">
        <w:rPr>
          <w:rFonts w:ascii="Times New Roman" w:hAnsi="Times New Roman" w:cs="Times New Roman"/>
          <w:lang w:val="en-US"/>
        </w:rPr>
        <w:t>negative</w:t>
      </w:r>
      <w:r w:rsidR="000B66A4" w:rsidRPr="000B66A4">
        <w:rPr>
          <w:rFonts w:ascii="Times New Roman" w:hAnsi="Times New Roman" w:cs="Times New Roman"/>
        </w:rPr>
        <w:t xml:space="preserve">. </w:t>
      </w:r>
      <w:r w:rsidR="000B66A4">
        <w:rPr>
          <w:rFonts w:ascii="Times New Roman" w:hAnsi="Times New Roman" w:cs="Times New Roman"/>
        </w:rPr>
        <w:t xml:space="preserve">Τα </w:t>
      </w:r>
      <w:r w:rsidR="000B66A4">
        <w:rPr>
          <w:rFonts w:ascii="Times New Roman" w:hAnsi="Times New Roman" w:cs="Times New Roman"/>
          <w:lang w:val="en-US"/>
        </w:rPr>
        <w:t>Gram</w:t>
      </w:r>
      <w:r w:rsidR="000B66A4" w:rsidRPr="000B66A4">
        <w:rPr>
          <w:rFonts w:ascii="Times New Roman" w:hAnsi="Times New Roman" w:cs="Times New Roman"/>
        </w:rPr>
        <w:t xml:space="preserve"> </w:t>
      </w:r>
      <w:r w:rsidR="000B66A4">
        <w:rPr>
          <w:rFonts w:ascii="Times New Roman" w:hAnsi="Times New Roman" w:cs="Times New Roman"/>
          <w:lang w:val="en-US"/>
        </w:rPr>
        <w:t>positive</w:t>
      </w:r>
      <w:r w:rsidR="000B66A4" w:rsidRPr="000B66A4">
        <w:rPr>
          <w:rFonts w:ascii="Times New Roman" w:hAnsi="Times New Roman" w:cs="Times New Roman"/>
        </w:rPr>
        <w:t xml:space="preserve"> </w:t>
      </w:r>
      <w:r w:rsidR="000B66A4">
        <w:rPr>
          <w:rFonts w:ascii="Times New Roman" w:hAnsi="Times New Roman" w:cs="Times New Roman"/>
        </w:rPr>
        <w:t xml:space="preserve">παραμένουν ιώδης, ενώ τα </w:t>
      </w:r>
      <w:r w:rsidR="000B66A4">
        <w:rPr>
          <w:rFonts w:ascii="Times New Roman" w:hAnsi="Times New Roman" w:cs="Times New Roman"/>
          <w:lang w:val="en-US"/>
        </w:rPr>
        <w:t>Gram</w:t>
      </w:r>
      <w:r w:rsidR="000B66A4" w:rsidRPr="000B66A4">
        <w:rPr>
          <w:rFonts w:ascii="Times New Roman" w:hAnsi="Times New Roman" w:cs="Times New Roman"/>
        </w:rPr>
        <w:t xml:space="preserve"> </w:t>
      </w:r>
      <w:r w:rsidR="000B66A4">
        <w:rPr>
          <w:rFonts w:ascii="Times New Roman" w:hAnsi="Times New Roman" w:cs="Times New Roman"/>
          <w:lang w:val="en-US"/>
        </w:rPr>
        <w:t>negative</w:t>
      </w:r>
      <w:r w:rsidR="000B66A4" w:rsidRPr="000B66A4">
        <w:rPr>
          <w:rFonts w:ascii="Times New Roman" w:hAnsi="Times New Roman" w:cs="Times New Roman"/>
        </w:rPr>
        <w:t xml:space="preserve"> </w:t>
      </w:r>
      <w:r w:rsidR="000B66A4">
        <w:rPr>
          <w:rFonts w:ascii="Times New Roman" w:hAnsi="Times New Roman" w:cs="Times New Roman"/>
        </w:rPr>
        <w:t>χρωματίζονται κόκκινα.</w:t>
      </w:r>
    </w:p>
    <w:p w:rsidR="0067692C" w:rsidRPr="00277341" w:rsidRDefault="0067692C" w:rsidP="00277341">
      <w:pPr>
        <w:rPr>
          <w:rFonts w:ascii="Times New Roman" w:hAnsi="Times New Roman" w:cs="Times New Roman"/>
          <w:sz w:val="32"/>
        </w:rPr>
      </w:pPr>
    </w:p>
    <w:p w:rsidR="00B20213" w:rsidRDefault="00B20213" w:rsidP="00962431">
      <w:pPr>
        <w:rPr>
          <w:rFonts w:ascii="Times New Roman" w:hAnsi="Times New Roman" w:cs="Times New Roman"/>
        </w:rPr>
      </w:pPr>
    </w:p>
    <w:p w:rsidR="00B20213" w:rsidRDefault="00B20213" w:rsidP="00B20213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  <w:r>
        <w:rPr>
          <w:rFonts w:ascii="Times New Roman" w:hAnsi="Times New Roman" w:cs="Times New Roman"/>
          <w:b/>
          <w:i/>
          <w:sz w:val="32"/>
          <w:u w:val="single"/>
        </w:rPr>
        <w:t>ΥΛΙΚΑ ΚΑΙ ΜΕΘΟΔΟΙ:</w:t>
      </w:r>
    </w:p>
    <w:p w:rsidR="00A17DC3" w:rsidRDefault="00A17DC3" w:rsidP="00B20213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03022A" w:rsidRPr="00A53967" w:rsidRDefault="00A6684F" w:rsidP="002773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Τα δύο</w:t>
      </w:r>
      <w:r w:rsidR="00C343DD" w:rsidRPr="00C343D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είδη που </w:t>
      </w:r>
      <w:r w:rsidR="00C343DD">
        <w:rPr>
          <w:rFonts w:ascii="Times New Roman" w:hAnsi="Times New Roman" w:cs="Times New Roman"/>
        </w:rPr>
        <w:t>μελετήθηκαν</w:t>
      </w:r>
      <w:r>
        <w:rPr>
          <w:rFonts w:ascii="Times New Roman" w:hAnsi="Times New Roman" w:cs="Times New Roman"/>
        </w:rPr>
        <w:t xml:space="preserve"> ήταν </w:t>
      </w:r>
      <w:r w:rsidR="00C343DD">
        <w:rPr>
          <w:rFonts w:ascii="Times New Roman" w:hAnsi="Times New Roman" w:cs="Times New Roman"/>
        </w:rPr>
        <w:t xml:space="preserve">ο εντερόκοκκος </w:t>
      </w:r>
      <w:r w:rsidR="00426D99">
        <w:rPr>
          <w:rFonts w:ascii="Times New Roman" w:hAnsi="Times New Roman" w:cs="Times New Roman"/>
        </w:rPr>
        <w:t xml:space="preserve">και ο </w:t>
      </w:r>
      <w:r w:rsidR="00C343DD">
        <w:rPr>
          <w:rFonts w:ascii="Times New Roman" w:hAnsi="Times New Roman" w:cs="Times New Roman"/>
          <w:lang w:val="en-US"/>
        </w:rPr>
        <w:t>E</w:t>
      </w:r>
      <w:r w:rsidR="00C343DD" w:rsidRPr="00C343DD">
        <w:rPr>
          <w:rFonts w:ascii="Times New Roman" w:hAnsi="Times New Roman" w:cs="Times New Roman"/>
        </w:rPr>
        <w:t>.</w:t>
      </w:r>
      <w:r w:rsidR="00C343DD">
        <w:rPr>
          <w:rFonts w:ascii="Times New Roman" w:hAnsi="Times New Roman" w:cs="Times New Roman"/>
          <w:lang w:val="en-US"/>
        </w:rPr>
        <w:t>coli</w:t>
      </w:r>
      <w:r>
        <w:rPr>
          <w:rFonts w:ascii="Times New Roman" w:hAnsi="Times New Roman" w:cs="Times New Roman"/>
        </w:rPr>
        <w:t>.</w:t>
      </w:r>
      <w:r w:rsidR="00C343DD">
        <w:rPr>
          <w:rFonts w:ascii="Times New Roman" w:hAnsi="Times New Roman" w:cs="Times New Roman"/>
        </w:rPr>
        <w:t xml:space="preserve"> </w:t>
      </w:r>
      <w:r w:rsidR="00A17DC3">
        <w:rPr>
          <w:rFonts w:ascii="Times New Roman" w:hAnsi="Times New Roman" w:cs="Times New Roman"/>
        </w:rPr>
        <w:t>Χρησιμοποιώντας μικροβιολογικό κρίκο μεταφέρθηκαν τα βακτήρια στην επιφάνεια δύο καθαρών αντικειμενοφόρων πλακών</w:t>
      </w:r>
      <w:r w:rsidR="00305EDF">
        <w:rPr>
          <w:rFonts w:ascii="Times New Roman" w:hAnsi="Times New Roman" w:cs="Times New Roman"/>
        </w:rPr>
        <w:t xml:space="preserve">. Ακολούθως, χρησιμοποιώντας το λύχνο </w:t>
      </w:r>
      <w:r w:rsidR="00305EDF">
        <w:rPr>
          <w:rFonts w:ascii="Times New Roman" w:hAnsi="Times New Roman" w:cs="Times New Roman"/>
          <w:lang w:val="en-US"/>
        </w:rPr>
        <w:t>Bunsen</w:t>
      </w:r>
      <w:r w:rsidR="00305EDF">
        <w:rPr>
          <w:rFonts w:ascii="Times New Roman" w:hAnsi="Times New Roman" w:cs="Times New Roman"/>
        </w:rPr>
        <w:t xml:space="preserve"> ζεστάθηκαν οι πλάκες με αποτέλεσμα την εξάτμιση του νερού που υπήρχε πάνω τους και τη σταθεροποίηση των βακτηρίων</w:t>
      </w:r>
      <w:r w:rsidR="00A17DC3" w:rsidRPr="00A17DC3">
        <w:rPr>
          <w:rFonts w:ascii="Times New Roman" w:hAnsi="Times New Roman" w:cs="Times New Roman"/>
        </w:rPr>
        <w:t>.</w:t>
      </w:r>
      <w:r w:rsidR="00A17DC3">
        <w:rPr>
          <w:rFonts w:ascii="Times New Roman" w:hAnsi="Times New Roman" w:cs="Times New Roman"/>
        </w:rPr>
        <w:t xml:space="preserve"> Τα δείγματα αφέθηκαν να κρυώσουν πριν το στάδιο της βαφής. Αρχικά καλύφθηκαν οι αντικειμενοφόρ</w:t>
      </w:r>
      <w:r w:rsidR="00841741">
        <w:rPr>
          <w:rFonts w:ascii="Times New Roman" w:hAnsi="Times New Roman" w:cs="Times New Roman"/>
        </w:rPr>
        <w:t xml:space="preserve">ες πλάκες με το διάλυμα </w:t>
      </w:r>
      <w:r w:rsidR="00841741">
        <w:rPr>
          <w:rFonts w:ascii="Times New Roman" w:hAnsi="Times New Roman" w:cs="Times New Roman"/>
          <w:lang w:val="en-US"/>
        </w:rPr>
        <w:t>Crystal</w:t>
      </w:r>
      <w:r w:rsidR="00841741" w:rsidRPr="00841741">
        <w:rPr>
          <w:rFonts w:ascii="Times New Roman" w:hAnsi="Times New Roman" w:cs="Times New Roman"/>
        </w:rPr>
        <w:t xml:space="preserve"> </w:t>
      </w:r>
      <w:r w:rsidR="00841741">
        <w:rPr>
          <w:rFonts w:ascii="Times New Roman" w:hAnsi="Times New Roman" w:cs="Times New Roman"/>
          <w:lang w:val="en-US"/>
        </w:rPr>
        <w:t>Violet</w:t>
      </w:r>
      <w:r w:rsidR="00841741" w:rsidRPr="00841741">
        <w:rPr>
          <w:rFonts w:ascii="Times New Roman" w:hAnsi="Times New Roman" w:cs="Times New Roman"/>
        </w:rPr>
        <w:t xml:space="preserve"> </w:t>
      </w:r>
      <w:r w:rsidR="00841741">
        <w:rPr>
          <w:rFonts w:ascii="Times New Roman" w:hAnsi="Times New Roman" w:cs="Times New Roman"/>
          <w:lang w:val="en-US"/>
        </w:rPr>
        <w:t>Solution</w:t>
      </w:r>
      <w:r w:rsidR="00841741" w:rsidRPr="00841741">
        <w:rPr>
          <w:rFonts w:ascii="Times New Roman" w:hAnsi="Times New Roman" w:cs="Times New Roman"/>
        </w:rPr>
        <w:t>(</w:t>
      </w:r>
      <w:r w:rsidR="00841741">
        <w:rPr>
          <w:rFonts w:ascii="Times New Roman" w:hAnsi="Times New Roman" w:cs="Times New Roman"/>
        </w:rPr>
        <w:t xml:space="preserve">διάλυμα Α) και αφέθηκαν για να δράσει 5-10 λεπτά. Έπειτα αφού ξεβγάλθηκαν με απιονισμένο νερό, οι πλάκες καλύφθηκαν εκ νέου με το διάλυμα </w:t>
      </w:r>
      <w:r w:rsidR="00841741">
        <w:rPr>
          <w:rFonts w:ascii="Times New Roman" w:hAnsi="Times New Roman" w:cs="Times New Roman"/>
          <w:lang w:val="en-US"/>
        </w:rPr>
        <w:t>LUGOL</w:t>
      </w:r>
      <w:r w:rsidR="00841741" w:rsidRPr="00841741">
        <w:rPr>
          <w:rFonts w:ascii="Times New Roman" w:hAnsi="Times New Roman" w:cs="Times New Roman"/>
        </w:rPr>
        <w:t>’</w:t>
      </w:r>
      <w:r w:rsidR="00841741">
        <w:rPr>
          <w:rFonts w:ascii="Times New Roman" w:hAnsi="Times New Roman" w:cs="Times New Roman"/>
          <w:lang w:val="en-US"/>
        </w:rPr>
        <w:t>s</w:t>
      </w:r>
      <w:r w:rsidR="00841741" w:rsidRPr="00841741">
        <w:rPr>
          <w:rFonts w:ascii="Times New Roman" w:hAnsi="Times New Roman" w:cs="Times New Roman"/>
        </w:rPr>
        <w:t xml:space="preserve"> </w:t>
      </w:r>
      <w:r w:rsidR="00841741">
        <w:rPr>
          <w:rFonts w:ascii="Times New Roman" w:hAnsi="Times New Roman" w:cs="Times New Roman"/>
          <w:lang w:val="en-US"/>
        </w:rPr>
        <w:t>solution</w:t>
      </w:r>
      <w:r w:rsidR="00841741" w:rsidRPr="00841741">
        <w:rPr>
          <w:rFonts w:ascii="Times New Roman" w:hAnsi="Times New Roman" w:cs="Times New Roman"/>
        </w:rPr>
        <w:t>(</w:t>
      </w:r>
      <w:r w:rsidR="00841741">
        <w:rPr>
          <w:rFonts w:ascii="Times New Roman" w:hAnsi="Times New Roman" w:cs="Times New Roman"/>
        </w:rPr>
        <w:t>διάλυμα Β</w:t>
      </w:r>
      <w:r w:rsidR="00A53967">
        <w:rPr>
          <w:rFonts w:ascii="Times New Roman" w:hAnsi="Times New Roman" w:cs="Times New Roman"/>
        </w:rPr>
        <w:t>-ιώδιο</w:t>
      </w:r>
      <w:r w:rsidR="00841741">
        <w:rPr>
          <w:rFonts w:ascii="Times New Roman" w:hAnsi="Times New Roman" w:cs="Times New Roman"/>
        </w:rPr>
        <w:t>) και αφέθηκαν για να δράσει 5-10 λεπτά. Ξεβγάλθηκαν με απιονισμένο νερό</w:t>
      </w:r>
      <w:r w:rsidR="00A53967">
        <w:rPr>
          <w:rFonts w:ascii="Times New Roman" w:hAnsi="Times New Roman" w:cs="Times New Roman"/>
        </w:rPr>
        <w:t xml:space="preserve">. Ύστερα εμποτίστηκαν με το διάλυμα αποχρωματισμού(διάλυμα </w:t>
      </w:r>
      <w:r w:rsidR="00A53967">
        <w:rPr>
          <w:rFonts w:ascii="Times New Roman" w:hAnsi="Times New Roman" w:cs="Times New Roman"/>
          <w:lang w:val="en-US"/>
        </w:rPr>
        <w:t>C</w:t>
      </w:r>
      <w:r w:rsidR="00A53967" w:rsidRPr="00A53967">
        <w:rPr>
          <w:rFonts w:ascii="Times New Roman" w:hAnsi="Times New Roman" w:cs="Times New Roman"/>
        </w:rPr>
        <w:t>)</w:t>
      </w:r>
      <w:r w:rsidR="00A53967">
        <w:rPr>
          <w:rFonts w:ascii="Times New Roman" w:hAnsi="Times New Roman" w:cs="Times New Roman"/>
        </w:rPr>
        <w:t xml:space="preserve"> μέχρι να σταματήσει η αποβολή χρωστικής ουσίας. Ξεβγάλθηκαν πάλι με απιονισμένο νερό. Τέλος οι </w:t>
      </w:r>
      <w:r w:rsidR="002D76DF">
        <w:rPr>
          <w:rFonts w:ascii="Times New Roman" w:hAnsi="Times New Roman" w:cs="Times New Roman"/>
        </w:rPr>
        <w:t>αντικειμενοφόρες</w:t>
      </w:r>
      <w:r w:rsidR="00A53967">
        <w:rPr>
          <w:rFonts w:ascii="Times New Roman" w:hAnsi="Times New Roman" w:cs="Times New Roman"/>
        </w:rPr>
        <w:t xml:space="preserve"> πλάκες καλύφθηκαν με το διάλυμα </w:t>
      </w:r>
      <w:r w:rsidR="00A53967">
        <w:rPr>
          <w:rFonts w:ascii="Times New Roman" w:hAnsi="Times New Roman" w:cs="Times New Roman"/>
          <w:lang w:val="en-US"/>
        </w:rPr>
        <w:t>Safranin</w:t>
      </w:r>
      <w:r w:rsidR="00A53967" w:rsidRPr="00A53967">
        <w:rPr>
          <w:rFonts w:ascii="Times New Roman" w:hAnsi="Times New Roman" w:cs="Times New Roman"/>
        </w:rPr>
        <w:t xml:space="preserve"> </w:t>
      </w:r>
      <w:r w:rsidR="00A53967">
        <w:rPr>
          <w:rFonts w:ascii="Times New Roman" w:hAnsi="Times New Roman" w:cs="Times New Roman"/>
          <w:lang w:val="en-US"/>
        </w:rPr>
        <w:t>solution</w:t>
      </w:r>
      <w:r w:rsidR="00A53967" w:rsidRPr="00A53967">
        <w:rPr>
          <w:rFonts w:ascii="Times New Roman" w:hAnsi="Times New Roman" w:cs="Times New Roman"/>
        </w:rPr>
        <w:t>(</w:t>
      </w:r>
      <w:r w:rsidR="002D76DF">
        <w:rPr>
          <w:rFonts w:ascii="Times New Roman" w:hAnsi="Times New Roman" w:cs="Times New Roman"/>
        </w:rPr>
        <w:t>διάλυμα</w:t>
      </w:r>
      <w:r w:rsidR="00A53967">
        <w:rPr>
          <w:rFonts w:ascii="Times New Roman" w:hAnsi="Times New Roman" w:cs="Times New Roman"/>
        </w:rPr>
        <w:t xml:space="preserve"> </w:t>
      </w:r>
      <w:r w:rsidR="00A53967">
        <w:rPr>
          <w:rFonts w:ascii="Times New Roman" w:hAnsi="Times New Roman" w:cs="Times New Roman"/>
          <w:lang w:val="en-US"/>
        </w:rPr>
        <w:t>D</w:t>
      </w:r>
      <w:r w:rsidR="00A53967" w:rsidRPr="00A53967">
        <w:rPr>
          <w:rFonts w:ascii="Times New Roman" w:hAnsi="Times New Roman" w:cs="Times New Roman"/>
        </w:rPr>
        <w:t xml:space="preserve">) </w:t>
      </w:r>
      <w:r w:rsidR="00A53967">
        <w:rPr>
          <w:rFonts w:ascii="Times New Roman" w:hAnsi="Times New Roman" w:cs="Times New Roman"/>
        </w:rPr>
        <w:t>και αφέθηκαν για να δράσει 5-10 λεπτά</w:t>
      </w:r>
      <w:r w:rsidR="00A53967" w:rsidRPr="00A53967">
        <w:rPr>
          <w:rFonts w:ascii="Times New Roman" w:hAnsi="Times New Roman" w:cs="Times New Roman"/>
        </w:rPr>
        <w:t>.</w:t>
      </w:r>
      <w:r w:rsidR="00A53967">
        <w:rPr>
          <w:rFonts w:ascii="Times New Roman" w:hAnsi="Times New Roman" w:cs="Times New Roman"/>
        </w:rPr>
        <w:t xml:space="preserve"> Ξεβγάλθηκαν τελευταία φορά με απιονισμένο νερό και αφέθηκαν για να στεγνώσουν για την εξέταση στο μικροσκόπιο.</w:t>
      </w:r>
    </w:p>
    <w:p w:rsidR="00A17DC3" w:rsidRPr="00A17DC3" w:rsidRDefault="00A17DC3" w:rsidP="00277341">
      <w:pPr>
        <w:rPr>
          <w:rFonts w:ascii="Times New Roman" w:hAnsi="Times New Roman" w:cs="Times New Roman"/>
        </w:rPr>
      </w:pPr>
    </w:p>
    <w:p w:rsidR="0003022A" w:rsidRDefault="0003022A" w:rsidP="002773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Τα </w:t>
      </w:r>
      <w:r w:rsidR="00A17DC3">
        <w:rPr>
          <w:rFonts w:ascii="Times New Roman" w:hAnsi="Times New Roman" w:cs="Times New Roman"/>
        </w:rPr>
        <w:t xml:space="preserve">υλικά </w:t>
      </w:r>
      <w:r>
        <w:rPr>
          <w:rFonts w:ascii="Times New Roman" w:hAnsi="Times New Roman" w:cs="Times New Roman"/>
        </w:rPr>
        <w:t>που χρησιμοποιή</w:t>
      </w:r>
      <w:r w:rsidR="00A17DC3">
        <w:rPr>
          <w:rFonts w:ascii="Times New Roman" w:hAnsi="Times New Roman" w:cs="Times New Roman"/>
        </w:rPr>
        <w:t>θηκαν</w:t>
      </w:r>
      <w:r>
        <w:rPr>
          <w:rFonts w:ascii="Times New Roman" w:hAnsi="Times New Roman" w:cs="Times New Roman"/>
        </w:rPr>
        <w:t xml:space="preserve"> ήταν τα εξής:</w:t>
      </w:r>
    </w:p>
    <w:p w:rsidR="00A53967" w:rsidRDefault="00A53967" w:rsidP="00277341">
      <w:pPr>
        <w:rPr>
          <w:rFonts w:ascii="Times New Roman" w:hAnsi="Times New Roman" w:cs="Times New Roman"/>
        </w:rPr>
      </w:pPr>
    </w:p>
    <w:p w:rsidR="00A53967" w:rsidRPr="002D76DF" w:rsidRDefault="00A53967" w:rsidP="002D76DF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lang w:val="en-US"/>
        </w:rPr>
      </w:pPr>
      <w:r w:rsidRPr="002D76DF">
        <w:rPr>
          <w:rFonts w:ascii="Times New Roman" w:hAnsi="Times New Roman" w:cs="Times New Roman"/>
        </w:rPr>
        <w:t>Διάλυμα</w:t>
      </w:r>
      <w:r w:rsidRPr="002D76DF">
        <w:rPr>
          <w:rFonts w:ascii="Times New Roman" w:hAnsi="Times New Roman" w:cs="Times New Roman"/>
          <w:lang w:val="en-US"/>
        </w:rPr>
        <w:t xml:space="preserve"> A. Crystal Violet Solution</w:t>
      </w:r>
    </w:p>
    <w:p w:rsidR="00A53967" w:rsidRPr="002D76DF" w:rsidRDefault="00A53967" w:rsidP="002D76DF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2D76DF">
        <w:rPr>
          <w:rFonts w:ascii="Times New Roman" w:hAnsi="Times New Roman" w:cs="Times New Roman"/>
        </w:rPr>
        <w:t>Διάλυμα</w:t>
      </w:r>
      <w:r w:rsidRPr="002D76DF">
        <w:rPr>
          <w:rFonts w:ascii="Times New Roman" w:hAnsi="Times New Roman" w:cs="Times New Roman"/>
          <w:lang w:val="en-US"/>
        </w:rPr>
        <w:t xml:space="preserve"> B. </w:t>
      </w:r>
      <w:r w:rsidRPr="002D76DF">
        <w:rPr>
          <w:rFonts w:ascii="Times New Roman" w:hAnsi="Times New Roman" w:cs="Times New Roman"/>
        </w:rPr>
        <w:t>Διάλυμα</w:t>
      </w:r>
      <w:r w:rsidRPr="002D76DF">
        <w:rPr>
          <w:rFonts w:ascii="Times New Roman" w:hAnsi="Times New Roman" w:cs="Times New Roman"/>
          <w:lang w:val="en-US"/>
        </w:rPr>
        <w:t xml:space="preserve"> LUGOL (LUGOL’s solution stabilized)</w:t>
      </w:r>
      <w:r w:rsidR="002D76DF" w:rsidRPr="002D76DF">
        <w:rPr>
          <w:rFonts w:ascii="Times New Roman" w:hAnsi="Times New Roman" w:cs="Times New Roman"/>
          <w:lang w:val="en-US"/>
        </w:rPr>
        <w:t xml:space="preserve"> </w:t>
      </w:r>
      <w:r w:rsidRPr="002D76DF">
        <w:rPr>
          <w:rFonts w:ascii="Times New Roman" w:hAnsi="Times New Roman" w:cs="Times New Roman"/>
        </w:rPr>
        <w:t>ή</w:t>
      </w:r>
      <w:r w:rsidRPr="002D76DF">
        <w:rPr>
          <w:rFonts w:ascii="Times New Roman" w:hAnsi="Times New Roman" w:cs="Times New Roman"/>
          <w:lang w:val="en-US"/>
        </w:rPr>
        <w:t xml:space="preserve"> </w:t>
      </w:r>
      <w:r w:rsidR="002D76DF">
        <w:rPr>
          <w:rFonts w:ascii="Times New Roman" w:hAnsi="Times New Roman" w:cs="Times New Roman"/>
        </w:rPr>
        <w:t>Ιώδιο</w:t>
      </w:r>
    </w:p>
    <w:p w:rsidR="00A53967" w:rsidRPr="002D76DF" w:rsidRDefault="00A53967" w:rsidP="002D76DF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2D76DF">
        <w:rPr>
          <w:rFonts w:ascii="Times New Roman" w:hAnsi="Times New Roman" w:cs="Times New Roman"/>
        </w:rPr>
        <w:t>Διάλυμα C . Διάλυμα αποχρωματισμού</w:t>
      </w:r>
    </w:p>
    <w:p w:rsidR="00A53967" w:rsidRPr="002D76DF" w:rsidRDefault="00A53967" w:rsidP="002D76DF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2D76DF">
        <w:rPr>
          <w:rFonts w:ascii="Times New Roman" w:hAnsi="Times New Roman" w:cs="Times New Roman"/>
        </w:rPr>
        <w:t>Διάλυμα D. Διάλυμα Safranin</w:t>
      </w:r>
    </w:p>
    <w:p w:rsidR="00A53967" w:rsidRPr="002D76DF" w:rsidRDefault="00A53967" w:rsidP="002D76DF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2D76DF">
        <w:rPr>
          <w:rFonts w:ascii="Times New Roman" w:hAnsi="Times New Roman" w:cs="Times New Roman"/>
        </w:rPr>
        <w:t>Αντικειμενοφόρες πλάκες</w:t>
      </w:r>
    </w:p>
    <w:p w:rsidR="00A53967" w:rsidRPr="002D76DF" w:rsidRDefault="00A53967" w:rsidP="002D76DF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2D76DF">
        <w:rPr>
          <w:rFonts w:ascii="Times New Roman" w:hAnsi="Times New Roman" w:cs="Times New Roman"/>
        </w:rPr>
        <w:t>Βακτήρια</w:t>
      </w:r>
    </w:p>
    <w:p w:rsidR="00A53967" w:rsidRPr="002D76DF" w:rsidRDefault="00A53967" w:rsidP="002D76DF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2D76DF">
        <w:rPr>
          <w:rFonts w:ascii="Times New Roman" w:hAnsi="Times New Roman" w:cs="Times New Roman"/>
        </w:rPr>
        <w:t>Μικροβιολογικός κρίκος</w:t>
      </w:r>
    </w:p>
    <w:p w:rsidR="00A53967" w:rsidRPr="002D76DF" w:rsidRDefault="002D76DF" w:rsidP="002D76DF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Λ</w:t>
      </w:r>
      <w:r w:rsidR="00A53967" w:rsidRPr="002D76DF">
        <w:rPr>
          <w:rFonts w:ascii="Times New Roman" w:hAnsi="Times New Roman" w:cs="Times New Roman"/>
        </w:rPr>
        <w:t>ύχνος Bunsen</w:t>
      </w:r>
    </w:p>
    <w:p w:rsidR="00A53967" w:rsidRDefault="00A53967" w:rsidP="002D76DF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2D76DF">
        <w:rPr>
          <w:rFonts w:ascii="Times New Roman" w:hAnsi="Times New Roman" w:cs="Times New Roman"/>
        </w:rPr>
        <w:lastRenderedPageBreak/>
        <w:t>Μικροσκόπιο</w:t>
      </w:r>
    </w:p>
    <w:p w:rsidR="002D76DF" w:rsidRDefault="00426D99" w:rsidP="002D76DF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Σταγονόμετρο</w:t>
      </w:r>
    </w:p>
    <w:p w:rsidR="000B66A4" w:rsidRPr="000B66A4" w:rsidRDefault="000B66A4" w:rsidP="000B66A4">
      <w:pPr>
        <w:pStyle w:val="a7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:rsidR="002D76DF" w:rsidRDefault="002D76DF" w:rsidP="002D76DF">
      <w:pPr>
        <w:rPr>
          <w:rFonts w:ascii="Times New Roman" w:hAnsi="Times New Roman" w:cs="Times New Roman"/>
          <w:b/>
          <w:i/>
          <w:sz w:val="32"/>
          <w:u w:val="single"/>
        </w:rPr>
      </w:pPr>
    </w:p>
    <w:p w:rsidR="00B20213" w:rsidRDefault="00B20213" w:rsidP="002D76DF">
      <w:pPr>
        <w:rPr>
          <w:rFonts w:ascii="Times New Roman" w:hAnsi="Times New Roman" w:cs="Times New Roman"/>
          <w:b/>
          <w:i/>
          <w:sz w:val="32"/>
          <w:u w:val="single"/>
        </w:rPr>
      </w:pPr>
      <w:r>
        <w:rPr>
          <w:rFonts w:ascii="Times New Roman" w:hAnsi="Times New Roman" w:cs="Times New Roman"/>
          <w:b/>
          <w:i/>
          <w:sz w:val="32"/>
          <w:u w:val="single"/>
        </w:rPr>
        <w:t>ΑΠΟΤΕΛΕΣΜΑΤΑ:</w:t>
      </w:r>
    </w:p>
    <w:p w:rsidR="000B66A4" w:rsidRDefault="000B66A4" w:rsidP="002D76DF">
      <w:pPr>
        <w:rPr>
          <w:rFonts w:ascii="Times New Roman" w:hAnsi="Times New Roman" w:cs="Times New Roman"/>
          <w:b/>
          <w:i/>
          <w:sz w:val="32"/>
          <w:u w:val="single"/>
        </w:rPr>
      </w:pPr>
    </w:p>
    <w:p w:rsidR="00FE5BB2" w:rsidRPr="00300A2D" w:rsidRDefault="000B66A4" w:rsidP="00A050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Με τη βοήθεια του μικροσκοπίου διαπιστώθηκε ότι η αποικία του εντερόκοκκου παρέμεινε ιώδες ενώ του </w:t>
      </w:r>
      <w:r>
        <w:rPr>
          <w:rFonts w:ascii="Times New Roman" w:hAnsi="Times New Roman" w:cs="Times New Roman"/>
          <w:lang w:val="en-US"/>
        </w:rPr>
        <w:t>E</w:t>
      </w:r>
      <w:r w:rsidRPr="000B66A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coli</w:t>
      </w:r>
      <w:r w:rsidRPr="000B66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χρωματίστηκε κόκκινο. </w:t>
      </w:r>
      <w:r w:rsidR="00300A2D">
        <w:rPr>
          <w:rFonts w:ascii="Times New Roman" w:hAnsi="Times New Roman" w:cs="Times New Roman"/>
        </w:rPr>
        <w:t>Συνεπώς τα κύτταρα του εντερόκοκκου είναι</w:t>
      </w:r>
      <w:r w:rsidR="00300A2D" w:rsidRPr="00300A2D">
        <w:rPr>
          <w:rFonts w:ascii="Times New Roman" w:hAnsi="Times New Roman" w:cs="Times New Roman"/>
        </w:rPr>
        <w:t xml:space="preserve"> </w:t>
      </w:r>
      <w:r w:rsidR="00300A2D">
        <w:rPr>
          <w:rFonts w:ascii="Times New Roman" w:hAnsi="Times New Roman" w:cs="Times New Roman"/>
        </w:rPr>
        <w:t xml:space="preserve">θετικά κατά </w:t>
      </w:r>
      <w:r w:rsidR="00300A2D">
        <w:rPr>
          <w:rFonts w:ascii="Times New Roman" w:hAnsi="Times New Roman" w:cs="Times New Roman"/>
          <w:lang w:val="en-US"/>
        </w:rPr>
        <w:t>Gram</w:t>
      </w:r>
      <w:r w:rsidR="00300A2D" w:rsidRPr="00300A2D">
        <w:rPr>
          <w:rFonts w:ascii="Times New Roman" w:hAnsi="Times New Roman" w:cs="Times New Roman"/>
        </w:rPr>
        <w:t xml:space="preserve"> </w:t>
      </w:r>
      <w:r w:rsidR="00300A2D">
        <w:rPr>
          <w:rFonts w:ascii="Times New Roman" w:hAnsi="Times New Roman" w:cs="Times New Roman"/>
        </w:rPr>
        <w:t xml:space="preserve">και αυτά του </w:t>
      </w:r>
      <w:r w:rsidR="00300A2D">
        <w:rPr>
          <w:rFonts w:ascii="Times New Roman" w:hAnsi="Times New Roman" w:cs="Times New Roman"/>
          <w:lang w:val="en-US"/>
        </w:rPr>
        <w:t>E</w:t>
      </w:r>
      <w:r w:rsidR="00300A2D" w:rsidRPr="00300A2D">
        <w:rPr>
          <w:rFonts w:ascii="Times New Roman" w:hAnsi="Times New Roman" w:cs="Times New Roman"/>
        </w:rPr>
        <w:t>.</w:t>
      </w:r>
      <w:r w:rsidR="00300A2D">
        <w:rPr>
          <w:rFonts w:ascii="Times New Roman" w:hAnsi="Times New Roman" w:cs="Times New Roman"/>
          <w:lang w:val="en-US"/>
        </w:rPr>
        <w:t>coli</w:t>
      </w:r>
      <w:r w:rsidR="00300A2D">
        <w:rPr>
          <w:rFonts w:ascii="Times New Roman" w:hAnsi="Times New Roman" w:cs="Times New Roman"/>
        </w:rPr>
        <w:t xml:space="preserve"> είναι αρνητικά κατά </w:t>
      </w:r>
      <w:r w:rsidR="00300A2D">
        <w:rPr>
          <w:rFonts w:ascii="Times New Roman" w:hAnsi="Times New Roman" w:cs="Times New Roman"/>
          <w:lang w:val="en-US"/>
        </w:rPr>
        <w:t>Gram</w:t>
      </w:r>
      <w:r w:rsidR="00300A2D" w:rsidRPr="00300A2D">
        <w:rPr>
          <w:rFonts w:ascii="Times New Roman" w:hAnsi="Times New Roman" w:cs="Times New Roman"/>
        </w:rPr>
        <w:t>.</w:t>
      </w:r>
    </w:p>
    <w:p w:rsidR="00300A2D" w:rsidRDefault="00300A2D" w:rsidP="00191520">
      <w:pPr>
        <w:ind w:firstLine="567"/>
        <w:jc w:val="both"/>
        <w:rPr>
          <w:rFonts w:ascii="Times New Roman" w:hAnsi="Times New Roman" w:cs="Times New Roman"/>
        </w:rPr>
      </w:pPr>
    </w:p>
    <w:p w:rsidR="00300A2D" w:rsidRDefault="00300A2D" w:rsidP="00191520">
      <w:pPr>
        <w:ind w:firstLine="567"/>
        <w:jc w:val="both"/>
        <w:rPr>
          <w:rFonts w:ascii="Times New Roman" w:hAnsi="Times New Roman" w:cs="Times New Roman"/>
        </w:rPr>
      </w:pPr>
    </w:p>
    <w:p w:rsidR="00300A2D" w:rsidRPr="009E3E32" w:rsidRDefault="009E3E32" w:rsidP="009E3E32">
      <w:pPr>
        <w:jc w:val="both"/>
        <w:rPr>
          <w:rFonts w:ascii="Times New Roman" w:hAnsi="Times New Roman" w:cs="Times New Roman"/>
          <w:lang w:val="en-US"/>
        </w:rPr>
      </w:pPr>
      <w:r w:rsidRPr="00704C63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Εντερόκοκκος                                                     </w:t>
      </w:r>
      <w:r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E.coli                                                               </w:t>
      </w:r>
    </w:p>
    <w:p w:rsidR="00300A2D" w:rsidRPr="00DA7F6D" w:rsidRDefault="009E3E32" w:rsidP="00191520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3062030</wp:posOffset>
            </wp:positionH>
            <wp:positionV relativeFrom="paragraph">
              <wp:posOffset>63148</wp:posOffset>
            </wp:positionV>
            <wp:extent cx="1992232" cy="1909788"/>
            <wp:effectExtent l="3175" t="0" r="5080" b="508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90304_13163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77" r="39546" b="3258"/>
                    <a:stretch/>
                  </pic:blipFill>
                  <pic:spPr bwMode="auto">
                    <a:xfrm rot="5400000">
                      <a:off x="0" y="0"/>
                      <a:ext cx="1992232" cy="1909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0A2D">
        <w:rPr>
          <w:rFonts w:ascii="Times New Roman" w:hAnsi="Times New Roman" w:cs="Times New Roman"/>
          <w:noProof/>
        </w:rPr>
        <w:drawing>
          <wp:inline distT="0" distB="0" distL="0" distR="0">
            <wp:extent cx="1958272" cy="2014515"/>
            <wp:effectExtent l="0" t="0" r="0" b="508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._coli.jpg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53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74" t="12288" r="21835" b="19694"/>
                    <a:stretch/>
                  </pic:blipFill>
                  <pic:spPr bwMode="auto">
                    <a:xfrm>
                      <a:off x="0" y="0"/>
                      <a:ext cx="1960541" cy="201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1520" w:rsidRPr="00426D99" w:rsidRDefault="00191520" w:rsidP="00191520">
      <w:pPr>
        <w:rPr>
          <w:rFonts w:ascii="Times New Roman" w:hAnsi="Times New Roman" w:cs="Times New Roman"/>
        </w:rPr>
      </w:pPr>
    </w:p>
    <w:p w:rsidR="00450804" w:rsidRDefault="00450804" w:rsidP="00664FD2">
      <w:pPr>
        <w:rPr>
          <w:rFonts w:ascii="Times New Roman" w:hAnsi="Times New Roman" w:cs="Times New Roman"/>
        </w:rPr>
      </w:pPr>
    </w:p>
    <w:p w:rsidR="00347843" w:rsidRDefault="00347843" w:rsidP="00347843">
      <w:pPr>
        <w:jc w:val="center"/>
        <w:rPr>
          <w:rFonts w:ascii="Times New Roman" w:hAnsi="Times New Roman" w:cs="Times New Roman"/>
        </w:rPr>
      </w:pPr>
    </w:p>
    <w:p w:rsidR="001274AE" w:rsidRPr="00EA0807" w:rsidRDefault="00450804" w:rsidP="001274AE">
      <w:pPr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EA0807">
        <w:rPr>
          <w:rFonts w:ascii="Times New Roman" w:hAnsi="Times New Roman" w:cs="Times New Roman"/>
          <w:b/>
          <w:i/>
          <w:sz w:val="32"/>
          <w:szCs w:val="32"/>
          <w:u w:val="single"/>
        </w:rPr>
        <w:t>ΣΥΖΗΤΗΣΗ:</w:t>
      </w:r>
    </w:p>
    <w:p w:rsidR="001274AE" w:rsidRDefault="001274AE" w:rsidP="001274AE">
      <w:pPr>
        <w:rPr>
          <w:rFonts w:ascii="Times New Roman" w:hAnsi="Times New Roman" w:cs="Times New Roman"/>
          <w:b/>
          <w:szCs w:val="32"/>
          <w:u w:val="single"/>
        </w:rPr>
      </w:pPr>
    </w:p>
    <w:p w:rsidR="001274AE" w:rsidRDefault="001274AE" w:rsidP="001274AE">
      <w:pPr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  <w:szCs w:val="32"/>
        </w:rPr>
        <w:tab/>
        <w:t xml:space="preserve">Μέσω τεχνικής χρώσης μικροοργανισμών με τη μέθοδο </w:t>
      </w:r>
      <w:r>
        <w:rPr>
          <w:rFonts w:ascii="Times New Roman" w:hAnsi="Times New Roman" w:cs="Times New Roman"/>
          <w:szCs w:val="32"/>
          <w:lang w:val="en-US"/>
        </w:rPr>
        <w:t>Gram</w:t>
      </w:r>
      <w:r w:rsidRPr="001274AE">
        <w:rPr>
          <w:rFonts w:ascii="Times New Roman" w:hAnsi="Times New Roman" w:cs="Times New Roman"/>
          <w:szCs w:val="32"/>
        </w:rPr>
        <w:t>,</w:t>
      </w:r>
      <w:r>
        <w:rPr>
          <w:rFonts w:ascii="Times New Roman" w:hAnsi="Times New Roman" w:cs="Times New Roman"/>
          <w:szCs w:val="32"/>
        </w:rPr>
        <w:t xml:space="preserve"> έγινε διάκριση των κυττάρων των βακτηρίων (Εντερόκοκκος και </w:t>
      </w:r>
      <w:r>
        <w:rPr>
          <w:rFonts w:ascii="Times New Roman" w:hAnsi="Times New Roman" w:cs="Times New Roman"/>
          <w:szCs w:val="32"/>
          <w:lang w:val="en-US"/>
        </w:rPr>
        <w:t>E</w:t>
      </w:r>
      <w:r w:rsidRPr="001274AE">
        <w:rPr>
          <w:rFonts w:ascii="Times New Roman" w:hAnsi="Times New Roman" w:cs="Times New Roman"/>
          <w:szCs w:val="32"/>
        </w:rPr>
        <w:t>.</w:t>
      </w:r>
      <w:r>
        <w:rPr>
          <w:rFonts w:ascii="Times New Roman" w:hAnsi="Times New Roman" w:cs="Times New Roman"/>
          <w:szCs w:val="32"/>
          <w:lang w:val="en-US"/>
        </w:rPr>
        <w:t>coli</w:t>
      </w:r>
      <w:r w:rsidRPr="001274AE">
        <w:rPr>
          <w:rFonts w:ascii="Times New Roman" w:hAnsi="Times New Roman" w:cs="Times New Roman"/>
          <w:szCs w:val="32"/>
        </w:rPr>
        <w:t xml:space="preserve">) </w:t>
      </w:r>
      <w:r>
        <w:rPr>
          <w:rFonts w:ascii="Times New Roman" w:hAnsi="Times New Roman" w:cs="Times New Roman"/>
          <w:szCs w:val="32"/>
        </w:rPr>
        <w:t xml:space="preserve">σε </w:t>
      </w:r>
      <w:r>
        <w:rPr>
          <w:rFonts w:ascii="Times New Roman" w:hAnsi="Times New Roman" w:cs="Times New Roman"/>
          <w:szCs w:val="32"/>
          <w:lang w:val="en-US"/>
        </w:rPr>
        <w:t>Gram</w:t>
      </w:r>
      <w:r w:rsidRPr="001274AE"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  <w:lang w:val="en-US"/>
        </w:rPr>
        <w:t>positive</w:t>
      </w:r>
      <w:r w:rsidRPr="001274AE"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</w:rPr>
        <w:t xml:space="preserve">και </w:t>
      </w:r>
      <w:r>
        <w:rPr>
          <w:rFonts w:ascii="Times New Roman" w:hAnsi="Times New Roman" w:cs="Times New Roman"/>
          <w:szCs w:val="32"/>
          <w:lang w:val="en-US"/>
        </w:rPr>
        <w:t>Gram</w:t>
      </w:r>
      <w:r w:rsidRPr="001274AE"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  <w:lang w:val="en-US"/>
        </w:rPr>
        <w:t>negative</w:t>
      </w:r>
      <w:r w:rsidRPr="001274AE">
        <w:rPr>
          <w:rFonts w:ascii="Times New Roman" w:hAnsi="Times New Roman" w:cs="Times New Roman"/>
          <w:szCs w:val="32"/>
        </w:rPr>
        <w:t xml:space="preserve">. </w:t>
      </w:r>
      <w:r>
        <w:rPr>
          <w:rFonts w:ascii="Times New Roman" w:hAnsi="Times New Roman" w:cs="Times New Roman"/>
          <w:szCs w:val="32"/>
        </w:rPr>
        <w:t xml:space="preserve">Με την ολοκλήρωση της πειραματικής άσκησης παρατηρήθηκε ότι τα </w:t>
      </w:r>
      <w:r>
        <w:rPr>
          <w:rFonts w:ascii="Times New Roman" w:hAnsi="Times New Roman" w:cs="Times New Roman"/>
          <w:szCs w:val="32"/>
          <w:lang w:val="en-US"/>
        </w:rPr>
        <w:t>Gram</w:t>
      </w:r>
      <w:r>
        <w:rPr>
          <w:rFonts w:ascii="Times New Roman" w:hAnsi="Times New Roman" w:cs="Times New Roman"/>
          <w:szCs w:val="32"/>
        </w:rPr>
        <w:t xml:space="preserve"> θετικά κύτταρα, μετά την προσθήκη των χρωστικών, παραμείνανε ιώδη, ενώ τα </w:t>
      </w:r>
      <w:r>
        <w:rPr>
          <w:rFonts w:ascii="Times New Roman" w:hAnsi="Times New Roman" w:cs="Times New Roman"/>
          <w:szCs w:val="32"/>
          <w:lang w:val="en-US"/>
        </w:rPr>
        <w:t>Gram</w:t>
      </w:r>
      <w:r w:rsidRPr="001274AE"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</w:rPr>
        <w:t>αρνητικά κύτταρα χρωματίστηκαν κόκκινα</w:t>
      </w:r>
      <w:r w:rsidR="00FB6A2F">
        <w:rPr>
          <w:rFonts w:ascii="Times New Roman" w:hAnsi="Times New Roman" w:cs="Times New Roman"/>
          <w:szCs w:val="32"/>
        </w:rPr>
        <w:t>-ροζ</w:t>
      </w:r>
      <w:r>
        <w:rPr>
          <w:rFonts w:ascii="Times New Roman" w:hAnsi="Times New Roman" w:cs="Times New Roman"/>
          <w:szCs w:val="32"/>
        </w:rPr>
        <w:t xml:space="preserve">. </w:t>
      </w:r>
    </w:p>
    <w:p w:rsidR="005718BE" w:rsidRPr="005718BE" w:rsidRDefault="00FB6A2F" w:rsidP="005718BE">
      <w:pPr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  <w:szCs w:val="32"/>
        </w:rPr>
        <w:tab/>
      </w:r>
      <w:r>
        <w:rPr>
          <w:rFonts w:ascii="Times New Roman" w:hAnsi="Times New Roman" w:cs="Times New Roman"/>
          <w:szCs w:val="32"/>
          <w:vertAlign w:val="superscript"/>
        </w:rPr>
        <w:t>1</w:t>
      </w:r>
      <w:r>
        <w:rPr>
          <w:rFonts w:ascii="Times New Roman" w:hAnsi="Times New Roman" w:cs="Times New Roman"/>
          <w:szCs w:val="32"/>
        </w:rPr>
        <w:t xml:space="preserve">Το κυτταρικό τοίχωμα των βακτηρίων </w:t>
      </w:r>
      <w:r>
        <w:rPr>
          <w:rFonts w:ascii="Times New Roman" w:hAnsi="Times New Roman" w:cs="Times New Roman"/>
          <w:szCs w:val="32"/>
          <w:lang w:val="en-US"/>
        </w:rPr>
        <w:t>Gram</w:t>
      </w:r>
      <w:r w:rsidRPr="00FB6A2F"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  <w:lang w:val="en-US"/>
        </w:rPr>
        <w:t>positive</w:t>
      </w:r>
      <w:r w:rsidRPr="00FB6A2F"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</w:rPr>
        <w:t xml:space="preserve">αποτελείται από περισσότερα από δύο στρώματα πεπτυδογλυκάνης και τειχοϊκά οξέα ενώ το κυτταρικό τοίχωμα των βακτηρίων </w:t>
      </w:r>
      <w:r>
        <w:rPr>
          <w:rFonts w:ascii="Times New Roman" w:hAnsi="Times New Roman" w:cs="Times New Roman"/>
          <w:szCs w:val="32"/>
          <w:lang w:val="en-US"/>
        </w:rPr>
        <w:t>Gram</w:t>
      </w:r>
      <w:r w:rsidRPr="00FB6A2F"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  <w:lang w:val="en-US"/>
        </w:rPr>
        <w:t>negative</w:t>
      </w:r>
      <w:r w:rsidRPr="00FB6A2F"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</w:rPr>
        <w:t xml:space="preserve">αποτελείται από μόνο ένα έως δύο στρώματα πεπτυδογλυκάνης χωρίς τειχοϊκά οξέα. Το παχύ τοίχωμα </w:t>
      </w:r>
      <w:r w:rsidR="005718BE">
        <w:rPr>
          <w:rFonts w:ascii="Times New Roman" w:hAnsi="Times New Roman" w:cs="Times New Roman"/>
          <w:szCs w:val="32"/>
        </w:rPr>
        <w:t xml:space="preserve">των βακτηρίων </w:t>
      </w:r>
      <w:r w:rsidR="005718BE">
        <w:rPr>
          <w:rFonts w:ascii="Times New Roman" w:hAnsi="Times New Roman" w:cs="Times New Roman"/>
          <w:szCs w:val="32"/>
          <w:lang w:val="en-US"/>
        </w:rPr>
        <w:t>Gram</w:t>
      </w:r>
      <w:r w:rsidR="005718BE" w:rsidRPr="005718BE">
        <w:rPr>
          <w:rFonts w:ascii="Times New Roman" w:hAnsi="Times New Roman" w:cs="Times New Roman"/>
          <w:szCs w:val="32"/>
        </w:rPr>
        <w:t xml:space="preserve"> </w:t>
      </w:r>
      <w:r w:rsidR="005718BE">
        <w:rPr>
          <w:rFonts w:ascii="Times New Roman" w:hAnsi="Times New Roman" w:cs="Times New Roman"/>
          <w:szCs w:val="32"/>
          <w:lang w:val="en-US"/>
        </w:rPr>
        <w:t>positive</w:t>
      </w:r>
      <w:r w:rsidR="005718BE" w:rsidRPr="005718BE">
        <w:rPr>
          <w:rFonts w:ascii="Times New Roman" w:hAnsi="Times New Roman" w:cs="Times New Roman"/>
          <w:szCs w:val="32"/>
        </w:rPr>
        <w:t xml:space="preserve"> </w:t>
      </w:r>
      <w:r w:rsidR="005718BE">
        <w:rPr>
          <w:rFonts w:ascii="Times New Roman" w:hAnsi="Times New Roman" w:cs="Times New Roman"/>
          <w:szCs w:val="32"/>
        </w:rPr>
        <w:t>εμποδίζει την εισχώρηση του συμπλόκου χρωστικής- ιωδίου</w:t>
      </w:r>
    </w:p>
    <w:p w:rsidR="00FB6A2F" w:rsidRPr="005718BE" w:rsidRDefault="005718BE" w:rsidP="001274AE">
      <w:pPr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  <w:szCs w:val="32"/>
        </w:rPr>
        <w:t xml:space="preserve"> στο περιβάλλον του κυττάρου. Αντίθετα το λεπτό τοίχωμα δεν μπορεί να αποτρέψει την εισχώρηση συμπλόκου χρωστικής- ιωδίου, λόγω της μικρής τους περιεκτικότητας σε πεπτυδογλυκάνης με αποτέλεσμα να χρωματιστεί κόκκινο.</w:t>
      </w:r>
    </w:p>
    <w:p w:rsidR="002D76DF" w:rsidRDefault="002D76DF" w:rsidP="00F3235B">
      <w:pPr>
        <w:ind w:firstLine="720"/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2D76DF" w:rsidRDefault="002D76DF" w:rsidP="00F3235B">
      <w:pPr>
        <w:ind w:firstLine="720"/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2D76DF" w:rsidRDefault="002D76DF" w:rsidP="00F3235B">
      <w:pPr>
        <w:ind w:firstLine="720"/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2D76DF" w:rsidRDefault="002D76DF" w:rsidP="00F3235B">
      <w:pPr>
        <w:ind w:firstLine="720"/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F3235B" w:rsidRPr="00EA0807" w:rsidRDefault="00F3235B" w:rsidP="00704C63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  <w:r w:rsidRPr="00EA0807">
        <w:rPr>
          <w:rFonts w:ascii="Times New Roman" w:hAnsi="Times New Roman" w:cs="Times New Roman"/>
          <w:b/>
          <w:i/>
          <w:sz w:val="32"/>
          <w:u w:val="single"/>
        </w:rPr>
        <w:t>ΒΙΒΛΙΟΓΡΑΦΙΑ</w:t>
      </w:r>
    </w:p>
    <w:p w:rsidR="00F3235B" w:rsidRPr="00F3235B" w:rsidRDefault="00F3235B" w:rsidP="00704C63">
      <w:pPr>
        <w:rPr>
          <w:rFonts w:ascii="Times New Roman" w:hAnsi="Times New Roman" w:cs="Times New Roman"/>
        </w:rPr>
      </w:pPr>
    </w:p>
    <w:p w:rsidR="00191520" w:rsidRPr="005718BE" w:rsidRDefault="00A12027" w:rsidP="00A12027">
      <w:pPr>
        <w:pStyle w:val="a7"/>
        <w:ind w:left="0"/>
        <w:rPr>
          <w:rFonts w:ascii="Times New Roman" w:hAnsi="Times New Roman" w:cs="Times New Roman"/>
        </w:rPr>
      </w:pPr>
      <w:r w:rsidRPr="00A12027">
        <w:rPr>
          <w:rFonts w:ascii="Times New Roman" w:hAnsi="Times New Roman" w:cs="Times New Roman"/>
        </w:rPr>
        <w:t>1.</w:t>
      </w:r>
      <w:r w:rsidR="009E3E32">
        <w:rPr>
          <w:rFonts w:ascii="Times New Roman" w:hAnsi="Times New Roman" w:cs="Times New Roman"/>
        </w:rPr>
        <w:t>Βουτσινάς, Γεράσιμος: «Βακτήρια: Ένας κόσμος με πολλά πρόσωπα», Π</w:t>
      </w:r>
      <w:r w:rsidR="001274AE">
        <w:rPr>
          <w:rFonts w:ascii="Times New Roman" w:hAnsi="Times New Roman" w:cs="Times New Roman"/>
        </w:rPr>
        <w:t>ερισκόπιο της Επιστήμης, (Μάιος 1997) τεύχος 206</w:t>
      </w:r>
    </w:p>
    <w:sectPr w:rsidR="00191520" w:rsidRPr="005718BE" w:rsidSect="00484B81">
      <w:headerReference w:type="default" r:id="rId13"/>
      <w:footerReference w:type="defaul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2C8A" w:rsidRDefault="00962C8A" w:rsidP="00962431">
      <w:r>
        <w:separator/>
      </w:r>
    </w:p>
  </w:endnote>
  <w:endnote w:type="continuationSeparator" w:id="0">
    <w:p w:rsidR="00962C8A" w:rsidRDefault="00962C8A" w:rsidP="00962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78926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7F7F7F" w:themeColor="background1" w:themeShade="7F"/>
        <w:spacing w:val="60"/>
      </w:rPr>
    </w:sdtEndPr>
    <w:sdtContent>
      <w:p w:rsidR="003E0EA5" w:rsidRPr="00962431" w:rsidRDefault="008453FD">
        <w:pPr>
          <w:pStyle w:val="a5"/>
          <w:pBdr>
            <w:top w:val="single" w:sz="4" w:space="1" w:color="D9D9D9" w:themeColor="background1" w:themeShade="D9"/>
          </w:pBdr>
          <w:rPr>
            <w:rFonts w:ascii="Times New Roman" w:hAnsi="Times New Roman" w:cs="Times New Roman"/>
            <w:b/>
            <w:bCs/>
          </w:rPr>
        </w:pPr>
        <w:r w:rsidRPr="00962431">
          <w:rPr>
            <w:rFonts w:ascii="Times New Roman" w:hAnsi="Times New Roman" w:cs="Times New Roman"/>
          </w:rPr>
          <w:fldChar w:fldCharType="begin"/>
        </w:r>
        <w:r w:rsidR="003E0EA5" w:rsidRPr="00962431">
          <w:rPr>
            <w:rFonts w:ascii="Times New Roman" w:hAnsi="Times New Roman" w:cs="Times New Roman"/>
          </w:rPr>
          <w:instrText>PAGE   \* MERGEFORMAT</w:instrText>
        </w:r>
        <w:r w:rsidRPr="00962431">
          <w:rPr>
            <w:rFonts w:ascii="Times New Roman" w:hAnsi="Times New Roman" w:cs="Times New Roman"/>
          </w:rPr>
          <w:fldChar w:fldCharType="separate"/>
        </w:r>
        <w:r w:rsidR="007D1D29" w:rsidRPr="007D1D29">
          <w:rPr>
            <w:rFonts w:ascii="Times New Roman" w:hAnsi="Times New Roman" w:cs="Times New Roman"/>
            <w:b/>
            <w:bCs/>
            <w:noProof/>
          </w:rPr>
          <w:t>1</w:t>
        </w:r>
        <w:r w:rsidRPr="00962431">
          <w:rPr>
            <w:rFonts w:ascii="Times New Roman" w:hAnsi="Times New Roman" w:cs="Times New Roman"/>
            <w:b/>
            <w:bCs/>
          </w:rPr>
          <w:fldChar w:fldCharType="end"/>
        </w:r>
        <w:r w:rsidR="003E0EA5" w:rsidRPr="00962431">
          <w:rPr>
            <w:rFonts w:ascii="Times New Roman" w:hAnsi="Times New Roman" w:cs="Times New Roman"/>
            <w:b/>
            <w:bCs/>
          </w:rPr>
          <w:t xml:space="preserve"> | </w:t>
        </w:r>
        <w:r w:rsidR="003E0EA5" w:rsidRPr="00962431">
          <w:rPr>
            <w:rFonts w:ascii="Times New Roman" w:hAnsi="Times New Roman" w:cs="Times New Roman"/>
            <w:color w:val="7F7F7F" w:themeColor="background1" w:themeShade="7F"/>
            <w:spacing w:val="60"/>
          </w:rPr>
          <w:t>Σελίδα</w:t>
        </w:r>
      </w:p>
    </w:sdtContent>
  </w:sdt>
  <w:p w:rsidR="003E0EA5" w:rsidRDefault="003E0EA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2C8A" w:rsidRDefault="00962C8A" w:rsidP="00962431">
      <w:r>
        <w:separator/>
      </w:r>
    </w:p>
  </w:footnote>
  <w:footnote w:type="continuationSeparator" w:id="0">
    <w:p w:rsidR="00962C8A" w:rsidRDefault="00962C8A" w:rsidP="009624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color w:val="7F7F7F" w:themeColor="text1" w:themeTint="80"/>
      </w:rPr>
      <w:alias w:val="Τίτλος"/>
      <w:tag w:val=""/>
      <w:id w:val="1116400235"/>
      <w:placeholder>
        <w:docPart w:val="52B66525506B4D8C99F92EE85F814E6A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3E0EA5" w:rsidRPr="00962431" w:rsidRDefault="003E0EA5">
        <w:pPr>
          <w:pStyle w:val="a4"/>
          <w:jc w:val="right"/>
          <w:rPr>
            <w:rFonts w:ascii="Times New Roman" w:hAnsi="Times New Roman" w:cs="Times New Roman"/>
            <w:color w:val="7F7F7F" w:themeColor="text1" w:themeTint="80"/>
          </w:rPr>
        </w:pPr>
        <w:r w:rsidRPr="00962431">
          <w:rPr>
            <w:rFonts w:ascii="Times New Roman" w:hAnsi="Times New Roman" w:cs="Times New Roman"/>
            <w:color w:val="7F7F7F" w:themeColor="text1" w:themeTint="80"/>
          </w:rPr>
          <w:t>ΠΟΛΥΤΕΧΝΕΙΟ ΚΡΗΤΗΣ</w:t>
        </w:r>
      </w:p>
    </w:sdtContent>
  </w:sdt>
  <w:p w:rsidR="003E0EA5" w:rsidRDefault="003E0EA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D6842"/>
    <w:multiLevelType w:val="hybridMultilevel"/>
    <w:tmpl w:val="D6ECD21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F393B"/>
    <w:multiLevelType w:val="hybridMultilevel"/>
    <w:tmpl w:val="47CCB252"/>
    <w:lvl w:ilvl="0" w:tplc="0408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" w15:restartNumberingAfterBreak="0">
    <w:nsid w:val="5BA17B02"/>
    <w:multiLevelType w:val="hybridMultilevel"/>
    <w:tmpl w:val="329631AE"/>
    <w:lvl w:ilvl="0" w:tplc="8ECEE5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C8A4929"/>
    <w:multiLevelType w:val="hybridMultilevel"/>
    <w:tmpl w:val="CA1E789E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F2A61FE"/>
    <w:multiLevelType w:val="hybridMultilevel"/>
    <w:tmpl w:val="481EFE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4FE"/>
    <w:rsid w:val="0003022A"/>
    <w:rsid w:val="00081195"/>
    <w:rsid w:val="000914F7"/>
    <w:rsid w:val="000B3A66"/>
    <w:rsid w:val="000B66A4"/>
    <w:rsid w:val="000B7A03"/>
    <w:rsid w:val="001274AE"/>
    <w:rsid w:val="0014074D"/>
    <w:rsid w:val="00156046"/>
    <w:rsid w:val="00191520"/>
    <w:rsid w:val="001A755E"/>
    <w:rsid w:val="0025014A"/>
    <w:rsid w:val="00277341"/>
    <w:rsid w:val="002D29BE"/>
    <w:rsid w:val="002D76DF"/>
    <w:rsid w:val="00300A2D"/>
    <w:rsid w:val="00305EDF"/>
    <w:rsid w:val="00347843"/>
    <w:rsid w:val="00384CF1"/>
    <w:rsid w:val="003E0EA5"/>
    <w:rsid w:val="0041059D"/>
    <w:rsid w:val="00426D99"/>
    <w:rsid w:val="00450804"/>
    <w:rsid w:val="00484B81"/>
    <w:rsid w:val="005352B0"/>
    <w:rsid w:val="005718BE"/>
    <w:rsid w:val="00586553"/>
    <w:rsid w:val="00587915"/>
    <w:rsid w:val="00587E23"/>
    <w:rsid w:val="005B07D1"/>
    <w:rsid w:val="005B284D"/>
    <w:rsid w:val="005C2373"/>
    <w:rsid w:val="00606875"/>
    <w:rsid w:val="00664FD2"/>
    <w:rsid w:val="006750E0"/>
    <w:rsid w:val="0067692C"/>
    <w:rsid w:val="00704C63"/>
    <w:rsid w:val="00705FBD"/>
    <w:rsid w:val="007214E6"/>
    <w:rsid w:val="007244FE"/>
    <w:rsid w:val="00725610"/>
    <w:rsid w:val="00730452"/>
    <w:rsid w:val="00732433"/>
    <w:rsid w:val="007665C0"/>
    <w:rsid w:val="007D1D29"/>
    <w:rsid w:val="007D2436"/>
    <w:rsid w:val="007F26B1"/>
    <w:rsid w:val="00841741"/>
    <w:rsid w:val="008453FD"/>
    <w:rsid w:val="00847804"/>
    <w:rsid w:val="008863BB"/>
    <w:rsid w:val="0089035F"/>
    <w:rsid w:val="008910F0"/>
    <w:rsid w:val="008C4904"/>
    <w:rsid w:val="00924587"/>
    <w:rsid w:val="00956950"/>
    <w:rsid w:val="00962431"/>
    <w:rsid w:val="00962C8A"/>
    <w:rsid w:val="009E3E32"/>
    <w:rsid w:val="009E4EA7"/>
    <w:rsid w:val="009F75AB"/>
    <w:rsid w:val="00A0501D"/>
    <w:rsid w:val="00A12027"/>
    <w:rsid w:val="00A17DC3"/>
    <w:rsid w:val="00A448BA"/>
    <w:rsid w:val="00A53967"/>
    <w:rsid w:val="00A6684F"/>
    <w:rsid w:val="00AF3980"/>
    <w:rsid w:val="00B20213"/>
    <w:rsid w:val="00B628E6"/>
    <w:rsid w:val="00B66D3C"/>
    <w:rsid w:val="00BA1175"/>
    <w:rsid w:val="00BB65FF"/>
    <w:rsid w:val="00BF3BD1"/>
    <w:rsid w:val="00C343DD"/>
    <w:rsid w:val="00C37B1D"/>
    <w:rsid w:val="00C43C2F"/>
    <w:rsid w:val="00C54399"/>
    <w:rsid w:val="00C879FA"/>
    <w:rsid w:val="00CB3A2D"/>
    <w:rsid w:val="00CB7532"/>
    <w:rsid w:val="00CE2081"/>
    <w:rsid w:val="00D1579D"/>
    <w:rsid w:val="00D96CB1"/>
    <w:rsid w:val="00DA40A2"/>
    <w:rsid w:val="00DA7F6D"/>
    <w:rsid w:val="00DB1DBE"/>
    <w:rsid w:val="00E46D47"/>
    <w:rsid w:val="00EA0807"/>
    <w:rsid w:val="00EC0C05"/>
    <w:rsid w:val="00F3235B"/>
    <w:rsid w:val="00F709BC"/>
    <w:rsid w:val="00FB6A2F"/>
    <w:rsid w:val="00FE5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D4B1"/>
  <w15:docId w15:val="{90D021CB-CA76-BA4A-9BA7-325273E5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6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Intense Quote"/>
    <w:basedOn w:val="a"/>
    <w:next w:val="a"/>
    <w:link w:val="Char"/>
    <w:uiPriority w:val="30"/>
    <w:qFormat/>
    <w:rsid w:val="000B3A6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">
    <w:name w:val="Έντονο απόσπ. Char"/>
    <w:basedOn w:val="a0"/>
    <w:link w:val="a3"/>
    <w:uiPriority w:val="30"/>
    <w:rsid w:val="000B3A66"/>
    <w:rPr>
      <w:i/>
      <w:iCs/>
      <w:color w:val="5B9BD5" w:themeColor="accent1"/>
    </w:rPr>
  </w:style>
  <w:style w:type="paragraph" w:styleId="a4">
    <w:name w:val="header"/>
    <w:basedOn w:val="a"/>
    <w:link w:val="Char0"/>
    <w:uiPriority w:val="99"/>
    <w:unhideWhenUsed/>
    <w:rsid w:val="00962431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962431"/>
  </w:style>
  <w:style w:type="paragraph" w:styleId="a5">
    <w:name w:val="footer"/>
    <w:basedOn w:val="a"/>
    <w:link w:val="Char1"/>
    <w:uiPriority w:val="99"/>
    <w:unhideWhenUsed/>
    <w:rsid w:val="00962431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962431"/>
  </w:style>
  <w:style w:type="paragraph" w:styleId="a6">
    <w:name w:val="Balloon Text"/>
    <w:basedOn w:val="a"/>
    <w:link w:val="Char2"/>
    <w:uiPriority w:val="99"/>
    <w:semiHidden/>
    <w:unhideWhenUsed/>
    <w:rsid w:val="00156046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15604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3022A"/>
    <w:pPr>
      <w:ind w:left="720"/>
      <w:contextualSpacing/>
    </w:pPr>
  </w:style>
  <w:style w:type="table" w:customStyle="1" w:styleId="31">
    <w:name w:val="Πίνακας λίστας 31"/>
    <w:basedOn w:val="a1"/>
    <w:uiPriority w:val="48"/>
    <w:rsid w:val="0073243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a8">
    <w:name w:val="page number"/>
    <w:basedOn w:val="a0"/>
    <w:uiPriority w:val="99"/>
    <w:semiHidden/>
    <w:unhideWhenUsed/>
    <w:rsid w:val="009E4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2B66525506B4D8C99F92EE85F814E6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4B16B07-79B3-4A35-9848-202EB1ACD8C1}"/>
      </w:docPartPr>
      <w:docPartBody>
        <w:p w:rsidR="00FA4286" w:rsidRDefault="001B1BAC" w:rsidP="001B1BAC">
          <w:pPr>
            <w:pStyle w:val="52B66525506B4D8C99F92EE85F814E6A"/>
          </w:pPr>
          <w:r>
            <w:rPr>
              <w:color w:val="7F7F7F" w:themeColor="text1" w:themeTint="80"/>
            </w:rPr>
            <w:t>[Τίτλος εγγράφου]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1BAC"/>
    <w:rsid w:val="00142B16"/>
    <w:rsid w:val="001B1BAC"/>
    <w:rsid w:val="00307B6B"/>
    <w:rsid w:val="004B3CF2"/>
    <w:rsid w:val="00797FEF"/>
    <w:rsid w:val="009956AA"/>
    <w:rsid w:val="009F30F9"/>
    <w:rsid w:val="00B97237"/>
    <w:rsid w:val="00D433F1"/>
    <w:rsid w:val="00D53F74"/>
    <w:rsid w:val="00DE7F66"/>
    <w:rsid w:val="00F7489B"/>
    <w:rsid w:val="00FA4286"/>
    <w:rsid w:val="00FD53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2B66525506B4D8C99F92EE85F814E6A">
    <w:name w:val="52B66525506B4D8C99F92EE85F814E6A"/>
    <w:rsid w:val="001B1B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3F6553F-4184-BB47-A0FC-FE909454C088}">
  <we:reference id="wa104380518" version="2.1.0.0" store="el-GR" storeType="OMEX"/>
  <we:alternateReferences>
    <we:reference id="wa104380518" version="2.1.0.0" store="WA10438051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4084A1-F99F-4CEF-A77C-E23BDB04B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528</Words>
  <Characters>3016</Characters>
  <Application>Microsoft Office Word</Application>
  <DocSecurity>0</DocSecurity>
  <Lines>25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ΠΟΛΥΤΕΧΝΕΙΟ ΚΡΗΤΗΣ</vt:lpstr>
      <vt:lpstr>ΠΟΛΥΤΕΧΝΕΙΟ ΚΡΗΤΗΣ</vt:lpstr>
    </vt:vector>
  </TitlesOfParts>
  <Company>HP</Company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ΠΟΛΥΤΕΧΝΕΙΟ ΚΡΗΤΗΣ</dc:title>
  <dc:creator>aristotelis</dc:creator>
  <cp:lastModifiedBy>Kyriaki Theochari</cp:lastModifiedBy>
  <cp:revision>3</cp:revision>
  <dcterms:created xsi:type="dcterms:W3CDTF">2019-08-11T16:23:00Z</dcterms:created>
  <dcterms:modified xsi:type="dcterms:W3CDTF">2019-08-11T16:24:00Z</dcterms:modified>
</cp:coreProperties>
</file>