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923" w:rsidRPr="00493457" w:rsidRDefault="0011734A">
      <w:pPr>
        <w:spacing w:line="360" w:lineRule="auto"/>
        <w:ind w:left="1560" w:hanging="1560"/>
        <w:jc w:val="both"/>
      </w:pPr>
      <w:r>
        <w:rPr>
          <w:rFonts w:ascii="Comic Sans MS" w:hAnsi="Comic Sans MS"/>
          <w:b/>
          <w:sz w:val="24"/>
          <w:szCs w:val="24"/>
        </w:rPr>
        <w:t>ΑΣΚΗΣΗ</w:t>
      </w:r>
      <w:r w:rsidRPr="00493457">
        <w:rPr>
          <w:rFonts w:ascii="Comic Sans MS" w:hAnsi="Comic Sans MS"/>
          <w:b/>
          <w:sz w:val="24"/>
          <w:szCs w:val="24"/>
        </w:rPr>
        <w:t xml:space="preserve"> 2: </w:t>
      </w:r>
      <w:r>
        <w:rPr>
          <w:rFonts w:ascii="Comic Sans MS" w:hAnsi="Comic Sans MS"/>
          <w:b/>
          <w:sz w:val="24"/>
          <w:szCs w:val="24"/>
          <w:u w:val="single"/>
        </w:rPr>
        <w:t>ΜΕΤΡΗΣΗ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ΤΗΣ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ΣΥΧΝΟΤΗΤΑΣ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&amp; </w:t>
      </w:r>
      <w:r>
        <w:rPr>
          <w:rFonts w:ascii="Comic Sans MS" w:hAnsi="Comic Sans MS"/>
          <w:b/>
          <w:sz w:val="24"/>
          <w:szCs w:val="24"/>
          <w:u w:val="single"/>
        </w:rPr>
        <w:t>ΤΗΣ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ΦΥΤΟΚΑΛΥΨΗΣ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ΕΝΟΣ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ΦΡΥΓΑΝΙΚΟΥ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ΟΙΚΟΣΥΣΤΗΜΑΤΟΣ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ΜΕ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ΤΗ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ΜΕΘΟΔΟ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ΤΗΣ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ΣΗΜΕΙΑΚΗΣ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ΔΕΙΓΜΑΤΟΛΕΙΨΙΑΣ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ΕΠΙ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ΜΙΑΣ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ΣΤΑΘΕΡΗΣ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ΕΥΘΕΙΑΣ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(</w:t>
      </w:r>
      <w:r>
        <w:rPr>
          <w:rFonts w:ascii="Comic Sans MS" w:hAnsi="Comic Sans MS"/>
          <w:b/>
          <w:sz w:val="24"/>
          <w:szCs w:val="24"/>
          <w:u w:val="single"/>
          <w:lang w:val="en-US"/>
        </w:rPr>
        <w:t>LINE</w:t>
      </w:r>
      <w:r w:rsidRPr="0049345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  <w:lang w:val="en-US"/>
        </w:rPr>
        <w:t>TRANSECT</w:t>
      </w:r>
      <w:r w:rsidRPr="00493457">
        <w:rPr>
          <w:rFonts w:ascii="Comic Sans MS" w:hAnsi="Comic Sans MS"/>
          <w:b/>
          <w:sz w:val="24"/>
          <w:szCs w:val="24"/>
          <w:u w:val="single"/>
        </w:rPr>
        <w:t>)</w:t>
      </w:r>
    </w:p>
    <w:p w:rsidR="00F63923" w:rsidRPr="00493457" w:rsidRDefault="00F63923">
      <w:pPr>
        <w:spacing w:line="360" w:lineRule="auto"/>
        <w:ind w:firstLine="426"/>
        <w:jc w:val="both"/>
        <w:rPr>
          <w:rFonts w:ascii="Comic Sans MS" w:hAnsi="Comic Sans MS"/>
          <w:sz w:val="24"/>
          <w:szCs w:val="24"/>
        </w:rPr>
      </w:pPr>
    </w:p>
    <w:p w:rsidR="00F63923" w:rsidRDefault="0011734A">
      <w:pPr>
        <w:spacing w:line="360" w:lineRule="auto"/>
        <w:jc w:val="both"/>
      </w:pPr>
      <w:r>
        <w:rPr>
          <w:rFonts w:ascii="Comic Sans MS" w:hAnsi="Comic Sans MS"/>
          <w:sz w:val="24"/>
          <w:szCs w:val="24"/>
        </w:rPr>
        <w:t xml:space="preserve">Η συγκεκριμένη μέθοδος δίνει εκτιμήσεις τόσο ποσοτικές  όσο και </w:t>
      </w:r>
      <w:proofErr w:type="spellStart"/>
      <w:r>
        <w:rPr>
          <w:rFonts w:ascii="Comic Sans MS" w:hAnsi="Comic Sans MS"/>
          <w:sz w:val="24"/>
          <w:szCs w:val="24"/>
        </w:rPr>
        <w:t>ημιποσοτικές</w:t>
      </w:r>
      <w:proofErr w:type="spellEnd"/>
      <w:r>
        <w:rPr>
          <w:rFonts w:ascii="Comic Sans MS" w:hAnsi="Comic Sans MS"/>
          <w:sz w:val="24"/>
          <w:szCs w:val="24"/>
        </w:rPr>
        <w:t xml:space="preserve">  για τη </w:t>
      </w:r>
      <w:r>
        <w:rPr>
          <w:rFonts w:ascii="Comic Sans MS" w:hAnsi="Comic Sans MS"/>
          <w:sz w:val="24"/>
          <w:szCs w:val="24"/>
          <w:u w:val="single"/>
        </w:rPr>
        <w:t xml:space="preserve">συχνότητα  &amp; τη </w:t>
      </w:r>
      <w:proofErr w:type="spellStart"/>
      <w:r>
        <w:rPr>
          <w:rFonts w:ascii="Comic Sans MS" w:hAnsi="Comic Sans MS"/>
          <w:sz w:val="24"/>
          <w:szCs w:val="24"/>
          <w:u w:val="single"/>
        </w:rPr>
        <w:t>φυτοκάλυψη</w:t>
      </w:r>
      <w:proofErr w:type="spellEnd"/>
      <w:r>
        <w:rPr>
          <w:rFonts w:ascii="Comic Sans MS" w:hAnsi="Comic Sans MS"/>
          <w:sz w:val="24"/>
          <w:szCs w:val="24"/>
          <w:u w:val="single"/>
        </w:rPr>
        <w:t xml:space="preserve">  </w:t>
      </w:r>
      <w:r>
        <w:rPr>
          <w:rFonts w:ascii="Comic Sans MS" w:hAnsi="Comic Sans MS"/>
          <w:sz w:val="24"/>
          <w:szCs w:val="24"/>
        </w:rPr>
        <w:t>των φυτικών ειδών που μελετώνται. Δηλαδή εξετάζεται το πόσο συχνά συναντάται κάποιο φυτικό είδος στον υπό μελέτη βιότοπο και ποια είναι η κάλυψη της κόμης του αντίστοιχα.</w:t>
      </w: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  <w:szCs w:val="24"/>
        </w:rPr>
      </w:pPr>
    </w:p>
    <w:p w:rsidR="00F63923" w:rsidRDefault="0011734A">
      <w:pPr>
        <w:spacing w:line="360" w:lineRule="auto"/>
        <w:jc w:val="both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Συλλογή δεδομένων</w:t>
      </w:r>
    </w:p>
    <w:p w:rsidR="00F63923" w:rsidRDefault="0011734A">
      <w:pPr>
        <w:spacing w:line="360" w:lineRule="auto"/>
        <w:jc w:val="both"/>
      </w:pPr>
      <w:r>
        <w:rPr>
          <w:rFonts w:ascii="Comic Sans MS" w:hAnsi="Comic Sans MS"/>
          <w:sz w:val="24"/>
          <w:szCs w:val="24"/>
        </w:rPr>
        <w:t>Σε μια ευθεία 20 μέτρων σημειώνουμε ανά 0,5</w:t>
      </w:r>
      <w:r>
        <w:rPr>
          <w:rFonts w:ascii="Comic Sans MS" w:hAnsi="Comic Sans MS"/>
          <w:sz w:val="24"/>
          <w:szCs w:val="24"/>
          <w:lang w:val="en-US"/>
        </w:rPr>
        <w:t>m</w:t>
      </w:r>
      <w:r>
        <w:rPr>
          <w:rFonts w:ascii="Comic Sans MS" w:hAnsi="Comic Sans MS"/>
          <w:sz w:val="24"/>
          <w:szCs w:val="24"/>
        </w:rPr>
        <w:t xml:space="preserve">  το είδος του φυτού που συναντάμε και την κάλυψή του ως προβολή του φυλλώματός του επί της ευθείας. Τα δεδομένα καταγράφονται στον </w:t>
      </w:r>
      <w:r w:rsidR="000217E8">
        <w:rPr>
          <w:rFonts w:ascii="Comic Sans MS" w:hAnsi="Comic Sans MS"/>
          <w:b/>
          <w:sz w:val="24"/>
          <w:szCs w:val="24"/>
        </w:rPr>
        <w:t xml:space="preserve">πίνακα </w:t>
      </w:r>
      <w:r w:rsidR="000217E8">
        <w:rPr>
          <w:rFonts w:ascii="Comic Sans MS" w:hAnsi="Comic Sans MS"/>
          <w:b/>
          <w:sz w:val="24"/>
          <w:szCs w:val="24"/>
          <w:lang w:val="en-US"/>
        </w:rPr>
        <w:t>1</w:t>
      </w:r>
      <w:r>
        <w:rPr>
          <w:rFonts w:ascii="Comic Sans MS" w:hAnsi="Comic Sans MS"/>
          <w:sz w:val="24"/>
          <w:szCs w:val="24"/>
        </w:rPr>
        <w:t>.</w:t>
      </w: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  <w:szCs w:val="24"/>
        </w:rPr>
      </w:pPr>
    </w:p>
    <w:p w:rsidR="00F63923" w:rsidRDefault="0011734A">
      <w:pPr>
        <w:spacing w:line="360" w:lineRule="auto"/>
        <w:jc w:val="both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Επεξεργασία δεδομένων</w:t>
      </w:r>
    </w:p>
    <w:p w:rsidR="00F63923" w:rsidRDefault="0011734A">
      <w:pPr>
        <w:spacing w:line="360" w:lineRule="auto"/>
        <w:jc w:val="both"/>
      </w:pPr>
      <w:r>
        <w:rPr>
          <w:rFonts w:ascii="Comic Sans MS" w:hAnsi="Comic Sans MS"/>
          <w:sz w:val="24"/>
          <w:szCs w:val="24"/>
        </w:rPr>
        <w:t xml:space="preserve">Σε κάθε δειγματοληπτική ευθεία υπολογίζουμε για κάθε είδος τις παρακάτω παραμέτρους και τις σημειώνουμε στον </w:t>
      </w:r>
      <w:r w:rsidR="000217E8">
        <w:rPr>
          <w:rFonts w:ascii="Comic Sans MS" w:hAnsi="Comic Sans MS"/>
          <w:b/>
          <w:sz w:val="24"/>
          <w:szCs w:val="24"/>
        </w:rPr>
        <w:t xml:space="preserve">πίνακα </w:t>
      </w:r>
      <w:r w:rsidR="000217E8" w:rsidRPr="000217E8">
        <w:rPr>
          <w:rFonts w:ascii="Comic Sans MS" w:hAnsi="Comic Sans MS"/>
          <w:b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</w:t>
      </w:r>
    </w:p>
    <w:p w:rsidR="00F63923" w:rsidRDefault="0011734A">
      <w:pPr>
        <w:spacing w:line="360" w:lineRule="auto"/>
        <w:ind w:left="284" w:hanging="284"/>
        <w:jc w:val="both"/>
      </w:pPr>
      <w:r>
        <w:rPr>
          <w:b/>
          <w:sz w:val="24"/>
          <w:szCs w:val="24"/>
        </w:rPr>
        <w:t>►</w:t>
      </w:r>
      <w:r>
        <w:rPr>
          <w:rFonts w:ascii="Comic Sans MS" w:hAnsi="Comic Sans MS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sz w:val="24"/>
          <w:szCs w:val="24"/>
          <w:lang w:val="en-US"/>
        </w:rPr>
        <w:t>Fi</w:t>
      </w:r>
      <w:r>
        <w:rPr>
          <w:rFonts w:ascii="Comic Sans MS" w:hAnsi="Comic Sans MS"/>
          <w:b/>
          <w:sz w:val="24"/>
          <w:szCs w:val="24"/>
        </w:rPr>
        <w:t xml:space="preserve"> %</w:t>
      </w:r>
      <w:r>
        <w:rPr>
          <w:rFonts w:ascii="Comic Sans MS" w:hAnsi="Comic Sans MS"/>
          <w:sz w:val="24"/>
          <w:szCs w:val="24"/>
        </w:rPr>
        <w:t xml:space="preserve"> : εκατοστιαία συχνότητα του είδους (πόσες φορές συναντήσαμε το κάθε είδος, σε σχέση με το σύνολο)</w:t>
      </w:r>
    </w:p>
    <w:p w:rsidR="00F63923" w:rsidRDefault="0011734A">
      <w:pPr>
        <w:spacing w:line="360" w:lineRule="auto"/>
        <w:jc w:val="both"/>
      </w:pPr>
      <w:r>
        <w:rPr>
          <w:b/>
          <w:sz w:val="24"/>
          <w:szCs w:val="24"/>
        </w:rPr>
        <w:t>►</w:t>
      </w:r>
      <w:r>
        <w:rPr>
          <w:rFonts w:ascii="Comic Sans MS" w:hAnsi="Comic Sans MS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sz w:val="24"/>
          <w:szCs w:val="24"/>
          <w:lang w:val="en-US"/>
        </w:rPr>
        <w:t>Fi</w:t>
      </w:r>
      <w:r>
        <w:rPr>
          <w:rFonts w:ascii="Comic Sans MS" w:hAnsi="Comic Sans MS"/>
          <w:b/>
          <w:sz w:val="24"/>
          <w:szCs w:val="24"/>
        </w:rPr>
        <w:t xml:space="preserve"> % = (</w:t>
      </w:r>
      <w:r>
        <w:rPr>
          <w:rFonts w:ascii="Comic Sans MS" w:hAnsi="Comic Sans MS"/>
          <w:b/>
          <w:sz w:val="24"/>
          <w:szCs w:val="24"/>
          <w:lang w:val="en-US"/>
        </w:rPr>
        <w:t>a</w:t>
      </w:r>
      <w:r w:rsidR="000217E8">
        <w:rPr>
          <w:rFonts w:ascii="Comic Sans MS" w:hAnsi="Comic Sans MS"/>
          <w:b/>
          <w:sz w:val="24"/>
          <w:szCs w:val="24"/>
        </w:rPr>
        <w:t xml:space="preserve"> / </w:t>
      </w:r>
      <w:r w:rsidR="000217E8" w:rsidRPr="000217E8">
        <w:rPr>
          <w:rFonts w:ascii="Comic Sans MS" w:hAnsi="Comic Sans MS"/>
          <w:b/>
          <w:sz w:val="24"/>
          <w:szCs w:val="24"/>
        </w:rPr>
        <w:t>4</w:t>
      </w:r>
      <w:r>
        <w:rPr>
          <w:rFonts w:ascii="Comic Sans MS" w:hAnsi="Comic Sans MS"/>
          <w:b/>
          <w:sz w:val="24"/>
          <w:szCs w:val="24"/>
        </w:rPr>
        <w:t xml:space="preserve">1) </w:t>
      </w:r>
      <w:r>
        <w:rPr>
          <w:rFonts w:ascii="Comic Sans MS" w:hAnsi="Comic Sans MS"/>
          <w:b/>
          <w:sz w:val="24"/>
          <w:szCs w:val="24"/>
          <w:lang w:val="en-US"/>
        </w:rPr>
        <w:t>x</w:t>
      </w:r>
      <w:r>
        <w:rPr>
          <w:rFonts w:ascii="Comic Sans MS" w:hAnsi="Comic Sans MS"/>
          <w:b/>
          <w:sz w:val="24"/>
          <w:szCs w:val="24"/>
        </w:rPr>
        <w:t xml:space="preserve"> 100,</w:t>
      </w:r>
    </w:p>
    <w:p w:rsidR="00F63923" w:rsidRDefault="0011734A">
      <w:pPr>
        <w:spacing w:line="360" w:lineRule="auto"/>
        <w:ind w:left="284"/>
        <w:jc w:val="both"/>
      </w:pPr>
      <w:r>
        <w:rPr>
          <w:rFonts w:ascii="Comic Sans MS" w:hAnsi="Comic Sans MS"/>
          <w:sz w:val="24"/>
          <w:szCs w:val="24"/>
        </w:rPr>
        <w:t xml:space="preserve">όπου </w:t>
      </w:r>
      <w:r>
        <w:rPr>
          <w:rFonts w:ascii="Comic Sans MS" w:hAnsi="Comic Sans MS"/>
          <w:sz w:val="24"/>
          <w:szCs w:val="24"/>
          <w:lang w:val="en-US"/>
        </w:rPr>
        <w:t>a</w:t>
      </w:r>
      <w:r>
        <w:rPr>
          <w:rFonts w:ascii="Comic Sans MS" w:hAnsi="Comic Sans MS"/>
          <w:sz w:val="24"/>
          <w:szCs w:val="24"/>
        </w:rPr>
        <w:t xml:space="preserve"> είναι ο αριθμός των σημείων επί της ευθείας στα ο</w:t>
      </w:r>
      <w:r w:rsidR="000217E8">
        <w:rPr>
          <w:rFonts w:ascii="Comic Sans MS" w:hAnsi="Comic Sans MS"/>
          <w:sz w:val="24"/>
          <w:szCs w:val="24"/>
        </w:rPr>
        <w:t xml:space="preserve">ποία συναντάται το είδος και </w:t>
      </w:r>
      <w:r w:rsidR="000217E8" w:rsidRPr="000217E8">
        <w:rPr>
          <w:rFonts w:ascii="Comic Sans MS" w:hAnsi="Comic Sans MS"/>
          <w:sz w:val="24"/>
          <w:szCs w:val="24"/>
        </w:rPr>
        <w:t>41</w:t>
      </w:r>
      <w:r>
        <w:rPr>
          <w:rFonts w:ascii="Comic Sans MS" w:hAnsi="Comic Sans MS"/>
          <w:sz w:val="24"/>
          <w:szCs w:val="24"/>
        </w:rPr>
        <w:t xml:space="preserve"> είναι ο συνολικός αριθμός των σημείων.</w:t>
      </w:r>
    </w:p>
    <w:p w:rsidR="00F63923" w:rsidRDefault="0011734A">
      <w:pPr>
        <w:spacing w:line="360" w:lineRule="auto"/>
        <w:jc w:val="both"/>
      </w:pPr>
      <w:r>
        <w:rPr>
          <w:b/>
          <w:sz w:val="24"/>
          <w:szCs w:val="24"/>
        </w:rPr>
        <w:t>►</w:t>
      </w:r>
      <w:r>
        <w:rPr>
          <w:rFonts w:ascii="Comic Sans MS" w:hAnsi="Comic Sans MS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sz w:val="24"/>
          <w:szCs w:val="24"/>
          <w:lang w:val="en-US"/>
        </w:rPr>
        <w:t>Ci</w:t>
      </w:r>
      <w:r>
        <w:rPr>
          <w:rFonts w:ascii="Comic Sans MS" w:hAnsi="Comic Sans MS"/>
          <w:b/>
          <w:sz w:val="24"/>
          <w:szCs w:val="24"/>
        </w:rPr>
        <w:t xml:space="preserve"> %</w:t>
      </w:r>
      <w:r>
        <w:rPr>
          <w:rFonts w:ascii="Comic Sans MS" w:hAnsi="Comic Sans MS"/>
          <w:sz w:val="24"/>
          <w:szCs w:val="24"/>
        </w:rPr>
        <w:t xml:space="preserve"> : εκατοστιαία κάλυψη του είδους (τι ποσοστό της συνολικής </w:t>
      </w:r>
      <w:proofErr w:type="spellStart"/>
      <w:r>
        <w:rPr>
          <w:rFonts w:ascii="Comic Sans MS" w:hAnsi="Comic Sans MS"/>
          <w:sz w:val="24"/>
          <w:szCs w:val="24"/>
        </w:rPr>
        <w:t>φυτοκάλυψης</w:t>
      </w:r>
      <w:proofErr w:type="spellEnd"/>
      <w:r>
        <w:rPr>
          <w:rFonts w:ascii="Comic Sans MS" w:hAnsi="Comic Sans MS"/>
          <w:sz w:val="24"/>
          <w:szCs w:val="24"/>
        </w:rPr>
        <w:t xml:space="preserve"> καταλαμβάνει το κάθε είδος)</w:t>
      </w:r>
    </w:p>
    <w:p w:rsidR="00F63923" w:rsidRDefault="0011734A">
      <w:pPr>
        <w:spacing w:line="360" w:lineRule="auto"/>
        <w:jc w:val="both"/>
      </w:pPr>
      <w:r>
        <w:rPr>
          <w:b/>
          <w:sz w:val="24"/>
          <w:szCs w:val="24"/>
        </w:rPr>
        <w:t>►</w:t>
      </w:r>
      <w:r>
        <w:rPr>
          <w:rFonts w:ascii="Comic Sans MS" w:hAnsi="Comic Sans MS"/>
          <w:b/>
          <w:sz w:val="24"/>
          <w:szCs w:val="24"/>
        </w:rPr>
        <w:t xml:space="preserve"> </w:t>
      </w:r>
      <w:r w:rsidR="000217E8">
        <w:rPr>
          <w:rFonts w:ascii="Comic Sans MS" w:hAnsi="Comic Sans MS"/>
          <w:b/>
          <w:sz w:val="24"/>
          <w:szCs w:val="24"/>
          <w:lang w:val="fr-FR"/>
        </w:rPr>
        <w:t>Ci % = (b / 2</w:t>
      </w:r>
      <w:r>
        <w:rPr>
          <w:rFonts w:ascii="Comic Sans MS" w:hAnsi="Comic Sans MS"/>
          <w:b/>
          <w:sz w:val="24"/>
          <w:szCs w:val="24"/>
          <w:lang w:val="fr-FR"/>
        </w:rPr>
        <w:t>000) x 100,</w:t>
      </w:r>
    </w:p>
    <w:p w:rsidR="00F63923" w:rsidRDefault="0011734A">
      <w:pPr>
        <w:spacing w:line="360" w:lineRule="auto"/>
        <w:ind w:left="284"/>
        <w:jc w:val="both"/>
      </w:pPr>
      <w:r>
        <w:rPr>
          <w:rFonts w:ascii="Comic Sans MS" w:hAnsi="Comic Sans MS"/>
          <w:sz w:val="24"/>
          <w:szCs w:val="24"/>
        </w:rPr>
        <w:t xml:space="preserve">όπου </w:t>
      </w:r>
      <w:r>
        <w:rPr>
          <w:rFonts w:ascii="Comic Sans MS" w:hAnsi="Comic Sans MS"/>
          <w:sz w:val="24"/>
          <w:szCs w:val="24"/>
          <w:lang w:val="en-US"/>
        </w:rPr>
        <w:t>b</w:t>
      </w:r>
      <w:r>
        <w:rPr>
          <w:rFonts w:ascii="Comic Sans MS" w:hAnsi="Comic Sans MS"/>
          <w:sz w:val="24"/>
          <w:szCs w:val="24"/>
        </w:rPr>
        <w:t xml:space="preserve"> είναι η κάλυψη του κάθε είδους (δηλαδή η συνολική του προβολή επί της ευθείας) σε </w:t>
      </w:r>
      <w:r>
        <w:rPr>
          <w:rFonts w:ascii="Comic Sans MS" w:hAnsi="Comic Sans MS"/>
          <w:sz w:val="24"/>
          <w:szCs w:val="24"/>
          <w:lang w:val="en-US"/>
        </w:rPr>
        <w:t>cm</w:t>
      </w:r>
      <w:r w:rsidR="000217E8">
        <w:rPr>
          <w:rFonts w:ascii="Comic Sans MS" w:hAnsi="Comic Sans MS"/>
          <w:sz w:val="24"/>
          <w:szCs w:val="24"/>
        </w:rPr>
        <w:t xml:space="preserve"> και </w:t>
      </w:r>
      <w:r w:rsidR="000217E8" w:rsidRPr="000217E8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 xml:space="preserve">000 είναι τα συνολικά </w:t>
      </w:r>
      <w:r>
        <w:rPr>
          <w:rFonts w:ascii="Comic Sans MS" w:hAnsi="Comic Sans MS"/>
          <w:sz w:val="24"/>
          <w:szCs w:val="24"/>
          <w:lang w:val="en-US"/>
        </w:rPr>
        <w:t>cm</w:t>
      </w:r>
      <w:r w:rsidR="000217E8">
        <w:rPr>
          <w:rFonts w:ascii="Comic Sans MS" w:hAnsi="Comic Sans MS"/>
          <w:sz w:val="24"/>
          <w:szCs w:val="24"/>
        </w:rPr>
        <w:t xml:space="preserve"> της ευθείας </w:t>
      </w:r>
      <w:r w:rsidR="000217E8" w:rsidRPr="000217E8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0 μέτρων.</w:t>
      </w:r>
    </w:p>
    <w:p w:rsidR="00F63923" w:rsidRDefault="0011734A">
      <w:pPr>
        <w:spacing w:line="360" w:lineRule="auto"/>
        <w:jc w:val="both"/>
      </w:pPr>
      <w:r>
        <w:rPr>
          <w:b/>
          <w:sz w:val="24"/>
          <w:szCs w:val="24"/>
        </w:rPr>
        <w:lastRenderedPageBreak/>
        <w:t>►</w:t>
      </w:r>
      <w:r>
        <w:rPr>
          <w:rFonts w:ascii="Comic Sans MS" w:hAnsi="Comic Sans MS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sz w:val="24"/>
          <w:szCs w:val="24"/>
          <w:lang w:val="en-US"/>
        </w:rPr>
        <w:t>C</w:t>
      </w:r>
      <w:r>
        <w:rPr>
          <w:rFonts w:ascii="Comic Sans MS" w:hAnsi="Comic Sans MS"/>
          <w:b/>
          <w:sz w:val="24"/>
          <w:szCs w:val="24"/>
        </w:rPr>
        <w:t xml:space="preserve"> %</w:t>
      </w:r>
      <w:r>
        <w:rPr>
          <w:rFonts w:ascii="Comic Sans MS" w:hAnsi="Comic Sans MS"/>
          <w:sz w:val="24"/>
          <w:szCs w:val="24"/>
        </w:rPr>
        <w:t xml:space="preserve"> : συνολική κάλυψη της βλάστησης</w:t>
      </w:r>
    </w:p>
    <w:p w:rsidR="00F63923" w:rsidRDefault="0011734A">
      <w:pPr>
        <w:spacing w:line="360" w:lineRule="auto"/>
        <w:ind w:left="284"/>
        <w:jc w:val="both"/>
      </w:pPr>
      <w:r>
        <w:rPr>
          <w:rFonts w:ascii="Comic Sans MS" w:hAnsi="Comic Sans MS"/>
          <w:b/>
          <w:sz w:val="24"/>
          <w:szCs w:val="24"/>
          <w:lang w:val="fr-FR"/>
        </w:rPr>
        <w:t>C</w:t>
      </w:r>
      <w:r>
        <w:rPr>
          <w:rFonts w:ascii="Comic Sans MS" w:hAnsi="Comic Sans MS"/>
          <w:b/>
          <w:sz w:val="24"/>
          <w:szCs w:val="24"/>
        </w:rPr>
        <w:t xml:space="preserve"> % = Σ</w:t>
      </w:r>
      <w:r>
        <w:rPr>
          <w:rFonts w:ascii="Comic Sans MS" w:hAnsi="Comic Sans MS"/>
          <w:b/>
          <w:sz w:val="24"/>
          <w:szCs w:val="24"/>
          <w:lang w:val="fr-FR"/>
        </w:rPr>
        <w:t>Ci</w:t>
      </w:r>
    </w:p>
    <w:p w:rsidR="00F63923" w:rsidRDefault="0011734A">
      <w:pPr>
        <w:spacing w:line="360" w:lineRule="auto"/>
        <w:jc w:val="both"/>
      </w:pPr>
      <w:r>
        <w:rPr>
          <w:b/>
          <w:sz w:val="24"/>
          <w:szCs w:val="24"/>
        </w:rPr>
        <w:t>►</w:t>
      </w:r>
      <w:r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  <w:lang w:val="en-US"/>
        </w:rPr>
        <w:t>RCi</w:t>
      </w:r>
      <w:proofErr w:type="spellEnd"/>
      <w:r>
        <w:rPr>
          <w:rFonts w:ascii="Comic Sans MS" w:hAnsi="Comic Sans MS"/>
          <w:b/>
          <w:sz w:val="24"/>
          <w:szCs w:val="24"/>
        </w:rPr>
        <w:t xml:space="preserve"> %</w:t>
      </w:r>
      <w:r>
        <w:rPr>
          <w:rFonts w:ascii="Comic Sans MS" w:hAnsi="Comic Sans MS"/>
          <w:sz w:val="24"/>
          <w:szCs w:val="24"/>
        </w:rPr>
        <w:t xml:space="preserve">: σχετική </w:t>
      </w:r>
      <w:proofErr w:type="spellStart"/>
      <w:r>
        <w:rPr>
          <w:rFonts w:ascii="Comic Sans MS" w:hAnsi="Comic Sans MS"/>
          <w:sz w:val="24"/>
          <w:szCs w:val="24"/>
        </w:rPr>
        <w:t>φυτοκάλυψη</w:t>
      </w:r>
      <w:proofErr w:type="spellEnd"/>
      <w:r>
        <w:rPr>
          <w:rFonts w:ascii="Comic Sans MS" w:hAnsi="Comic Sans MS"/>
          <w:sz w:val="24"/>
          <w:szCs w:val="24"/>
        </w:rPr>
        <w:t xml:space="preserve"> κάθε είδους</w:t>
      </w:r>
    </w:p>
    <w:p w:rsidR="00F63923" w:rsidRDefault="0011734A">
      <w:pPr>
        <w:spacing w:line="360" w:lineRule="auto"/>
        <w:jc w:val="both"/>
      </w:pPr>
      <w:r>
        <w:rPr>
          <w:b/>
          <w:sz w:val="24"/>
          <w:szCs w:val="24"/>
        </w:rPr>
        <w:t>►</w:t>
      </w:r>
      <w:r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  <w:lang w:val="fr-FR"/>
        </w:rPr>
        <w:t>RCi</w:t>
      </w:r>
      <w:proofErr w:type="spellEnd"/>
      <w:r>
        <w:rPr>
          <w:rFonts w:ascii="Comic Sans MS" w:hAnsi="Comic Sans MS"/>
          <w:b/>
          <w:sz w:val="24"/>
          <w:szCs w:val="24"/>
          <w:lang w:val="fr-FR"/>
        </w:rPr>
        <w:t xml:space="preserve"> % = (Ci / C) x 100</w:t>
      </w:r>
    </w:p>
    <w:p w:rsidR="00F63923" w:rsidRDefault="00F63923">
      <w:pPr>
        <w:jc w:val="both"/>
        <w:rPr>
          <w:rFonts w:ascii="Comic Sans MS" w:hAnsi="Comic Sans MS"/>
          <w:sz w:val="24"/>
          <w:szCs w:val="24"/>
          <w:lang w:val="fr-FR"/>
        </w:rPr>
      </w:pPr>
    </w:p>
    <w:p w:rsidR="00F63923" w:rsidRDefault="0011734A">
      <w:pPr>
        <w:spacing w:line="360" w:lineRule="auto"/>
        <w:jc w:val="both"/>
      </w:pPr>
      <w:r>
        <w:rPr>
          <w:rFonts w:ascii="Comic Sans MS" w:hAnsi="Comic Sans MS"/>
          <w:sz w:val="24"/>
          <w:szCs w:val="24"/>
        </w:rPr>
        <w:t xml:space="preserve">Για την % </w:t>
      </w:r>
      <w:proofErr w:type="spellStart"/>
      <w:r>
        <w:rPr>
          <w:rFonts w:ascii="Comic Sans MS" w:hAnsi="Comic Sans MS"/>
          <w:b/>
          <w:sz w:val="24"/>
          <w:szCs w:val="24"/>
        </w:rPr>
        <w:t>φυτοκάλυψη</w:t>
      </w:r>
      <w:proofErr w:type="spellEnd"/>
      <w:r>
        <w:rPr>
          <w:rFonts w:ascii="Comic Sans MS" w:hAnsi="Comic Sans MS"/>
          <w:sz w:val="24"/>
          <w:szCs w:val="24"/>
        </w:rPr>
        <w:t xml:space="preserve"> (</w:t>
      </w:r>
      <w:r>
        <w:rPr>
          <w:rFonts w:ascii="Comic Sans MS" w:hAnsi="Comic Sans MS"/>
          <w:sz w:val="24"/>
          <w:szCs w:val="24"/>
          <w:lang w:val="en-US"/>
        </w:rPr>
        <w:t>Ci</w:t>
      </w:r>
      <w:r>
        <w:rPr>
          <w:rFonts w:ascii="Comic Sans MS" w:hAnsi="Comic Sans MS"/>
          <w:sz w:val="24"/>
          <w:szCs w:val="24"/>
        </w:rPr>
        <w:t xml:space="preserve">) και % </w:t>
      </w:r>
      <w:r>
        <w:rPr>
          <w:rFonts w:ascii="Comic Sans MS" w:hAnsi="Comic Sans MS"/>
          <w:b/>
          <w:sz w:val="24"/>
          <w:szCs w:val="24"/>
        </w:rPr>
        <w:t xml:space="preserve">σχετική </w:t>
      </w:r>
      <w:proofErr w:type="spellStart"/>
      <w:r>
        <w:rPr>
          <w:rFonts w:ascii="Comic Sans MS" w:hAnsi="Comic Sans MS"/>
          <w:b/>
          <w:sz w:val="24"/>
          <w:szCs w:val="24"/>
        </w:rPr>
        <w:t>φυτοκάλυψη</w:t>
      </w:r>
      <w:proofErr w:type="spellEnd"/>
      <w:r>
        <w:rPr>
          <w:rFonts w:ascii="Comic Sans MS" w:hAnsi="Comic Sans MS"/>
          <w:sz w:val="24"/>
          <w:szCs w:val="24"/>
        </w:rPr>
        <w:t xml:space="preserve"> (</w:t>
      </w:r>
      <w:proofErr w:type="spellStart"/>
      <w:r>
        <w:rPr>
          <w:rFonts w:ascii="Comic Sans MS" w:hAnsi="Comic Sans MS"/>
          <w:sz w:val="24"/>
          <w:szCs w:val="24"/>
          <w:lang w:val="en-US"/>
        </w:rPr>
        <w:t>RCi</w:t>
      </w:r>
      <w:proofErr w:type="spellEnd"/>
      <w:r>
        <w:rPr>
          <w:rFonts w:ascii="Comic Sans MS" w:hAnsi="Comic Sans MS"/>
          <w:sz w:val="24"/>
          <w:szCs w:val="24"/>
        </w:rPr>
        <w:t xml:space="preserve">) να γίνουν διαγράμματα πίτας ,όπως στο παράδειγμα που ακολουθεί. </w:t>
      </w:r>
    </w:p>
    <w:p w:rsidR="00F63923" w:rsidRDefault="00F63923">
      <w:pPr>
        <w:pStyle w:val="a7"/>
        <w:rPr>
          <w:rFonts w:ascii="Comic Sans MS" w:hAnsi="Comic Sans MS"/>
          <w:b/>
          <w:szCs w:val="24"/>
        </w:rPr>
      </w:pPr>
    </w:p>
    <w:p w:rsidR="00F63923" w:rsidRDefault="00F63923">
      <w:pPr>
        <w:spacing w:line="360" w:lineRule="auto"/>
        <w:ind w:firstLine="284"/>
        <w:rPr>
          <w:rFonts w:ascii="Comic Sans MS" w:hAnsi="Comic Sans MS"/>
          <w:sz w:val="24"/>
        </w:rPr>
      </w:pPr>
    </w:p>
    <w:tbl>
      <w:tblPr>
        <w:tblW w:w="798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6"/>
        <w:gridCol w:w="2308"/>
        <w:gridCol w:w="3004"/>
      </w:tblGrid>
      <w:tr w:rsidR="00F63923">
        <w:trPr>
          <w:trHeight w:val="303"/>
          <w:jc w:val="center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center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Είδος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center"/>
            </w:pPr>
            <w:proofErr w:type="spellStart"/>
            <w:r>
              <w:rPr>
                <w:rFonts w:ascii="Comic Sans MS" w:hAnsi="Comic Sans MS"/>
                <w:b/>
                <w:sz w:val="24"/>
              </w:rPr>
              <w:t>Φυτοκάλυψη</w:t>
            </w:r>
            <w:proofErr w:type="spellEnd"/>
            <w:r>
              <w:rPr>
                <w:rFonts w:ascii="Comic Sans MS" w:hAnsi="Comic Sans MS"/>
                <w:b/>
                <w:sz w:val="24"/>
              </w:rPr>
              <w:t xml:space="preserve"> (</w:t>
            </w:r>
            <w:r>
              <w:rPr>
                <w:rFonts w:ascii="Comic Sans MS" w:hAnsi="Comic Sans MS"/>
                <w:b/>
                <w:sz w:val="24"/>
                <w:lang w:val="en-US"/>
              </w:rPr>
              <w:t>cm</w:t>
            </w:r>
            <w:r>
              <w:rPr>
                <w:rFonts w:ascii="Comic Sans MS" w:hAnsi="Comic Sans MS"/>
                <w:b/>
                <w:sz w:val="24"/>
                <w:vertAlign w:val="superscript"/>
              </w:rPr>
              <w:t>2</w:t>
            </w:r>
            <w:r>
              <w:rPr>
                <w:rFonts w:ascii="Comic Sans MS" w:hAnsi="Comic Sans MS"/>
                <w:b/>
                <w:sz w:val="24"/>
              </w:rPr>
              <w:t>)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center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 xml:space="preserve">Σχετική </w:t>
            </w:r>
            <w:proofErr w:type="spellStart"/>
            <w:r>
              <w:rPr>
                <w:rFonts w:ascii="Comic Sans MS" w:hAnsi="Comic Sans MS"/>
                <w:b/>
                <w:sz w:val="24"/>
              </w:rPr>
              <w:t>φυτοκάλυψη</w:t>
            </w:r>
            <w:proofErr w:type="spellEnd"/>
            <w:r>
              <w:rPr>
                <w:rFonts w:ascii="Comic Sans MS" w:hAnsi="Comic Sans MS"/>
                <w:b/>
                <w:sz w:val="24"/>
              </w:rPr>
              <w:t xml:space="preserve"> (%)</w:t>
            </w:r>
          </w:p>
        </w:tc>
      </w:tr>
      <w:tr w:rsidR="00F63923">
        <w:trPr>
          <w:trHeight w:val="265"/>
          <w:jc w:val="center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  <w:rPr>
                <w:rFonts w:ascii="Comic Sans MS" w:hAnsi="Comic Sans MS"/>
                <w:i/>
                <w:iCs/>
                <w:sz w:val="24"/>
                <w:lang w:val="en-US"/>
              </w:rPr>
            </w:pPr>
            <w:proofErr w:type="spellStart"/>
            <w:r>
              <w:rPr>
                <w:rFonts w:ascii="Comic Sans MS" w:hAnsi="Comic Sans MS"/>
                <w:i/>
                <w:iCs/>
                <w:sz w:val="24"/>
                <w:lang w:val="en-US"/>
              </w:rPr>
              <w:t>Sarcopoterium</w:t>
            </w:r>
            <w:proofErr w:type="spellEnd"/>
            <w:r>
              <w:rPr>
                <w:rFonts w:ascii="Comic Sans MS" w:hAnsi="Comic Sans MS"/>
                <w:i/>
                <w:iCs/>
                <w:sz w:val="24"/>
                <w:lang w:val="en-US"/>
              </w:rPr>
              <w:t xml:space="preserve"> spinosum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0217E8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593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923" w:rsidRDefault="0011734A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37,95</w:t>
            </w:r>
          </w:p>
        </w:tc>
      </w:tr>
      <w:tr w:rsidR="00F63923">
        <w:trPr>
          <w:trHeight w:val="269"/>
          <w:jc w:val="center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  <w:rPr>
                <w:rFonts w:ascii="Comic Sans MS" w:hAnsi="Comic Sans MS"/>
                <w:i/>
                <w:iCs/>
                <w:sz w:val="24"/>
                <w:lang w:val="en-US"/>
              </w:rPr>
            </w:pPr>
            <w:proofErr w:type="spellStart"/>
            <w:r>
              <w:rPr>
                <w:rFonts w:ascii="Comic Sans MS" w:hAnsi="Comic Sans MS"/>
                <w:i/>
                <w:iCs/>
                <w:sz w:val="24"/>
                <w:lang w:val="en-US"/>
              </w:rPr>
              <w:t>Calicotome</w:t>
            </w:r>
            <w:proofErr w:type="spellEnd"/>
            <w:r>
              <w:rPr>
                <w:rFonts w:ascii="Comic Sans MS" w:hAnsi="Comic Sans MS"/>
                <w:i/>
                <w:iCs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omic Sans MS" w:hAnsi="Comic Sans MS"/>
                <w:i/>
                <w:iCs/>
                <w:sz w:val="24"/>
                <w:lang w:val="en-US"/>
              </w:rPr>
              <w:t>vilosa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0217E8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118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923" w:rsidRDefault="0011734A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7,49</w:t>
            </w:r>
          </w:p>
        </w:tc>
      </w:tr>
      <w:tr w:rsidR="00F63923">
        <w:trPr>
          <w:trHeight w:val="259"/>
          <w:jc w:val="center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</w:pPr>
            <w:proofErr w:type="spellStart"/>
            <w:r>
              <w:rPr>
                <w:rFonts w:ascii="Comic Sans MS" w:hAnsi="Comic Sans MS"/>
                <w:i/>
                <w:iCs/>
                <w:sz w:val="24"/>
              </w:rPr>
              <w:t>Asparagus</w:t>
            </w:r>
            <w:proofErr w:type="spellEnd"/>
            <w:r>
              <w:rPr>
                <w:rFonts w:ascii="Comic Sans MS" w:hAnsi="Comic Sans MS"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rFonts w:ascii="Comic Sans MS" w:hAnsi="Comic Sans MS"/>
                <w:i/>
                <w:iCs/>
                <w:sz w:val="24"/>
              </w:rPr>
              <w:t>aphyllus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0217E8">
            <w:pPr>
              <w:jc w:val="center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2</w:t>
            </w:r>
            <w:r w:rsidR="0011734A">
              <w:rPr>
                <w:rFonts w:ascii="Comic Sans MS" w:hAnsi="Comic Sans MS"/>
                <w:sz w:val="24"/>
              </w:rPr>
              <w:t>92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923" w:rsidRDefault="0011734A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3,73</w:t>
            </w:r>
          </w:p>
        </w:tc>
      </w:tr>
      <w:tr w:rsidR="00F63923">
        <w:trPr>
          <w:trHeight w:val="263"/>
          <w:jc w:val="center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  <w:rPr>
                <w:rFonts w:ascii="Comic Sans MS" w:hAnsi="Comic Sans MS"/>
                <w:i/>
                <w:iCs/>
                <w:sz w:val="24"/>
              </w:rPr>
            </w:pPr>
            <w:proofErr w:type="spellStart"/>
            <w:r>
              <w:rPr>
                <w:rFonts w:ascii="Comic Sans MS" w:hAnsi="Comic Sans MS"/>
                <w:i/>
                <w:iCs/>
                <w:sz w:val="24"/>
              </w:rPr>
              <w:t>Genista</w:t>
            </w:r>
            <w:proofErr w:type="spellEnd"/>
            <w:r>
              <w:rPr>
                <w:rFonts w:ascii="Comic Sans MS" w:hAnsi="Comic Sans MS"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rFonts w:ascii="Comic Sans MS" w:hAnsi="Comic Sans MS"/>
                <w:i/>
                <w:iCs/>
                <w:sz w:val="24"/>
              </w:rPr>
              <w:t>acanthoclada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Pr="000217E8" w:rsidRDefault="000217E8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1</w:t>
            </w:r>
            <w:r>
              <w:rPr>
                <w:rFonts w:ascii="Comic Sans MS" w:hAnsi="Comic Sans MS"/>
                <w:sz w:val="24"/>
              </w:rPr>
              <w:t>52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923" w:rsidRDefault="0011734A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21,34</w:t>
            </w:r>
          </w:p>
        </w:tc>
      </w:tr>
      <w:tr w:rsidR="00F63923">
        <w:trPr>
          <w:trHeight w:val="253"/>
          <w:jc w:val="center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</w:pPr>
            <w:proofErr w:type="spellStart"/>
            <w:r>
              <w:rPr>
                <w:rFonts w:ascii="Comic Sans MS" w:hAnsi="Comic Sans MS"/>
                <w:i/>
                <w:iCs/>
                <w:sz w:val="24"/>
              </w:rPr>
              <w:t>Pistacea</w:t>
            </w:r>
            <w:proofErr w:type="spellEnd"/>
            <w:r>
              <w:rPr>
                <w:rFonts w:ascii="Comic Sans MS" w:hAnsi="Comic Sans MS"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rFonts w:ascii="Comic Sans MS" w:hAnsi="Comic Sans MS"/>
                <w:i/>
                <w:iCs/>
                <w:sz w:val="24"/>
              </w:rPr>
              <w:t>lentiscus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Pr="000217E8" w:rsidRDefault="000217E8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3</w:t>
            </w:r>
            <w:r>
              <w:rPr>
                <w:rFonts w:ascii="Comic Sans MS" w:hAnsi="Comic Sans MS"/>
                <w:sz w:val="24"/>
              </w:rPr>
              <w:t>72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923" w:rsidRDefault="0011734A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  <w:r>
              <w:rPr>
                <w:rFonts w:ascii="Comic Sans MS" w:hAnsi="Comic Sans MS"/>
                <w:sz w:val="24"/>
                <w:lang w:val="en-US"/>
              </w:rPr>
              <w:t>29,49</w:t>
            </w:r>
          </w:p>
        </w:tc>
      </w:tr>
      <w:tr w:rsidR="00F63923">
        <w:trPr>
          <w:trHeight w:val="257"/>
          <w:jc w:val="center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rPr>
                <w:rFonts w:ascii="Comic Sans MS" w:hAnsi="Comic Sans MS"/>
                <w:bCs/>
                <w:sz w:val="24"/>
              </w:rPr>
            </w:pPr>
            <w:r>
              <w:rPr>
                <w:rFonts w:ascii="Comic Sans MS" w:hAnsi="Comic Sans MS"/>
                <w:bCs/>
                <w:sz w:val="24"/>
              </w:rPr>
              <w:t>Κενός χώρος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0217E8">
            <w:pPr>
              <w:jc w:val="center"/>
              <w:rPr>
                <w:rFonts w:ascii="Comic Sans MS" w:hAnsi="Comic Sans MS"/>
                <w:bCs/>
                <w:sz w:val="24"/>
                <w:lang w:val="en-US"/>
              </w:rPr>
            </w:pPr>
            <w:r>
              <w:rPr>
                <w:rFonts w:ascii="Comic Sans MS" w:hAnsi="Comic Sans MS"/>
                <w:bCs/>
                <w:sz w:val="24"/>
                <w:lang w:val="en-US"/>
              </w:rPr>
              <w:t>373</w:t>
            </w:r>
          </w:p>
          <w:p w:rsidR="000217E8" w:rsidRPr="000217E8" w:rsidRDefault="000217E8">
            <w:pPr>
              <w:jc w:val="center"/>
              <w:rPr>
                <w:rFonts w:ascii="Comic Sans MS" w:hAnsi="Comic Sans MS"/>
                <w:bCs/>
                <w:sz w:val="24"/>
                <w:lang w:val="en-US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center"/>
              <w:rPr>
                <w:rFonts w:ascii="Comic Sans MS" w:hAnsi="Comic Sans MS"/>
                <w:sz w:val="24"/>
                <w:lang w:val="en-US"/>
              </w:rPr>
            </w:pPr>
          </w:p>
        </w:tc>
      </w:tr>
      <w:tr w:rsidR="00F63923">
        <w:trPr>
          <w:trHeight w:val="247"/>
          <w:jc w:val="center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right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ΣΥΝΟΛΟ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0217E8">
            <w:pPr>
              <w:jc w:val="center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  <w:lang w:val="en-US"/>
              </w:rPr>
              <w:t>2</w:t>
            </w:r>
            <w:r w:rsidR="0011734A">
              <w:rPr>
                <w:rFonts w:ascii="Comic Sans MS" w:hAnsi="Comic Sans MS"/>
                <w:b/>
                <w:sz w:val="24"/>
              </w:rPr>
              <w:t>000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center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100,00</w:t>
            </w:r>
          </w:p>
        </w:tc>
      </w:tr>
    </w:tbl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11734A">
      <w:pPr>
        <w:spacing w:line="360" w:lineRule="auto"/>
        <w:jc w:val="both"/>
      </w:pP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32388</wp:posOffset>
                </wp:positionV>
                <wp:extent cx="5711816" cy="2171699"/>
                <wp:effectExtent l="0" t="0" r="0" b="0"/>
                <wp:wrapNone/>
                <wp:docPr id="3" name="Ομάδα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1816" cy="2171699"/>
                          <a:chOff x="0" y="0"/>
                          <a:chExt cx="5711816" cy="2171699"/>
                        </a:xfrm>
                      </wpg:grpSpPr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345" cy="2171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g:graphicFrame>
                        <wpg:cNvPr id="5" name="Object 4"/>
                        <wpg:cNvFrPr/>
                        <wpg:xfrm>
                          <a:off x="2857179" y="37673"/>
                          <a:ext cx="2854637" cy="20963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9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id="Ομάδα 1" o:spid="_x0000_s1026" style="position:absolute;margin-left:0;margin-top:2.55pt;width:449.75pt;height:171pt;z-index:251659264" coordsize="57118,21716" o:gfxdata="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27603;height:21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afkjDAAAA2gAAAA8AAABkcnMvZG93bnJldi54bWxEj0FrwkAUhO8F/8PyhN7qxkZLiK4iBVHo&#10;QUwFr8/sMwlm34bdrcZ/3xUEj8PMfMPMl71pxZWcbywrGI8SEMSl1Q1XCg6/648MhA/IGlvLpOBO&#10;HpaLwdscc21vvKdrESoRIexzVFCH0OVS+rImg35kO+Lona0zGKJ0ldQObxFuWvmZJF/SYMNxocaO&#10;vmsqL8WfUVBlp6Mr0nSz3v2c9z6bbo67SarU+7BfzUAE6sMr/GxvtYIJPK7EGyA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dp+SMMAAADaAAAADwAAAAAAAAAAAAAAAACf&#10;AgAAZHJzL2Rvd25yZXYueG1sUEsFBgAAAAAEAAQA9wAAAI8DAAAAAA==&#10;">
                  <v:imagedata r:id="rId10" o:title=""/>
                  <v:path arrowok="t"/>
                </v:shape>
                <v:shape id="Object 4" o:spid="_x0000_s1028" type="#_x0000_t75" style="position:absolute;left:29748;top:792;width:23531;height:20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KGNF&#10;HMMAAADaAAAADwAAAGRycy9kb3ducmV2LnhtbESPzYvCMBTE7wv+D+EJ3tZUZRepRvEDQfawsH4c&#10;vD2aZ1NsXkoT2/rfmwXB4zAzv2Hmy86WoqHaF44VjIYJCOLM6YJzBafj7nMKwgdkjaVjUvAgD8tF&#10;72OOqXYt/1FzCLmIEPYpKjAhVKmUPjNk0Q9dRRy9q6sthijrXOoa2wi3pRwnybe0WHBcMFjRxlB2&#10;O9ytgrBe3bbNuf2d/MjdJbs6c3cbo9Sg361mIAJ14R1+tfdawRf8X4k3QC6eAA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ChjRRzDAAAA2gAAAA8AAAAAAAAAAAAAAAAAmwIAAGRycy9k&#10;b3ducmV2LnhtbFBLBQYAAAAABAAEAPMAAACLAwAAAAA=&#10;">
                  <v:imagedata r:id="rId11" o:title=""/>
                  <o:lock v:ext="edit" aspectratio="f"/>
                </v:shape>
              </v:group>
            </w:pict>
          </mc:Fallback>
        </mc:AlternateContent>
      </w: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F63923">
      <w:pPr>
        <w:spacing w:line="360" w:lineRule="auto"/>
        <w:jc w:val="both"/>
        <w:rPr>
          <w:rFonts w:ascii="Comic Sans MS" w:hAnsi="Comic Sans MS"/>
          <w:sz w:val="24"/>
        </w:rPr>
      </w:pPr>
    </w:p>
    <w:p w:rsidR="00F63923" w:rsidRDefault="00CF4C9C">
      <w:pPr>
        <w:pageBreakBefore/>
        <w:tabs>
          <w:tab w:val="left" w:pos="8394"/>
        </w:tabs>
        <w:jc w:val="both"/>
      </w:pPr>
      <w:r>
        <w:rPr>
          <w:rFonts w:ascii="Comic Sans MS" w:hAnsi="Comic Sans MS"/>
          <w:b/>
          <w:color w:val="000000"/>
          <w:sz w:val="24"/>
          <w:szCs w:val="24"/>
        </w:rPr>
        <w:lastRenderedPageBreak/>
        <w:t xml:space="preserve">ΠΙΝΑΚΑΣ </w:t>
      </w:r>
      <w:r>
        <w:rPr>
          <w:rFonts w:ascii="Comic Sans MS" w:hAnsi="Comic Sans MS"/>
          <w:b/>
          <w:color w:val="000000"/>
          <w:sz w:val="24"/>
          <w:szCs w:val="24"/>
          <w:lang w:val="en-US"/>
        </w:rPr>
        <w:t>1</w:t>
      </w:r>
      <w:r w:rsidR="0011734A">
        <w:rPr>
          <w:rFonts w:ascii="Comic Sans MS" w:hAnsi="Comic Sans MS"/>
          <w:b/>
          <w:color w:val="000000"/>
          <w:sz w:val="24"/>
          <w:szCs w:val="24"/>
        </w:rPr>
        <w:t xml:space="preserve">. </w:t>
      </w:r>
      <w:r w:rsidR="0011734A">
        <w:rPr>
          <w:rFonts w:ascii="Comic Sans MS" w:hAnsi="Comic Sans MS"/>
          <w:bCs/>
          <w:color w:val="000000"/>
          <w:sz w:val="24"/>
          <w:szCs w:val="24"/>
        </w:rPr>
        <w:t xml:space="preserve">Δεδομένα για τη μέθοδο </w:t>
      </w:r>
      <w:r w:rsidR="0011734A">
        <w:rPr>
          <w:rFonts w:ascii="Comic Sans MS" w:hAnsi="Comic Sans MS"/>
          <w:bCs/>
          <w:color w:val="000000"/>
          <w:sz w:val="24"/>
          <w:szCs w:val="24"/>
          <w:lang w:val="en-US"/>
        </w:rPr>
        <w:t>line</w:t>
      </w:r>
      <w:r w:rsidR="0011734A">
        <w:rPr>
          <w:rFonts w:ascii="Comic Sans MS" w:hAnsi="Comic Sans MS"/>
          <w:bCs/>
          <w:color w:val="000000"/>
          <w:sz w:val="24"/>
          <w:szCs w:val="24"/>
        </w:rPr>
        <w:t xml:space="preserve"> </w:t>
      </w:r>
      <w:r w:rsidR="0011734A">
        <w:rPr>
          <w:rFonts w:ascii="Comic Sans MS" w:hAnsi="Comic Sans MS"/>
          <w:bCs/>
          <w:color w:val="000000"/>
          <w:sz w:val="24"/>
          <w:szCs w:val="24"/>
          <w:lang w:val="en-US"/>
        </w:rPr>
        <w:t>transect</w:t>
      </w:r>
    </w:p>
    <w:p w:rsidR="00F63923" w:rsidRDefault="00F63923">
      <w:pPr>
        <w:tabs>
          <w:tab w:val="left" w:pos="8394"/>
        </w:tabs>
        <w:jc w:val="both"/>
        <w:rPr>
          <w:rFonts w:ascii="Comic Sans MS" w:hAnsi="Comic Sans MS"/>
          <w:bCs/>
          <w:color w:val="000000"/>
          <w:sz w:val="24"/>
          <w:szCs w:val="24"/>
        </w:rPr>
      </w:pPr>
    </w:p>
    <w:tbl>
      <w:tblPr>
        <w:tblW w:w="85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"/>
        <w:gridCol w:w="3108"/>
        <w:gridCol w:w="1417"/>
        <w:gridCol w:w="992"/>
        <w:gridCol w:w="2268"/>
      </w:tblGrid>
      <w:tr w:rsidR="00F63923" w:rsidTr="00CF4C9C">
        <w:trPr>
          <w:cantSplit/>
          <w:trHeight w:val="572"/>
        </w:trPr>
        <w:tc>
          <w:tcPr>
            <w:tcW w:w="5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63923" w:rsidRDefault="0011734A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Περιοχή δειγματοληψίας: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63923" w:rsidRDefault="0011734A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Ημερομηνία:</w:t>
            </w:r>
          </w:p>
        </w:tc>
      </w:tr>
      <w:tr w:rsidR="00F63923" w:rsidTr="00CF4C9C">
        <w:trPr>
          <w:cantSplit/>
          <w:trHeight w:val="573"/>
        </w:trPr>
        <w:tc>
          <w:tcPr>
            <w:tcW w:w="8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63923" w:rsidRDefault="0011734A">
            <w:pPr>
              <w:jc w:val="both"/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Ομάδα</w:t>
            </w:r>
            <w:r>
              <w:rPr>
                <w:rFonts w:ascii="Comic Sans MS" w:hAnsi="Comic Sans MS"/>
                <w:b/>
                <w:color w:val="000000"/>
                <w:sz w:val="24"/>
                <w:szCs w:val="24"/>
                <w:lang w:val="en-US"/>
              </w:rPr>
              <w:t>:</w:t>
            </w:r>
          </w:p>
        </w:tc>
      </w:tr>
      <w:tr w:rsidR="00CF4C9C" w:rsidTr="00CF4C9C">
        <w:trPr>
          <w:trHeight w:val="3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  <w:lang w:val="en-US"/>
              </w:rPr>
              <w:t>a/a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ΕΙΔΟΣ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center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ΔΧ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center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ΔΧmax</w:t>
            </w:r>
            <w:proofErr w:type="spellEnd"/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  <w:tr w:rsidR="00CF4C9C" w:rsidTr="00CF4C9C">
        <w:trPr>
          <w:trHeight w:val="22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b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</w:tr>
    </w:tbl>
    <w:p w:rsidR="00F63923" w:rsidRPr="00F843E7" w:rsidRDefault="00CF4C9C" w:rsidP="00F843E7">
      <w:pPr>
        <w:pageBreakBefore/>
        <w:ind w:left="-142"/>
        <w:jc w:val="both"/>
      </w:pPr>
      <w:r>
        <w:rPr>
          <w:rFonts w:ascii="Comic Sans MS" w:hAnsi="Comic Sans MS"/>
          <w:b/>
          <w:sz w:val="24"/>
          <w:szCs w:val="24"/>
        </w:rPr>
        <w:lastRenderedPageBreak/>
        <w:t xml:space="preserve">ΠΙΝΑΚΑΣ </w:t>
      </w:r>
      <w:r w:rsidRPr="00F843E7">
        <w:rPr>
          <w:rFonts w:ascii="Comic Sans MS" w:hAnsi="Comic Sans MS"/>
          <w:b/>
          <w:sz w:val="24"/>
          <w:szCs w:val="24"/>
        </w:rPr>
        <w:t>2</w:t>
      </w:r>
      <w:r w:rsidR="0011734A">
        <w:rPr>
          <w:rFonts w:ascii="Comic Sans MS" w:hAnsi="Comic Sans MS"/>
          <w:b/>
          <w:sz w:val="24"/>
          <w:szCs w:val="24"/>
        </w:rPr>
        <w:t>.</w:t>
      </w:r>
      <w:r w:rsidR="0011734A">
        <w:rPr>
          <w:rFonts w:ascii="Comic Sans MS" w:hAnsi="Comic Sans MS"/>
          <w:sz w:val="24"/>
          <w:szCs w:val="24"/>
        </w:rPr>
        <w:t xml:space="preserve">  Παράμετροι που υπολογίζονται για τη μέθοδο </w:t>
      </w:r>
      <w:proofErr w:type="spellStart"/>
      <w:r w:rsidR="0011734A">
        <w:rPr>
          <w:rFonts w:ascii="Comic Sans MS" w:hAnsi="Comic Sans MS"/>
          <w:sz w:val="24"/>
          <w:szCs w:val="24"/>
        </w:rPr>
        <w:t>line</w:t>
      </w:r>
      <w:proofErr w:type="spellEnd"/>
      <w:r w:rsidR="0011734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11734A">
        <w:rPr>
          <w:rFonts w:ascii="Comic Sans MS" w:hAnsi="Comic Sans MS"/>
          <w:sz w:val="24"/>
          <w:szCs w:val="24"/>
        </w:rPr>
        <w:t>transect</w:t>
      </w:r>
      <w:proofErr w:type="spellEnd"/>
    </w:p>
    <w:tbl>
      <w:tblPr>
        <w:tblW w:w="89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6"/>
        <w:gridCol w:w="1102"/>
        <w:gridCol w:w="1440"/>
        <w:gridCol w:w="1569"/>
        <w:gridCol w:w="51"/>
        <w:gridCol w:w="1620"/>
        <w:gridCol w:w="1620"/>
      </w:tblGrid>
      <w:tr w:rsidR="00F63923">
        <w:trPr>
          <w:cantSplit/>
          <w:trHeight w:val="540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923" w:rsidRDefault="0011734A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Περιοχή δειγματοληψίας: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923" w:rsidRDefault="0011734A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Ημερομηνία:</w:t>
            </w:r>
          </w:p>
        </w:tc>
      </w:tr>
      <w:tr w:rsidR="00F63923" w:rsidTr="00AD099E">
        <w:trPr>
          <w:cantSplit/>
          <w:trHeight w:val="386"/>
        </w:trPr>
        <w:tc>
          <w:tcPr>
            <w:tcW w:w="892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923" w:rsidRDefault="0011734A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Ομάδα:</w:t>
            </w:r>
          </w:p>
        </w:tc>
      </w:tr>
      <w:tr w:rsidR="00F63923" w:rsidTr="00F843E7">
        <w:trPr>
          <w:cantSplit/>
          <w:trHeight w:val="533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ΕΙΔΟΣ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αριθμός ατόμων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</w:pPr>
            <w:r>
              <w:rPr>
                <w:rFonts w:ascii="Comic Sans MS" w:hAnsi="Comic Sans MS"/>
                <w:b/>
              </w:rPr>
              <w:t>Συχνότητα (</w:t>
            </w:r>
            <w:r>
              <w:rPr>
                <w:rFonts w:ascii="Comic Sans MS" w:hAnsi="Comic Sans MS"/>
                <w:b/>
                <w:lang w:val="en-US"/>
              </w:rPr>
              <w:t>Fi</w:t>
            </w:r>
            <w:r>
              <w:rPr>
                <w:rFonts w:ascii="Comic Sans MS" w:hAnsi="Comic Sans MS"/>
                <w:b/>
              </w:rPr>
              <w:t>%)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</w:pPr>
            <w:proofErr w:type="spellStart"/>
            <w:r>
              <w:rPr>
                <w:rFonts w:ascii="Comic Sans MS" w:hAnsi="Comic Sans MS"/>
                <w:b/>
              </w:rPr>
              <w:t>Φυτοκάλυψη</w:t>
            </w:r>
            <w:proofErr w:type="spellEnd"/>
            <w:r>
              <w:rPr>
                <w:rFonts w:ascii="Comic Sans MS" w:hAnsi="Comic Sans MS"/>
                <w:b/>
              </w:rPr>
              <w:t xml:space="preserve"> (</w:t>
            </w:r>
            <w:r>
              <w:rPr>
                <w:rFonts w:ascii="Comic Sans MS" w:hAnsi="Comic Sans MS"/>
                <w:b/>
                <w:lang w:val="en-US"/>
              </w:rPr>
              <w:t>Ci</w:t>
            </w:r>
            <w:r>
              <w:rPr>
                <w:rFonts w:ascii="Comic Sans MS" w:hAnsi="Comic Sans MS"/>
                <w:b/>
              </w:rPr>
              <w:t>%)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</w:pPr>
            <w:r>
              <w:rPr>
                <w:rFonts w:ascii="Comic Sans MS" w:hAnsi="Comic Sans MS"/>
                <w:b/>
              </w:rPr>
              <w:t xml:space="preserve">Σχετική </w:t>
            </w:r>
            <w:proofErr w:type="spellStart"/>
            <w:r>
              <w:rPr>
                <w:rFonts w:ascii="Comic Sans MS" w:hAnsi="Comic Sans MS"/>
                <w:b/>
              </w:rPr>
              <w:t>φυτοκάλυψη</w:t>
            </w:r>
            <w:proofErr w:type="spellEnd"/>
            <w:r>
              <w:rPr>
                <w:rFonts w:ascii="Comic Sans MS" w:hAnsi="Comic Sans MS"/>
                <w:b/>
              </w:rPr>
              <w:t xml:space="preserve"> (</w:t>
            </w:r>
            <w:proofErr w:type="spellStart"/>
            <w:r>
              <w:rPr>
                <w:rFonts w:ascii="Comic Sans MS" w:hAnsi="Comic Sans MS"/>
                <w:b/>
                <w:lang w:val="en-US"/>
              </w:rPr>
              <w:t>RCi</w:t>
            </w:r>
            <w:proofErr w:type="spellEnd"/>
            <w:r>
              <w:rPr>
                <w:rFonts w:ascii="Comic Sans MS" w:hAnsi="Comic Sans MS"/>
                <w:b/>
              </w:rPr>
              <w:t>%)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11734A">
            <w:pPr>
              <w:jc w:val="both"/>
            </w:pPr>
            <w:r>
              <w:rPr>
                <w:rFonts w:ascii="Comic Sans MS" w:hAnsi="Comic Sans MS"/>
                <w:b/>
              </w:rPr>
              <w:t xml:space="preserve">Συνολική </w:t>
            </w:r>
            <w:proofErr w:type="spellStart"/>
            <w:r>
              <w:rPr>
                <w:rFonts w:ascii="Comic Sans MS" w:hAnsi="Comic Sans MS"/>
                <w:b/>
              </w:rPr>
              <w:t>φυτοκάλυψη</w:t>
            </w:r>
            <w:proofErr w:type="spellEnd"/>
            <w:r>
              <w:rPr>
                <w:rFonts w:ascii="Comic Sans MS" w:hAnsi="Comic Sans MS"/>
                <w:b/>
              </w:rPr>
              <w:t xml:space="preserve"> (</w:t>
            </w:r>
            <w:r>
              <w:rPr>
                <w:rFonts w:ascii="Comic Sans MS" w:hAnsi="Comic Sans MS"/>
                <w:b/>
                <w:lang w:val="en-US"/>
              </w:rPr>
              <w:t>C</w:t>
            </w:r>
            <w:r>
              <w:rPr>
                <w:rFonts w:ascii="Comic Sans MS" w:hAnsi="Comic Sans MS"/>
                <w:b/>
              </w:rPr>
              <w:t>%)</w:t>
            </w:r>
          </w:p>
        </w:tc>
      </w:tr>
      <w:tr w:rsidR="00F63923" w:rsidTr="00AD099E">
        <w:trPr>
          <w:cantSplit/>
          <w:trHeight w:val="27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  <w:b/>
              </w:rPr>
            </w:pPr>
          </w:p>
        </w:tc>
        <w:tc>
          <w:tcPr>
            <w:tcW w:w="110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  <w:b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  <w:b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  <w:b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  <w:b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  <w:b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  <w:b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F63923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923" w:rsidRDefault="00F63923">
            <w:pPr>
              <w:jc w:val="both"/>
              <w:rPr>
                <w:rFonts w:ascii="Comic Sans MS" w:hAnsi="Comic Sans MS"/>
              </w:rPr>
            </w:pPr>
          </w:p>
        </w:tc>
      </w:tr>
      <w:tr w:rsidR="00CF4C9C" w:rsidTr="00F843E7">
        <w:trPr>
          <w:trHeight w:val="2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</w:tr>
      <w:tr w:rsidR="00CF4C9C" w:rsidTr="00F843E7">
        <w:trPr>
          <w:trHeight w:val="22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ΣΥΝΟΛΟ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  <w:bookmarkStart w:id="0" w:name="_GoBack"/>
            <w:bookmarkEnd w:id="0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4C9C" w:rsidRDefault="00CF4C9C">
            <w:pPr>
              <w:jc w:val="both"/>
              <w:rPr>
                <w:rFonts w:ascii="Comic Sans MS" w:hAnsi="Comic Sans MS"/>
              </w:rPr>
            </w:pPr>
          </w:p>
        </w:tc>
      </w:tr>
    </w:tbl>
    <w:p w:rsidR="00F63923" w:rsidRDefault="00F63923" w:rsidP="00AD099E">
      <w:pPr>
        <w:pageBreakBefore/>
        <w:spacing w:line="360" w:lineRule="auto"/>
        <w:jc w:val="both"/>
        <w:rPr>
          <w:lang w:val="en-US"/>
        </w:rPr>
      </w:pPr>
    </w:p>
    <w:sectPr w:rsidR="00F63923" w:rsidSect="00CF4C9C">
      <w:footerReference w:type="default" r:id="rId12"/>
      <w:pgSz w:w="11907" w:h="16840"/>
      <w:pgMar w:top="1440" w:right="1647" w:bottom="1440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D2F" w:rsidRDefault="00481D2F">
      <w:r>
        <w:separator/>
      </w:r>
    </w:p>
  </w:endnote>
  <w:endnote w:type="continuationSeparator" w:id="0">
    <w:p w:rsidR="00481D2F" w:rsidRDefault="0048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48E" w:rsidRDefault="0011734A">
    <w:pPr>
      <w:pStyle w:val="a4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49F3D8" wp14:editId="4E1C793D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127631" cy="146047"/>
              <wp:effectExtent l="0" t="0" r="5719" b="6353"/>
              <wp:wrapSquare wrapText="bothSides"/>
              <wp:docPr id="2" name="Πλαίσιο κειμένου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1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0B148E" w:rsidRDefault="0011734A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D099E">
                            <w:rPr>
                              <w:rStyle w:val="a5"/>
                              <w:noProof/>
                            </w:rPr>
                            <w:t>5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left:0;text-align:left;margin-left:0;margin-top:.05pt;width:10.05pt;height:11.5pt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" filled="f" stroked="f">
              <v:textbox style="mso-fit-shape-to-text:t" inset="0,0,0,0">
                <w:txbxContent>
                  <w:p w:rsidR="000B148E" w:rsidRDefault="0011734A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D099E">
                      <w:rPr>
                        <w:rStyle w:val="a5"/>
                        <w:noProof/>
                      </w:rPr>
                      <w:t>5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D2F" w:rsidRDefault="00481D2F">
      <w:r>
        <w:rPr>
          <w:color w:val="000000"/>
        </w:rPr>
        <w:separator/>
      </w:r>
    </w:p>
  </w:footnote>
  <w:footnote w:type="continuationSeparator" w:id="0">
    <w:p w:rsidR="00481D2F" w:rsidRDefault="00481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51172"/>
    <w:multiLevelType w:val="multilevel"/>
    <w:tmpl w:val="FFE485F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B455DC1"/>
    <w:multiLevelType w:val="multilevel"/>
    <w:tmpl w:val="F736957A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601C603F"/>
    <w:multiLevelType w:val="multilevel"/>
    <w:tmpl w:val="2CCC1AA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5EE2F53"/>
    <w:multiLevelType w:val="multilevel"/>
    <w:tmpl w:val="60CE4E8C"/>
    <w:lvl w:ilvl="0">
      <w:numFmt w:val="bullet"/>
      <w:lvlText w:val=""/>
      <w:lvlJc w:val="left"/>
      <w:pPr>
        <w:ind w:left="283" w:hanging="283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63923"/>
    <w:rsid w:val="000217E8"/>
    <w:rsid w:val="0011734A"/>
    <w:rsid w:val="00133F68"/>
    <w:rsid w:val="00481D2F"/>
    <w:rsid w:val="00493457"/>
    <w:rsid w:val="004F2C1E"/>
    <w:rsid w:val="006D530E"/>
    <w:rsid w:val="00852C1C"/>
    <w:rsid w:val="00AD099E"/>
    <w:rsid w:val="00CF4C9C"/>
    <w:rsid w:val="00F3736F"/>
    <w:rsid w:val="00F63923"/>
    <w:rsid w:val="00F8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l-G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el-GR"/>
    </w:rPr>
  </w:style>
  <w:style w:type="paragraph" w:styleId="1">
    <w:name w:val="heading 1"/>
    <w:basedOn w:val="a"/>
    <w:next w:val="a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pPr>
      <w:keepNext/>
      <w:spacing w:line="360" w:lineRule="auto"/>
      <w:jc w:val="center"/>
      <w:outlineLvl w:val="1"/>
    </w:pPr>
    <w:rPr>
      <w:b/>
      <w:spacing w:val="140"/>
      <w:sz w:val="28"/>
    </w:rPr>
  </w:style>
  <w:style w:type="paragraph" w:styleId="3">
    <w:name w:val="heading 3"/>
    <w:basedOn w:val="a"/>
    <w:next w:val="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pPr>
      <w:keepNext/>
      <w:jc w:val="center"/>
      <w:outlineLvl w:val="3"/>
    </w:pPr>
    <w:rPr>
      <w:b/>
      <w:caps/>
      <w:sz w:val="28"/>
    </w:rPr>
  </w:style>
  <w:style w:type="paragraph" w:styleId="5">
    <w:name w:val="heading 5"/>
    <w:basedOn w:val="a"/>
    <w:next w:val="a"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pPr>
      <w:keepNext/>
      <w:jc w:val="center"/>
      <w:outlineLvl w:val="5"/>
    </w:pPr>
    <w:rPr>
      <w:b/>
    </w:rPr>
  </w:style>
  <w:style w:type="paragraph" w:styleId="7">
    <w:name w:val="heading 7"/>
    <w:basedOn w:val="a"/>
    <w:next w:val="a"/>
    <w:pPr>
      <w:keepNext/>
      <w:outlineLvl w:val="6"/>
    </w:pPr>
    <w:rPr>
      <w:sz w:val="24"/>
    </w:rPr>
  </w:style>
  <w:style w:type="paragraph" w:styleId="8">
    <w:name w:val="heading 8"/>
    <w:basedOn w:val="a"/>
    <w:next w:val="a"/>
    <w:pPr>
      <w:keepNext/>
      <w:spacing w:line="360" w:lineRule="auto"/>
      <w:outlineLvl w:val="7"/>
    </w:pPr>
    <w:rPr>
      <w:b/>
      <w:sz w:val="28"/>
      <w:u w:val="single"/>
    </w:rPr>
  </w:style>
  <w:style w:type="paragraph" w:styleId="9">
    <w:name w:val="heading 9"/>
    <w:basedOn w:val="a"/>
    <w:next w:val="a"/>
    <w:pPr>
      <w:keepNext/>
      <w:spacing w:line="360" w:lineRule="auto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720"/>
    </w:pPr>
  </w:style>
  <w:style w:type="character" w:customStyle="1" w:styleId="1Char">
    <w:name w:val="Επικεφαλίδα 1 Char"/>
    <w:basedOn w:val="a0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rPr>
      <w:rFonts w:ascii="Times New Roman" w:eastAsia="Times New Roman" w:hAnsi="Times New Roman" w:cs="Times New Roman"/>
      <w:b/>
      <w:spacing w:val="140"/>
      <w:sz w:val="28"/>
      <w:szCs w:val="20"/>
      <w:lang w:eastAsia="el-GR"/>
    </w:rPr>
  </w:style>
  <w:style w:type="character" w:customStyle="1" w:styleId="3Char">
    <w:name w:val="Επικεφαλίδα 3 Char"/>
    <w:basedOn w:val="a0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4Char">
    <w:name w:val="Επικεφαλίδα 4 Char"/>
    <w:basedOn w:val="a0"/>
    <w:rPr>
      <w:rFonts w:ascii="Times New Roman" w:eastAsia="Times New Roman" w:hAnsi="Times New Roman" w:cs="Times New Roman"/>
      <w:b/>
      <w:caps/>
      <w:sz w:val="28"/>
      <w:szCs w:val="20"/>
      <w:lang w:eastAsia="el-GR"/>
    </w:rPr>
  </w:style>
  <w:style w:type="character" w:customStyle="1" w:styleId="5Char">
    <w:name w:val="Επικεφαλίδα 5 Char"/>
    <w:basedOn w:val="a0"/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character" w:customStyle="1" w:styleId="6Char">
    <w:name w:val="Επικεφαλίδα 6 Char"/>
    <w:basedOn w:val="a0"/>
    <w:rPr>
      <w:rFonts w:ascii="Times New Roman" w:eastAsia="Times New Roman" w:hAnsi="Times New Roman" w:cs="Times New Roman"/>
      <w:b/>
      <w:sz w:val="20"/>
      <w:szCs w:val="20"/>
      <w:lang w:eastAsia="el-GR"/>
    </w:rPr>
  </w:style>
  <w:style w:type="character" w:customStyle="1" w:styleId="7Char">
    <w:name w:val="Επικεφαλίδα 7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8Char">
    <w:name w:val="Επικεφαλίδα 8 Char"/>
    <w:basedOn w:val="a0"/>
    <w:rPr>
      <w:rFonts w:ascii="Times New Roman" w:eastAsia="Times New Roman" w:hAnsi="Times New Roman" w:cs="Times New Roman"/>
      <w:b/>
      <w:sz w:val="28"/>
      <w:szCs w:val="20"/>
      <w:u w:val="single"/>
      <w:lang w:eastAsia="el-GR"/>
    </w:rPr>
  </w:style>
  <w:style w:type="character" w:customStyle="1" w:styleId="9Char">
    <w:name w:val="Επικεφαλίδα 9 Char"/>
    <w:basedOn w:val="a0"/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7">
    <w:name w:val="Body Text Indent"/>
    <w:basedOn w:val="a"/>
    <w:pPr>
      <w:spacing w:line="360" w:lineRule="auto"/>
      <w:jc w:val="both"/>
    </w:pPr>
    <w:rPr>
      <w:sz w:val="24"/>
    </w:rPr>
  </w:style>
  <w:style w:type="character" w:customStyle="1" w:styleId="Char1">
    <w:name w:val="Σώμα κείμενου με εσοχή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0">
    <w:name w:val="Body Text Indent 2"/>
    <w:basedOn w:val="a"/>
    <w:pPr>
      <w:spacing w:line="360" w:lineRule="auto"/>
      <w:ind w:firstLine="567"/>
    </w:pPr>
    <w:rPr>
      <w:sz w:val="24"/>
    </w:rPr>
  </w:style>
  <w:style w:type="character" w:customStyle="1" w:styleId="2Char0">
    <w:name w:val="Σώμα κείμενου με εσοχή 2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30">
    <w:name w:val="Body Text Indent 3"/>
    <w:basedOn w:val="a"/>
    <w:pPr>
      <w:spacing w:line="360" w:lineRule="auto"/>
      <w:ind w:firstLine="567"/>
      <w:jc w:val="both"/>
    </w:pPr>
    <w:rPr>
      <w:b/>
      <w:bCs/>
      <w:sz w:val="28"/>
    </w:rPr>
  </w:style>
  <w:style w:type="character" w:customStyle="1" w:styleId="3Char0">
    <w:name w:val="Σώμα κείμενου με εσοχή 3 Char"/>
    <w:basedOn w:val="a0"/>
    <w:rPr>
      <w:rFonts w:ascii="Times New Roman" w:eastAsia="Times New Roman" w:hAnsi="Times New Roman" w:cs="Times New Roman"/>
      <w:b/>
      <w:bCs/>
      <w:sz w:val="28"/>
      <w:szCs w:val="20"/>
      <w:lang w:eastAsia="el-GR"/>
    </w:rPr>
  </w:style>
  <w:style w:type="paragraph" w:styleId="a8">
    <w:name w:val="annotation text"/>
    <w:basedOn w:val="a"/>
  </w:style>
  <w:style w:type="character" w:customStyle="1" w:styleId="Char2">
    <w:name w:val="Κείμενο σχολίου Char"/>
    <w:basedOn w:val="a0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1">
    <w:name w:val="Body Text 2"/>
    <w:basedOn w:val="a"/>
    <w:pPr>
      <w:spacing w:line="360" w:lineRule="auto"/>
    </w:pPr>
    <w:rPr>
      <w:color w:val="000000"/>
      <w:sz w:val="24"/>
    </w:rPr>
  </w:style>
  <w:style w:type="character" w:customStyle="1" w:styleId="2Char1">
    <w:name w:val="Σώμα κείμενου 2 Char"/>
    <w:basedOn w:val="a0"/>
    <w:rPr>
      <w:rFonts w:ascii="Times New Roman" w:eastAsia="Times New Roman" w:hAnsi="Times New Roman" w:cs="Times New Roman"/>
      <w:color w:val="000000"/>
      <w:sz w:val="24"/>
      <w:szCs w:val="20"/>
      <w:lang w:eastAsia="el-GR"/>
    </w:rPr>
  </w:style>
  <w:style w:type="paragraph" w:styleId="a9">
    <w:name w:val="Body Text"/>
    <w:basedOn w:val="a"/>
    <w:pPr>
      <w:spacing w:line="360" w:lineRule="auto"/>
    </w:pPr>
    <w:rPr>
      <w:sz w:val="24"/>
    </w:rPr>
  </w:style>
  <w:style w:type="character" w:customStyle="1" w:styleId="Char3">
    <w:name w:val="Σώμα κειμένου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31">
    <w:name w:val="Body Text 3"/>
    <w:basedOn w:val="a"/>
    <w:pPr>
      <w:spacing w:line="360" w:lineRule="auto"/>
    </w:pPr>
    <w:rPr>
      <w:sz w:val="22"/>
    </w:rPr>
  </w:style>
  <w:style w:type="character" w:customStyle="1" w:styleId="3Char1">
    <w:name w:val="Σώμα κείμενου 3 Char"/>
    <w:basedOn w:val="a0"/>
    <w:rPr>
      <w:rFonts w:ascii="Times New Roman" w:eastAsia="Times New Roman" w:hAnsi="Times New Roman" w:cs="Times New Roman"/>
      <w:szCs w:val="20"/>
      <w:lang w:eastAsia="el-GR"/>
    </w:rPr>
  </w:style>
  <w:style w:type="paragraph" w:styleId="aa">
    <w:name w:val="Subtitle"/>
    <w:basedOn w:val="a"/>
    <w:pPr>
      <w:jc w:val="center"/>
    </w:pPr>
    <w:rPr>
      <w:b/>
    </w:rPr>
  </w:style>
  <w:style w:type="character" w:customStyle="1" w:styleId="Char4">
    <w:name w:val="Υπότιτλος Char"/>
    <w:basedOn w:val="a0"/>
    <w:rPr>
      <w:rFonts w:ascii="Times New Roman" w:eastAsia="Times New Roman" w:hAnsi="Times New Roman" w:cs="Times New Roman"/>
      <w:b/>
      <w:sz w:val="20"/>
      <w:szCs w:val="20"/>
      <w:lang w:eastAsia="el-GR"/>
    </w:rPr>
  </w:style>
  <w:style w:type="paragraph" w:styleId="ab">
    <w:name w:val="caption"/>
    <w:basedOn w:val="a"/>
    <w:next w:val="a"/>
    <w:pPr>
      <w:jc w:val="center"/>
    </w:pPr>
    <w:rPr>
      <w:i/>
      <w:iCs/>
      <w:sz w:val="24"/>
      <w:lang w:val="en-US"/>
    </w:rPr>
  </w:style>
  <w:style w:type="paragraph" w:styleId="ac">
    <w:name w:val="Document Map"/>
    <w:basedOn w:val="a"/>
    <w:pPr>
      <w:shd w:val="clear" w:color="auto" w:fill="000080"/>
    </w:pPr>
    <w:rPr>
      <w:rFonts w:ascii="Tahoma" w:hAnsi="Tahoma" w:cs="Tahoma"/>
    </w:rPr>
  </w:style>
  <w:style w:type="character" w:customStyle="1" w:styleId="Char5">
    <w:name w:val="Χάρτης εγγράφου Char"/>
    <w:basedOn w:val="a0"/>
    <w:rPr>
      <w:rFonts w:ascii="Tahoma" w:eastAsia="Times New Roman" w:hAnsi="Tahoma" w:cs="Tahoma"/>
      <w:sz w:val="20"/>
      <w:szCs w:val="20"/>
      <w:shd w:val="clear" w:color="auto" w:fill="000080"/>
      <w:lang w:eastAsia="el-GR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basedOn w:val="a0"/>
    <w:rPr>
      <w:rFonts w:ascii="Tahoma" w:eastAsia="Times New Roman" w:hAnsi="Tahoma" w:cs="Tahoma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l-G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el-GR"/>
    </w:rPr>
  </w:style>
  <w:style w:type="paragraph" w:styleId="1">
    <w:name w:val="heading 1"/>
    <w:basedOn w:val="a"/>
    <w:next w:val="a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pPr>
      <w:keepNext/>
      <w:spacing w:line="360" w:lineRule="auto"/>
      <w:jc w:val="center"/>
      <w:outlineLvl w:val="1"/>
    </w:pPr>
    <w:rPr>
      <w:b/>
      <w:spacing w:val="140"/>
      <w:sz w:val="28"/>
    </w:rPr>
  </w:style>
  <w:style w:type="paragraph" w:styleId="3">
    <w:name w:val="heading 3"/>
    <w:basedOn w:val="a"/>
    <w:next w:val="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pPr>
      <w:keepNext/>
      <w:jc w:val="center"/>
      <w:outlineLvl w:val="3"/>
    </w:pPr>
    <w:rPr>
      <w:b/>
      <w:caps/>
      <w:sz w:val="28"/>
    </w:rPr>
  </w:style>
  <w:style w:type="paragraph" w:styleId="5">
    <w:name w:val="heading 5"/>
    <w:basedOn w:val="a"/>
    <w:next w:val="a"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pPr>
      <w:keepNext/>
      <w:jc w:val="center"/>
      <w:outlineLvl w:val="5"/>
    </w:pPr>
    <w:rPr>
      <w:b/>
    </w:rPr>
  </w:style>
  <w:style w:type="paragraph" w:styleId="7">
    <w:name w:val="heading 7"/>
    <w:basedOn w:val="a"/>
    <w:next w:val="a"/>
    <w:pPr>
      <w:keepNext/>
      <w:outlineLvl w:val="6"/>
    </w:pPr>
    <w:rPr>
      <w:sz w:val="24"/>
    </w:rPr>
  </w:style>
  <w:style w:type="paragraph" w:styleId="8">
    <w:name w:val="heading 8"/>
    <w:basedOn w:val="a"/>
    <w:next w:val="a"/>
    <w:pPr>
      <w:keepNext/>
      <w:spacing w:line="360" w:lineRule="auto"/>
      <w:outlineLvl w:val="7"/>
    </w:pPr>
    <w:rPr>
      <w:b/>
      <w:sz w:val="28"/>
      <w:u w:val="single"/>
    </w:rPr>
  </w:style>
  <w:style w:type="paragraph" w:styleId="9">
    <w:name w:val="heading 9"/>
    <w:basedOn w:val="a"/>
    <w:next w:val="a"/>
    <w:pPr>
      <w:keepNext/>
      <w:spacing w:line="360" w:lineRule="auto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720"/>
    </w:pPr>
  </w:style>
  <w:style w:type="character" w:customStyle="1" w:styleId="1Char">
    <w:name w:val="Επικεφαλίδα 1 Char"/>
    <w:basedOn w:val="a0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rPr>
      <w:rFonts w:ascii="Times New Roman" w:eastAsia="Times New Roman" w:hAnsi="Times New Roman" w:cs="Times New Roman"/>
      <w:b/>
      <w:spacing w:val="140"/>
      <w:sz w:val="28"/>
      <w:szCs w:val="20"/>
      <w:lang w:eastAsia="el-GR"/>
    </w:rPr>
  </w:style>
  <w:style w:type="character" w:customStyle="1" w:styleId="3Char">
    <w:name w:val="Επικεφαλίδα 3 Char"/>
    <w:basedOn w:val="a0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4Char">
    <w:name w:val="Επικεφαλίδα 4 Char"/>
    <w:basedOn w:val="a0"/>
    <w:rPr>
      <w:rFonts w:ascii="Times New Roman" w:eastAsia="Times New Roman" w:hAnsi="Times New Roman" w:cs="Times New Roman"/>
      <w:b/>
      <w:caps/>
      <w:sz w:val="28"/>
      <w:szCs w:val="20"/>
      <w:lang w:eastAsia="el-GR"/>
    </w:rPr>
  </w:style>
  <w:style w:type="character" w:customStyle="1" w:styleId="5Char">
    <w:name w:val="Επικεφαλίδα 5 Char"/>
    <w:basedOn w:val="a0"/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character" w:customStyle="1" w:styleId="6Char">
    <w:name w:val="Επικεφαλίδα 6 Char"/>
    <w:basedOn w:val="a0"/>
    <w:rPr>
      <w:rFonts w:ascii="Times New Roman" w:eastAsia="Times New Roman" w:hAnsi="Times New Roman" w:cs="Times New Roman"/>
      <w:b/>
      <w:sz w:val="20"/>
      <w:szCs w:val="20"/>
      <w:lang w:eastAsia="el-GR"/>
    </w:rPr>
  </w:style>
  <w:style w:type="character" w:customStyle="1" w:styleId="7Char">
    <w:name w:val="Επικεφαλίδα 7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8Char">
    <w:name w:val="Επικεφαλίδα 8 Char"/>
    <w:basedOn w:val="a0"/>
    <w:rPr>
      <w:rFonts w:ascii="Times New Roman" w:eastAsia="Times New Roman" w:hAnsi="Times New Roman" w:cs="Times New Roman"/>
      <w:b/>
      <w:sz w:val="28"/>
      <w:szCs w:val="20"/>
      <w:u w:val="single"/>
      <w:lang w:eastAsia="el-GR"/>
    </w:rPr>
  </w:style>
  <w:style w:type="character" w:customStyle="1" w:styleId="9Char">
    <w:name w:val="Επικεφαλίδα 9 Char"/>
    <w:basedOn w:val="a0"/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7">
    <w:name w:val="Body Text Indent"/>
    <w:basedOn w:val="a"/>
    <w:pPr>
      <w:spacing w:line="360" w:lineRule="auto"/>
      <w:jc w:val="both"/>
    </w:pPr>
    <w:rPr>
      <w:sz w:val="24"/>
    </w:rPr>
  </w:style>
  <w:style w:type="character" w:customStyle="1" w:styleId="Char1">
    <w:name w:val="Σώμα κείμενου με εσοχή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0">
    <w:name w:val="Body Text Indent 2"/>
    <w:basedOn w:val="a"/>
    <w:pPr>
      <w:spacing w:line="360" w:lineRule="auto"/>
      <w:ind w:firstLine="567"/>
    </w:pPr>
    <w:rPr>
      <w:sz w:val="24"/>
    </w:rPr>
  </w:style>
  <w:style w:type="character" w:customStyle="1" w:styleId="2Char0">
    <w:name w:val="Σώμα κείμενου με εσοχή 2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30">
    <w:name w:val="Body Text Indent 3"/>
    <w:basedOn w:val="a"/>
    <w:pPr>
      <w:spacing w:line="360" w:lineRule="auto"/>
      <w:ind w:firstLine="567"/>
      <w:jc w:val="both"/>
    </w:pPr>
    <w:rPr>
      <w:b/>
      <w:bCs/>
      <w:sz w:val="28"/>
    </w:rPr>
  </w:style>
  <w:style w:type="character" w:customStyle="1" w:styleId="3Char0">
    <w:name w:val="Σώμα κείμενου με εσοχή 3 Char"/>
    <w:basedOn w:val="a0"/>
    <w:rPr>
      <w:rFonts w:ascii="Times New Roman" w:eastAsia="Times New Roman" w:hAnsi="Times New Roman" w:cs="Times New Roman"/>
      <w:b/>
      <w:bCs/>
      <w:sz w:val="28"/>
      <w:szCs w:val="20"/>
      <w:lang w:eastAsia="el-GR"/>
    </w:rPr>
  </w:style>
  <w:style w:type="paragraph" w:styleId="a8">
    <w:name w:val="annotation text"/>
    <w:basedOn w:val="a"/>
  </w:style>
  <w:style w:type="character" w:customStyle="1" w:styleId="Char2">
    <w:name w:val="Κείμενο σχολίου Char"/>
    <w:basedOn w:val="a0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1">
    <w:name w:val="Body Text 2"/>
    <w:basedOn w:val="a"/>
    <w:pPr>
      <w:spacing w:line="360" w:lineRule="auto"/>
    </w:pPr>
    <w:rPr>
      <w:color w:val="000000"/>
      <w:sz w:val="24"/>
    </w:rPr>
  </w:style>
  <w:style w:type="character" w:customStyle="1" w:styleId="2Char1">
    <w:name w:val="Σώμα κείμενου 2 Char"/>
    <w:basedOn w:val="a0"/>
    <w:rPr>
      <w:rFonts w:ascii="Times New Roman" w:eastAsia="Times New Roman" w:hAnsi="Times New Roman" w:cs="Times New Roman"/>
      <w:color w:val="000000"/>
      <w:sz w:val="24"/>
      <w:szCs w:val="20"/>
      <w:lang w:eastAsia="el-GR"/>
    </w:rPr>
  </w:style>
  <w:style w:type="paragraph" w:styleId="a9">
    <w:name w:val="Body Text"/>
    <w:basedOn w:val="a"/>
    <w:pPr>
      <w:spacing w:line="360" w:lineRule="auto"/>
    </w:pPr>
    <w:rPr>
      <w:sz w:val="24"/>
    </w:rPr>
  </w:style>
  <w:style w:type="character" w:customStyle="1" w:styleId="Char3">
    <w:name w:val="Σώμα κειμένου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31">
    <w:name w:val="Body Text 3"/>
    <w:basedOn w:val="a"/>
    <w:pPr>
      <w:spacing w:line="360" w:lineRule="auto"/>
    </w:pPr>
    <w:rPr>
      <w:sz w:val="22"/>
    </w:rPr>
  </w:style>
  <w:style w:type="character" w:customStyle="1" w:styleId="3Char1">
    <w:name w:val="Σώμα κείμενου 3 Char"/>
    <w:basedOn w:val="a0"/>
    <w:rPr>
      <w:rFonts w:ascii="Times New Roman" w:eastAsia="Times New Roman" w:hAnsi="Times New Roman" w:cs="Times New Roman"/>
      <w:szCs w:val="20"/>
      <w:lang w:eastAsia="el-GR"/>
    </w:rPr>
  </w:style>
  <w:style w:type="paragraph" w:styleId="aa">
    <w:name w:val="Subtitle"/>
    <w:basedOn w:val="a"/>
    <w:pPr>
      <w:jc w:val="center"/>
    </w:pPr>
    <w:rPr>
      <w:b/>
    </w:rPr>
  </w:style>
  <w:style w:type="character" w:customStyle="1" w:styleId="Char4">
    <w:name w:val="Υπότιτλος Char"/>
    <w:basedOn w:val="a0"/>
    <w:rPr>
      <w:rFonts w:ascii="Times New Roman" w:eastAsia="Times New Roman" w:hAnsi="Times New Roman" w:cs="Times New Roman"/>
      <w:b/>
      <w:sz w:val="20"/>
      <w:szCs w:val="20"/>
      <w:lang w:eastAsia="el-GR"/>
    </w:rPr>
  </w:style>
  <w:style w:type="paragraph" w:styleId="ab">
    <w:name w:val="caption"/>
    <w:basedOn w:val="a"/>
    <w:next w:val="a"/>
    <w:pPr>
      <w:jc w:val="center"/>
    </w:pPr>
    <w:rPr>
      <w:i/>
      <w:iCs/>
      <w:sz w:val="24"/>
      <w:lang w:val="en-US"/>
    </w:rPr>
  </w:style>
  <w:style w:type="paragraph" w:styleId="ac">
    <w:name w:val="Document Map"/>
    <w:basedOn w:val="a"/>
    <w:pPr>
      <w:shd w:val="clear" w:color="auto" w:fill="000080"/>
    </w:pPr>
    <w:rPr>
      <w:rFonts w:ascii="Tahoma" w:hAnsi="Tahoma" w:cs="Tahoma"/>
    </w:rPr>
  </w:style>
  <w:style w:type="character" w:customStyle="1" w:styleId="Char5">
    <w:name w:val="Χάρτης εγγράφου Char"/>
    <w:basedOn w:val="a0"/>
    <w:rPr>
      <w:rFonts w:ascii="Tahoma" w:eastAsia="Times New Roman" w:hAnsi="Tahoma" w:cs="Tahoma"/>
      <w:sz w:val="20"/>
      <w:szCs w:val="20"/>
      <w:shd w:val="clear" w:color="auto" w:fill="000080"/>
      <w:lang w:eastAsia="el-GR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basedOn w:val="a0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openxmlformats.org/officeDocument/2006/relationships/image" Target="../media/image3.png"/><Relationship Id="rId1" Type="http://schemas.openxmlformats.org/officeDocument/2006/relationships/image" Target="../media/image2.pn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l-GR"/>
  <c:roundedCorners val="0"/>
  <c:style val="2"/>
  <c:chart>
    <c:title>
      <c:tx>
        <c:rich>
          <a:bodyPr lIns="0" tIns="0" rIns="0" bIns="0"/>
          <a:lstStyle/>
          <a:p>
            <a:pPr marL="0" marR="0" indent="0" algn="ctr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lang="el-GR" sz="824" b="1" i="0" u="none" strike="noStrike" kern="1200" baseline="0">
                <a:solidFill>
                  <a:srgbClr val="000000"/>
                </a:solidFill>
                <a:latin typeface="Arial Greek"/>
                <a:ea typeface="Arial Greek"/>
                <a:cs typeface="Arial Greek"/>
              </a:defRPr>
            </a:pPr>
            <a:r>
              <a:rPr lang="el-GR" sz="824" b="1" i="0" u="none" strike="noStrike" kern="1200" cap="none" spc="0" baseline="0">
                <a:solidFill>
                  <a:srgbClr val="000000"/>
                </a:solidFill>
                <a:uFillTx/>
                <a:latin typeface="Arial Greek"/>
                <a:ea typeface="Arial Greek"/>
                <a:cs typeface="Arial Greek"/>
              </a:rPr>
              <a:t>Σχετική φυτοκάλυψη(%)</a:t>
            </a:r>
          </a:p>
        </c:rich>
      </c:tx>
      <c:layout>
        <c:manualLayout>
          <c:xMode val="edge"/>
          <c:yMode val="edge"/>
          <c:x val="3.1034375250688265E-2"/>
          <c:y val="5.050589370579602E-3"/>
        </c:manualLayout>
      </c:layout>
      <c:overlay val="0"/>
      <c:spPr>
        <a:noFill/>
        <a:ln>
          <a:noFill/>
        </a:ln>
      </c:spPr>
    </c:title>
    <c:autoTitleDeleted val="0"/>
    <c:plotArea>
      <c:layout>
        <c:manualLayout>
          <c:xMode val="edge"/>
          <c:yMode val="edge"/>
          <c:x val="0.25862061113814311"/>
          <c:y val="0.14141411732269155"/>
          <c:w val="0.50344754384176504"/>
          <c:h val="0.73737364582622789"/>
        </c:manualLayout>
      </c:layout>
      <c:pieChart>
        <c:varyColors val="1"/>
        <c:ser>
          <c:idx val="0"/>
          <c:order val="0"/>
          <c:tx>
            <c:v>Σχετική φυτοκάλυψη(%)</c:v>
          </c:tx>
          <c:dPt>
            <c:idx val="0"/>
            <c:bubble3D val="0"/>
            <c:spPr>
              <a:solidFill>
                <a:srgbClr val="C0C0C0"/>
              </a:solidFill>
              <a:ln w="12691">
                <a:solidFill>
                  <a:srgbClr val="000000"/>
                </a:solidFill>
                <a:prstDash val="solid"/>
                <a:round/>
              </a:ln>
            </c:spPr>
          </c:dPt>
          <c:dPt>
            <c:idx val="1"/>
            <c:bubble3D val="0"/>
            <c:spPr>
              <a:solidFill>
                <a:srgbClr val="000000"/>
              </a:solidFill>
              <a:ln w="12691">
                <a:solidFill>
                  <a:srgbClr val="000000"/>
                </a:solidFill>
                <a:prstDash val="solid"/>
                <a:round/>
              </a:ln>
            </c:spPr>
          </c:dPt>
          <c:dPt>
            <c:idx val="2"/>
            <c:bubble3D val="0"/>
            <c:spPr>
              <a:blipFill>
                <a:blip xmlns:r="http://schemas.openxmlformats.org/officeDocument/2006/relationships" r:embed="rId1"/>
                <a:tile/>
              </a:blipFill>
              <a:ln w="12691">
                <a:solidFill>
                  <a:srgbClr val="000000"/>
                </a:solidFill>
                <a:prstDash val="solid"/>
                <a:round/>
              </a:ln>
            </c:spPr>
            <c:pictureOptions>
              <c:pictureFormat val="stack"/>
            </c:pictureOptions>
          </c:dPt>
          <c:dPt>
            <c:idx val="3"/>
            <c:bubble3D val="0"/>
            <c:spPr>
              <a:blipFill>
                <a:blip xmlns:r="http://schemas.openxmlformats.org/officeDocument/2006/relationships" r:embed="rId2"/>
                <a:tile/>
              </a:blipFill>
              <a:ln w="12691">
                <a:solidFill>
                  <a:srgbClr val="000000"/>
                </a:solidFill>
                <a:prstDash val="solid"/>
                <a:round/>
              </a:ln>
            </c:spPr>
            <c:pictureOptions>
              <c:pictureFormat val="stack"/>
            </c:pictureOptions>
          </c:dPt>
          <c:dPt>
            <c:idx val="4"/>
            <c:bubble3D val="0"/>
            <c:spPr>
              <a:solidFill>
                <a:srgbClr val="FFFFFF"/>
              </a:solidFill>
              <a:ln w="12691">
                <a:solidFill>
                  <a:srgbClr val="000000"/>
                </a:solidFill>
                <a:prstDash val="solid"/>
                <a:round/>
              </a:ln>
            </c:spPr>
          </c:dPt>
          <c:dLbls>
            <c:numFmt formatCode="0%" sourceLinked="0"/>
            <c:txPr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lang="el-GR" sz="624" b="0" i="1" u="none" strike="noStrike" kern="1200" baseline="0">
                    <a:solidFill>
                      <a:srgbClr val="000000"/>
                    </a:solidFill>
                    <a:latin typeface="Arial Greek"/>
                    <a:ea typeface="Arial Greek"/>
                    <a:cs typeface="Arial Greek"/>
                  </a:defRPr>
                </a:pPr>
                <a:endParaRPr lang="el-G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Lit>
              <c:ptCount val="5"/>
              <c:pt idx="0">
                <c:v>Sarcopoterium spinosum</c:v>
              </c:pt>
              <c:pt idx="1">
                <c:v>Calicotome vilosa</c:v>
              </c:pt>
              <c:pt idx="2">
                <c:v>Asparagus aphyllus</c:v>
              </c:pt>
              <c:pt idx="3">
                <c:v>Genista acanthoclada</c:v>
              </c:pt>
              <c:pt idx="4">
                <c:v>Pistacea lentiscus</c:v>
              </c:pt>
            </c:strLit>
          </c:cat>
          <c:val>
            <c:numLit>
              <c:formatCode>General</c:formatCode>
              <c:ptCount val="5"/>
              <c:pt idx="0">
                <c:v>37.950000000000003</c:v>
              </c:pt>
              <c:pt idx="1">
                <c:v>7.49</c:v>
              </c:pt>
              <c:pt idx="2">
                <c:v>3.73</c:v>
              </c:pt>
              <c:pt idx="3">
                <c:v>21.34</c:v>
              </c:pt>
              <c:pt idx="4">
                <c:v>29.49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l-GR" sz="799" b="0" i="0" u="none" strike="noStrike" kern="1200" baseline="0">
          <a:solidFill>
            <a:srgbClr val="000000"/>
          </a:solidFill>
          <a:latin typeface="Arial Greek"/>
          <a:ea typeface="Arial Greek"/>
          <a:cs typeface="Arial Greek"/>
        </a:defRPr>
      </a:pPr>
      <a:endParaRPr lang="el-GR"/>
    </a:p>
  </c:txPr>
  <c:externalData r:id="rId3">
    <c:autoUpdate val="0"/>
  </c:externalData>
</c:chartSpac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iosifina</dc:creator>
  <cp:lastModifiedBy>iosifina</cp:lastModifiedBy>
  <cp:revision>5</cp:revision>
  <dcterms:created xsi:type="dcterms:W3CDTF">2016-10-04T06:51:00Z</dcterms:created>
  <dcterms:modified xsi:type="dcterms:W3CDTF">2016-10-05T11:39:00Z</dcterms:modified>
</cp:coreProperties>
</file>