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horzAnchor="page" w:tblpX="1450" w:tblpY="1624"/>
        <w:tblW w:w="0" w:type="auto"/>
        <w:tblLook w:val="04A0" w:firstRow="1" w:lastRow="0" w:firstColumn="1" w:lastColumn="0" w:noHBand="0" w:noVBand="1"/>
      </w:tblPr>
      <w:tblGrid>
        <w:gridCol w:w="4505"/>
        <w:gridCol w:w="4505"/>
      </w:tblGrid>
      <w:tr w:rsidR="009E3DD2" w:rsidTr="0003578D">
        <w:trPr>
          <w:trHeight w:val="794"/>
        </w:trPr>
        <w:tc>
          <w:tcPr>
            <w:tcW w:w="9010" w:type="dxa"/>
            <w:gridSpan w:val="2"/>
            <w:vAlign w:val="center"/>
          </w:tcPr>
          <w:p w:rsidR="009E3DD2" w:rsidRPr="0003578D" w:rsidRDefault="009E3DD2" w:rsidP="0003578D">
            <w:pPr>
              <w:jc w:val="center"/>
              <w:rPr>
                <w:rFonts w:ascii="Arial" w:hAnsi="Arial" w:cs="Arial"/>
              </w:rPr>
            </w:pPr>
            <w:bookmarkStart w:id="0" w:name="_GoBack"/>
            <w:bookmarkEnd w:id="0"/>
            <w:r w:rsidRPr="0003578D">
              <w:rPr>
                <w:rFonts w:ascii="Arial" w:hAnsi="Arial" w:cs="Arial"/>
              </w:rPr>
              <w:t>Εργαστήριο Φυσικής 1</w:t>
            </w:r>
          </w:p>
        </w:tc>
      </w:tr>
      <w:tr w:rsidR="009E3DD2" w:rsidTr="0003578D">
        <w:trPr>
          <w:trHeight w:val="794"/>
        </w:trPr>
        <w:tc>
          <w:tcPr>
            <w:tcW w:w="4505" w:type="dxa"/>
            <w:vAlign w:val="center"/>
          </w:tcPr>
          <w:p w:rsidR="009E3DD2" w:rsidRPr="0003578D" w:rsidRDefault="009E3DD2" w:rsidP="0003578D">
            <w:pPr>
              <w:jc w:val="center"/>
              <w:rPr>
                <w:rFonts w:ascii="Arial" w:hAnsi="Arial" w:cs="Arial"/>
              </w:rPr>
            </w:pPr>
            <w:r w:rsidRPr="0003578D">
              <w:rPr>
                <w:rFonts w:ascii="Arial" w:hAnsi="Arial" w:cs="Arial"/>
              </w:rPr>
              <w:t>Εργαστηριακό Τμήμα</w:t>
            </w:r>
          </w:p>
        </w:tc>
        <w:tc>
          <w:tcPr>
            <w:tcW w:w="4505" w:type="dxa"/>
            <w:vAlign w:val="center"/>
          </w:tcPr>
          <w:p w:rsidR="009E3DD2" w:rsidRPr="0003578D" w:rsidRDefault="002E549C" w:rsidP="0003578D">
            <w:pPr>
              <w:jc w:val="center"/>
              <w:rPr>
                <w:rFonts w:ascii="Arial" w:hAnsi="Arial" w:cs="Arial"/>
              </w:rPr>
            </w:pPr>
            <w:r w:rsidRPr="0003578D">
              <w:rPr>
                <w:rFonts w:ascii="Arial" w:hAnsi="Arial" w:cs="Arial"/>
              </w:rPr>
              <w:t xml:space="preserve">ΜΗΠΕΡ 3 </w:t>
            </w:r>
            <w:r w:rsidR="009E3DD2" w:rsidRPr="0003578D">
              <w:rPr>
                <w:rFonts w:ascii="Arial" w:hAnsi="Arial" w:cs="Arial"/>
              </w:rPr>
              <w:t>Παρασκευή 09:00 – 11:00</w:t>
            </w:r>
          </w:p>
        </w:tc>
      </w:tr>
      <w:tr w:rsidR="009E3DD2" w:rsidTr="0003578D">
        <w:trPr>
          <w:trHeight w:val="794"/>
        </w:trPr>
        <w:tc>
          <w:tcPr>
            <w:tcW w:w="4505" w:type="dxa"/>
            <w:vAlign w:val="center"/>
          </w:tcPr>
          <w:p w:rsidR="009E3DD2" w:rsidRPr="0003578D" w:rsidRDefault="009E3DD2" w:rsidP="0003578D">
            <w:pPr>
              <w:jc w:val="center"/>
              <w:rPr>
                <w:rFonts w:ascii="Arial" w:hAnsi="Arial" w:cs="Arial"/>
              </w:rPr>
            </w:pPr>
            <w:r w:rsidRPr="0003578D">
              <w:rPr>
                <w:rFonts w:ascii="Arial" w:hAnsi="Arial" w:cs="Arial"/>
              </w:rPr>
              <w:t>Ομάδα</w:t>
            </w:r>
          </w:p>
        </w:tc>
        <w:tc>
          <w:tcPr>
            <w:tcW w:w="4505" w:type="dxa"/>
            <w:vAlign w:val="center"/>
          </w:tcPr>
          <w:p w:rsidR="009E3DD2" w:rsidRPr="0003578D" w:rsidRDefault="002E549C" w:rsidP="0003578D">
            <w:pPr>
              <w:jc w:val="center"/>
              <w:rPr>
                <w:rFonts w:ascii="Arial" w:hAnsi="Arial" w:cs="Arial"/>
              </w:rPr>
            </w:pPr>
            <w:r w:rsidRPr="0003578D">
              <w:rPr>
                <w:rFonts w:ascii="Arial" w:hAnsi="Arial" w:cs="Arial"/>
              </w:rPr>
              <w:t>4</w:t>
            </w:r>
          </w:p>
        </w:tc>
      </w:tr>
      <w:tr w:rsidR="009E3DD2" w:rsidTr="0003578D">
        <w:trPr>
          <w:trHeight w:val="794"/>
        </w:trPr>
        <w:tc>
          <w:tcPr>
            <w:tcW w:w="4505" w:type="dxa"/>
            <w:vAlign w:val="center"/>
          </w:tcPr>
          <w:p w:rsidR="009E3DD2" w:rsidRPr="0003578D" w:rsidRDefault="009E3DD2" w:rsidP="0003578D">
            <w:pPr>
              <w:jc w:val="center"/>
              <w:rPr>
                <w:rFonts w:ascii="Arial" w:hAnsi="Arial" w:cs="Arial"/>
              </w:rPr>
            </w:pPr>
            <w:r w:rsidRPr="0003578D">
              <w:rPr>
                <w:rFonts w:ascii="Arial" w:hAnsi="Arial" w:cs="Arial"/>
              </w:rPr>
              <w:t>Όνοματεπώνυμο και ΑΜ Φοιτητή</w:t>
            </w:r>
          </w:p>
        </w:tc>
        <w:tc>
          <w:tcPr>
            <w:tcW w:w="4505" w:type="dxa"/>
            <w:vAlign w:val="center"/>
          </w:tcPr>
          <w:p w:rsidR="009E3DD2" w:rsidRPr="00E10280" w:rsidRDefault="00E10280" w:rsidP="0003578D">
            <w:pPr>
              <w:jc w:val="center"/>
              <w:rPr>
                <w:rFonts w:ascii="Arial" w:hAnsi="Arial" w:cs="Arial"/>
                <w:lang w:val="el-GR"/>
              </w:rPr>
            </w:pPr>
            <w:r>
              <w:rPr>
                <w:rFonts w:ascii="Arial" w:hAnsi="Arial" w:cs="Arial"/>
                <w:lang w:val="el-GR"/>
              </w:rPr>
              <w:t>Πέτρος Ολύμπιος</w:t>
            </w:r>
            <w:r w:rsidR="002E549C" w:rsidRPr="0003578D">
              <w:rPr>
                <w:rFonts w:ascii="Arial" w:hAnsi="Arial" w:cs="Arial"/>
              </w:rPr>
              <w:t xml:space="preserve">, </w:t>
            </w:r>
            <w:r>
              <w:rPr>
                <w:rFonts w:ascii="Arial" w:hAnsi="Arial" w:cs="Arial"/>
              </w:rPr>
              <w:t>201705010</w:t>
            </w:r>
            <w:r>
              <w:rPr>
                <w:rFonts w:ascii="Arial" w:hAnsi="Arial" w:cs="Arial"/>
                <w:lang w:val="el-GR"/>
              </w:rPr>
              <w:t>7</w:t>
            </w:r>
          </w:p>
        </w:tc>
      </w:tr>
      <w:tr w:rsidR="009E3DD2" w:rsidRPr="00E01D93" w:rsidTr="0003578D">
        <w:trPr>
          <w:trHeight w:val="794"/>
        </w:trPr>
        <w:tc>
          <w:tcPr>
            <w:tcW w:w="4505" w:type="dxa"/>
            <w:vAlign w:val="center"/>
          </w:tcPr>
          <w:p w:rsidR="009E3DD2" w:rsidRPr="0003578D" w:rsidRDefault="009E3DD2" w:rsidP="0003578D">
            <w:pPr>
              <w:jc w:val="center"/>
              <w:rPr>
                <w:rFonts w:ascii="Arial" w:hAnsi="Arial" w:cs="Arial"/>
                <w:lang w:val="el-GR"/>
              </w:rPr>
            </w:pPr>
            <w:r w:rsidRPr="0003578D">
              <w:rPr>
                <w:rFonts w:ascii="Arial" w:hAnsi="Arial" w:cs="Arial"/>
                <w:lang w:val="el-GR"/>
              </w:rPr>
              <w:t>Όνοματεπώνυμα και ΑΜ Φοιτητών της Ομάδας</w:t>
            </w:r>
          </w:p>
        </w:tc>
        <w:tc>
          <w:tcPr>
            <w:tcW w:w="4505" w:type="dxa"/>
            <w:vAlign w:val="center"/>
          </w:tcPr>
          <w:p w:rsidR="009E3DD2" w:rsidRPr="0003578D" w:rsidRDefault="00E10280" w:rsidP="0003578D">
            <w:pPr>
              <w:jc w:val="center"/>
              <w:rPr>
                <w:rFonts w:ascii="Arial" w:hAnsi="Arial" w:cs="Arial"/>
                <w:lang w:val="el-GR"/>
              </w:rPr>
            </w:pPr>
            <w:r w:rsidRPr="00996C60">
              <w:rPr>
                <w:rFonts w:ascii="Arial" w:hAnsi="Arial" w:cs="Arial"/>
                <w:lang w:val="el-GR"/>
              </w:rPr>
              <w:t>Λουκής Αυξεντίο</w:t>
            </w:r>
            <w:r>
              <w:rPr>
                <w:rFonts w:ascii="Arial" w:hAnsi="Arial" w:cs="Arial"/>
                <w:lang w:val="el-GR"/>
              </w:rPr>
              <w:t>, 2017050106</w:t>
            </w:r>
          </w:p>
          <w:p w:rsidR="0010298B" w:rsidRPr="0003578D" w:rsidRDefault="0010298B" w:rsidP="0003578D">
            <w:pPr>
              <w:jc w:val="center"/>
              <w:rPr>
                <w:rFonts w:ascii="Arial" w:hAnsi="Arial" w:cs="Arial"/>
                <w:lang w:val="el-GR"/>
              </w:rPr>
            </w:pPr>
            <w:r w:rsidRPr="0003578D">
              <w:rPr>
                <w:rFonts w:ascii="Arial" w:hAnsi="Arial" w:cs="Arial"/>
                <w:lang w:val="el-GR"/>
              </w:rPr>
              <w:t>Ορέστης Παύλος Σάββας, 201650140</w:t>
            </w:r>
          </w:p>
        </w:tc>
      </w:tr>
      <w:tr w:rsidR="009E3DD2" w:rsidRPr="009E3DD2" w:rsidTr="0003578D">
        <w:trPr>
          <w:trHeight w:val="794"/>
        </w:trPr>
        <w:tc>
          <w:tcPr>
            <w:tcW w:w="4505" w:type="dxa"/>
            <w:vAlign w:val="center"/>
          </w:tcPr>
          <w:p w:rsidR="009E3DD2" w:rsidRPr="0003578D" w:rsidRDefault="009E3DD2" w:rsidP="0003578D">
            <w:pPr>
              <w:jc w:val="center"/>
              <w:rPr>
                <w:rFonts w:ascii="Arial" w:hAnsi="Arial" w:cs="Arial"/>
                <w:lang w:val="el-GR"/>
              </w:rPr>
            </w:pPr>
            <w:r w:rsidRPr="0003578D">
              <w:rPr>
                <w:rFonts w:ascii="Arial" w:hAnsi="Arial" w:cs="Arial"/>
                <w:lang w:val="el-GR"/>
              </w:rPr>
              <w:t>Είδος Αναφοράς</w:t>
            </w:r>
          </w:p>
        </w:tc>
        <w:tc>
          <w:tcPr>
            <w:tcW w:w="4505" w:type="dxa"/>
            <w:vAlign w:val="center"/>
          </w:tcPr>
          <w:p w:rsidR="009E3DD2" w:rsidRPr="0003578D" w:rsidRDefault="002B0218" w:rsidP="0003578D">
            <w:pPr>
              <w:jc w:val="center"/>
              <w:rPr>
                <w:rFonts w:ascii="Arial" w:hAnsi="Arial" w:cs="Arial"/>
                <w:lang w:val="el-GR"/>
              </w:rPr>
            </w:pPr>
            <w:r w:rsidRPr="0003578D">
              <w:rPr>
                <w:rFonts w:ascii="Arial" w:hAnsi="Arial" w:cs="Arial"/>
                <w:lang w:val="el-GR"/>
              </w:rPr>
              <w:t>ΟΜΑΔΙΚΗ</w:t>
            </w:r>
          </w:p>
        </w:tc>
      </w:tr>
      <w:tr w:rsidR="009E3DD2" w:rsidRPr="009E3DD2" w:rsidTr="0003578D">
        <w:trPr>
          <w:trHeight w:val="794"/>
        </w:trPr>
        <w:tc>
          <w:tcPr>
            <w:tcW w:w="4505" w:type="dxa"/>
            <w:vAlign w:val="center"/>
          </w:tcPr>
          <w:p w:rsidR="009E3DD2" w:rsidRPr="0003578D" w:rsidRDefault="009E3DD2" w:rsidP="0003578D">
            <w:pPr>
              <w:jc w:val="center"/>
              <w:rPr>
                <w:rFonts w:ascii="Arial" w:hAnsi="Arial" w:cs="Arial"/>
                <w:lang w:val="el-GR"/>
              </w:rPr>
            </w:pPr>
            <w:r w:rsidRPr="0003578D">
              <w:rPr>
                <w:rFonts w:ascii="Arial" w:hAnsi="Arial" w:cs="Arial"/>
                <w:lang w:val="el-GR"/>
              </w:rPr>
              <w:t>Ημερομηνία Εκτέλεσης</w:t>
            </w:r>
          </w:p>
        </w:tc>
        <w:tc>
          <w:tcPr>
            <w:tcW w:w="4505" w:type="dxa"/>
            <w:vAlign w:val="center"/>
          </w:tcPr>
          <w:p w:rsidR="009E3DD2" w:rsidRPr="0003578D" w:rsidRDefault="002B0218" w:rsidP="0003578D">
            <w:pPr>
              <w:jc w:val="center"/>
              <w:rPr>
                <w:rFonts w:ascii="Arial" w:hAnsi="Arial" w:cs="Arial"/>
                <w:lang w:val="el-GR"/>
              </w:rPr>
            </w:pPr>
            <w:r w:rsidRPr="0003578D">
              <w:rPr>
                <w:rFonts w:ascii="Arial" w:hAnsi="Arial" w:cs="Arial"/>
                <w:lang w:val="el-GR"/>
              </w:rPr>
              <w:t>20 Οκτ 2017</w:t>
            </w:r>
          </w:p>
        </w:tc>
      </w:tr>
      <w:tr w:rsidR="009E3DD2" w:rsidRPr="009E3DD2" w:rsidTr="0003578D">
        <w:trPr>
          <w:trHeight w:val="794"/>
        </w:trPr>
        <w:tc>
          <w:tcPr>
            <w:tcW w:w="4505" w:type="dxa"/>
            <w:vAlign w:val="center"/>
          </w:tcPr>
          <w:p w:rsidR="009E3DD2" w:rsidRPr="0003578D" w:rsidRDefault="009E3DD2" w:rsidP="0003578D">
            <w:pPr>
              <w:jc w:val="center"/>
              <w:rPr>
                <w:rFonts w:ascii="Arial" w:hAnsi="Arial" w:cs="Arial"/>
                <w:lang w:val="el-GR"/>
              </w:rPr>
            </w:pPr>
            <w:r w:rsidRPr="0003578D">
              <w:rPr>
                <w:rFonts w:ascii="Arial" w:hAnsi="Arial" w:cs="Arial"/>
                <w:lang w:val="el-GR"/>
              </w:rPr>
              <w:t>Τίτλος Άσκησης</w:t>
            </w:r>
          </w:p>
        </w:tc>
        <w:tc>
          <w:tcPr>
            <w:tcW w:w="4505" w:type="dxa"/>
            <w:vAlign w:val="center"/>
          </w:tcPr>
          <w:p w:rsidR="009E3DD2" w:rsidRPr="0003578D" w:rsidRDefault="00703F9F" w:rsidP="0003578D">
            <w:pPr>
              <w:jc w:val="center"/>
              <w:rPr>
                <w:rFonts w:ascii="Arial" w:hAnsi="Arial" w:cs="Arial"/>
                <w:lang w:val="el-GR"/>
              </w:rPr>
            </w:pPr>
            <w:r w:rsidRPr="0003578D">
              <w:rPr>
                <w:rFonts w:ascii="Arial" w:hAnsi="Arial" w:cs="Arial"/>
                <w:lang w:val="el-GR"/>
              </w:rPr>
              <w:t>Σφάλματα Μετρήσεων</w:t>
            </w:r>
          </w:p>
        </w:tc>
      </w:tr>
      <w:tr w:rsidR="009E3DD2" w:rsidRPr="00E01D93" w:rsidTr="0003578D">
        <w:trPr>
          <w:trHeight w:val="794"/>
        </w:trPr>
        <w:tc>
          <w:tcPr>
            <w:tcW w:w="4505" w:type="dxa"/>
            <w:vAlign w:val="center"/>
          </w:tcPr>
          <w:p w:rsidR="009E3DD2" w:rsidRPr="0003578D" w:rsidRDefault="009E3DD2" w:rsidP="0003578D">
            <w:pPr>
              <w:jc w:val="center"/>
              <w:rPr>
                <w:rFonts w:ascii="Arial" w:hAnsi="Arial" w:cs="Arial"/>
                <w:lang w:val="el-GR"/>
              </w:rPr>
            </w:pPr>
            <w:r w:rsidRPr="0003578D">
              <w:rPr>
                <w:rFonts w:ascii="Arial" w:hAnsi="Arial" w:cs="Arial"/>
                <w:lang w:val="el-GR"/>
              </w:rPr>
              <w:t>Ονοματεπώνυμο Εργαστηριακού Διδάσκοντα</w:t>
            </w:r>
          </w:p>
        </w:tc>
        <w:tc>
          <w:tcPr>
            <w:tcW w:w="4505" w:type="dxa"/>
            <w:vAlign w:val="center"/>
          </w:tcPr>
          <w:p w:rsidR="009E3DD2" w:rsidRPr="0003578D" w:rsidRDefault="00C117F2" w:rsidP="0003578D">
            <w:pPr>
              <w:jc w:val="center"/>
              <w:rPr>
                <w:rFonts w:ascii="Arial" w:hAnsi="Arial" w:cs="Arial"/>
                <w:lang w:val="el-GR"/>
              </w:rPr>
            </w:pPr>
            <w:r>
              <w:rPr>
                <w:rFonts w:ascii="Arial" w:hAnsi="Arial" w:cs="Arial"/>
                <w:lang w:val="el-GR"/>
              </w:rPr>
              <w:t>Θεόδωρος Γλυτσό</w:t>
            </w:r>
            <w:r w:rsidRPr="0003578D">
              <w:rPr>
                <w:rFonts w:ascii="Arial" w:hAnsi="Arial" w:cs="Arial"/>
                <w:lang w:val="el-GR"/>
              </w:rPr>
              <w:t>ς</w:t>
            </w:r>
            <w:r w:rsidR="002C2DC8" w:rsidRPr="0003578D">
              <w:rPr>
                <w:rFonts w:ascii="Arial" w:hAnsi="Arial" w:cs="Arial"/>
                <w:lang w:val="el-GR"/>
              </w:rPr>
              <w:t xml:space="preserve">, Ιωάννης Κανάκης, Αθηνά Σπυριδάκη, </w:t>
            </w:r>
          </w:p>
        </w:tc>
      </w:tr>
    </w:tbl>
    <w:p w:rsidR="006F25D2" w:rsidRDefault="002A1E29">
      <w:pPr>
        <w:rPr>
          <w:lang w:val="el-GR"/>
        </w:rPr>
      </w:pPr>
    </w:p>
    <w:p w:rsidR="0003578D" w:rsidRDefault="0003578D">
      <w:pPr>
        <w:rPr>
          <w:lang w:val="el-GR"/>
        </w:rPr>
      </w:pPr>
    </w:p>
    <w:p w:rsidR="0003578D" w:rsidRDefault="0003578D">
      <w:pPr>
        <w:rPr>
          <w:lang w:val="el-GR"/>
        </w:rPr>
      </w:pPr>
    </w:p>
    <w:p w:rsidR="0003578D" w:rsidRDefault="0003578D">
      <w:pPr>
        <w:rPr>
          <w:lang w:val="el-GR"/>
        </w:rPr>
      </w:pPr>
    </w:p>
    <w:p w:rsidR="0003578D" w:rsidRPr="00ED110D" w:rsidRDefault="00ED110D">
      <w:pPr>
        <w:rPr>
          <w:color w:val="FF0000"/>
          <w:lang w:val="el-GR"/>
        </w:rPr>
      </w:pPr>
      <w:r w:rsidRPr="00ED110D">
        <w:rPr>
          <w:color w:val="FF0000"/>
          <w:lang w:val="el-GR"/>
        </w:rPr>
        <w:t>Βαθμός: 6</w:t>
      </w:r>
      <w:r w:rsidR="00EF58A6" w:rsidRPr="00ED110D">
        <w:rPr>
          <w:color w:val="FF0000"/>
          <w:lang w:val="el-GR"/>
        </w:rPr>
        <w:t>/10</w:t>
      </w:r>
    </w:p>
    <w:p w:rsidR="0003578D" w:rsidRDefault="0003578D">
      <w:pPr>
        <w:rPr>
          <w:lang w:val="el-GR"/>
        </w:rPr>
      </w:pPr>
    </w:p>
    <w:p w:rsidR="0003578D" w:rsidRDefault="0003578D">
      <w:pPr>
        <w:rPr>
          <w:lang w:val="el-GR"/>
        </w:rPr>
      </w:pPr>
    </w:p>
    <w:p w:rsidR="0003578D" w:rsidRDefault="0003578D">
      <w:pPr>
        <w:rPr>
          <w:lang w:val="el-GR"/>
        </w:rPr>
      </w:pPr>
    </w:p>
    <w:p w:rsidR="0003578D" w:rsidRDefault="0003578D">
      <w:pPr>
        <w:rPr>
          <w:lang w:val="el-GR"/>
        </w:rPr>
      </w:pPr>
    </w:p>
    <w:p w:rsidR="0003578D" w:rsidRDefault="0003578D">
      <w:pPr>
        <w:rPr>
          <w:lang w:val="el-GR"/>
        </w:rPr>
      </w:pPr>
    </w:p>
    <w:p w:rsidR="0003578D" w:rsidRDefault="0003578D">
      <w:pPr>
        <w:rPr>
          <w:lang w:val="el-GR"/>
        </w:rPr>
      </w:pPr>
    </w:p>
    <w:p w:rsidR="0003578D" w:rsidRDefault="0003578D">
      <w:pPr>
        <w:rPr>
          <w:lang w:val="el-GR"/>
        </w:rPr>
      </w:pPr>
    </w:p>
    <w:p w:rsidR="0054246C" w:rsidRDefault="0054246C">
      <w:pPr>
        <w:rPr>
          <w:lang w:val="el-GR"/>
        </w:rPr>
      </w:pPr>
    </w:p>
    <w:p w:rsidR="0054246C" w:rsidRDefault="0054246C">
      <w:pPr>
        <w:rPr>
          <w:lang w:val="el-GR"/>
        </w:rPr>
      </w:pPr>
    </w:p>
    <w:p w:rsidR="0003578D" w:rsidRDefault="0003578D">
      <w:pPr>
        <w:rPr>
          <w:lang w:val="el-GR"/>
        </w:rPr>
      </w:pPr>
    </w:p>
    <w:p w:rsidR="0003578D" w:rsidRDefault="0003578D">
      <w:pPr>
        <w:rPr>
          <w:lang w:val="el-GR"/>
        </w:rPr>
      </w:pPr>
    </w:p>
    <w:p w:rsidR="0003578D" w:rsidRDefault="0003578D">
      <w:pPr>
        <w:rPr>
          <w:lang w:val="el-GR"/>
        </w:rPr>
      </w:pPr>
    </w:p>
    <w:p w:rsidR="0003578D" w:rsidRDefault="0003578D">
      <w:pPr>
        <w:rPr>
          <w:lang w:val="el-GR"/>
        </w:rPr>
      </w:pPr>
    </w:p>
    <w:p w:rsidR="0003578D" w:rsidRDefault="0003578D">
      <w:pPr>
        <w:rPr>
          <w:lang w:val="el-GR"/>
        </w:rPr>
      </w:pPr>
    </w:p>
    <w:p w:rsidR="0003578D" w:rsidRDefault="0003578D">
      <w:pPr>
        <w:rPr>
          <w:lang w:val="el-GR"/>
        </w:rPr>
      </w:pPr>
    </w:p>
    <w:p w:rsidR="0003578D" w:rsidRDefault="0003578D">
      <w:pPr>
        <w:rPr>
          <w:lang w:val="el-GR"/>
        </w:rPr>
      </w:pPr>
    </w:p>
    <w:p w:rsidR="0003578D" w:rsidRDefault="0003578D">
      <w:pPr>
        <w:rPr>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0B0D04" w:rsidRDefault="000B0D04">
      <w:pPr>
        <w:rPr>
          <w:rFonts w:ascii="Arial" w:hAnsi="Arial" w:cs="Arial"/>
          <w:b/>
          <w:color w:val="0070C0"/>
          <w:sz w:val="32"/>
          <w:u w:val="single"/>
          <w:lang w:val="el-GR"/>
        </w:rPr>
      </w:pPr>
    </w:p>
    <w:p w:rsidR="00D92130" w:rsidRDefault="00D92130">
      <w:pPr>
        <w:rPr>
          <w:rFonts w:ascii="Arial" w:hAnsi="Arial" w:cs="Arial"/>
          <w:b/>
          <w:color w:val="0070C0"/>
          <w:sz w:val="32"/>
          <w:u w:val="single"/>
          <w:lang w:val="el-GR"/>
        </w:rPr>
      </w:pPr>
    </w:p>
    <w:p w:rsidR="00D92130" w:rsidRDefault="00D92130">
      <w:pPr>
        <w:rPr>
          <w:rFonts w:ascii="Arial" w:hAnsi="Arial" w:cs="Arial"/>
          <w:b/>
          <w:color w:val="0070C0"/>
          <w:sz w:val="32"/>
          <w:u w:val="single"/>
          <w:lang w:val="el-GR"/>
        </w:rPr>
      </w:pPr>
    </w:p>
    <w:p w:rsidR="0003578D" w:rsidRPr="00425F91" w:rsidRDefault="0003578D">
      <w:pPr>
        <w:rPr>
          <w:rFonts w:ascii="Arial" w:hAnsi="Arial" w:cs="Arial"/>
          <w:b/>
          <w:color w:val="0070C0"/>
          <w:sz w:val="32"/>
          <w:u w:val="single"/>
          <w:lang w:val="el-GR"/>
        </w:rPr>
      </w:pPr>
      <w:r w:rsidRPr="00425F91">
        <w:rPr>
          <w:rFonts w:ascii="Arial" w:hAnsi="Arial" w:cs="Arial"/>
          <w:b/>
          <w:color w:val="0070C0"/>
          <w:sz w:val="32"/>
          <w:u w:val="single"/>
          <w:lang w:val="el-GR"/>
        </w:rPr>
        <w:t>Περίληψη</w:t>
      </w:r>
    </w:p>
    <w:p w:rsidR="0003578D" w:rsidRDefault="0003578D">
      <w:pPr>
        <w:rPr>
          <w:rFonts w:ascii="Arial" w:hAnsi="Arial" w:cs="Arial"/>
          <w:b/>
          <w:color w:val="0070C0"/>
          <w:u w:val="single"/>
          <w:lang w:val="el-GR"/>
        </w:rPr>
      </w:pPr>
    </w:p>
    <w:p w:rsidR="0003578D" w:rsidRPr="00E01D93" w:rsidRDefault="00461B6C" w:rsidP="00D92130">
      <w:pPr>
        <w:ind w:firstLine="720"/>
        <w:jc w:val="both"/>
        <w:rPr>
          <w:rFonts w:ascii="Arial" w:hAnsi="Arial" w:cs="Arial"/>
          <w:color w:val="FF0000"/>
          <w:lang w:val="el-GR"/>
        </w:rPr>
      </w:pPr>
      <w:r w:rsidRPr="000B0D04">
        <w:rPr>
          <w:rFonts w:ascii="Arial" w:hAnsi="Arial" w:cs="Arial"/>
          <w:color w:val="000000" w:themeColor="text1"/>
          <w:lang w:val="el-GR"/>
        </w:rPr>
        <w:t>Σ</w:t>
      </w:r>
      <w:r w:rsidR="00D866A7" w:rsidRPr="000B0D04">
        <w:rPr>
          <w:rFonts w:ascii="Arial" w:hAnsi="Arial" w:cs="Arial"/>
          <w:color w:val="000000" w:themeColor="text1"/>
          <w:lang w:val="el-GR"/>
        </w:rPr>
        <w:t xml:space="preserve">κοπός της άσκησης ήταν η εξοικείωση στη λήψη μετρήσεων </w:t>
      </w:r>
      <w:r w:rsidR="00A66DC6" w:rsidRPr="000B0D04">
        <w:rPr>
          <w:rFonts w:ascii="Arial" w:hAnsi="Arial" w:cs="Arial"/>
          <w:color w:val="000000" w:themeColor="text1"/>
          <w:lang w:val="el-GR"/>
        </w:rPr>
        <w:t xml:space="preserve">με τη χρήση </w:t>
      </w:r>
      <w:r w:rsidR="0037512E" w:rsidRPr="000B0D04">
        <w:rPr>
          <w:rFonts w:ascii="Arial" w:hAnsi="Arial" w:cs="Arial"/>
          <w:color w:val="000000" w:themeColor="text1"/>
          <w:lang w:val="el-GR"/>
        </w:rPr>
        <w:t>εργαστηριακών οργάνων</w:t>
      </w:r>
      <w:r w:rsidR="00A66DC6" w:rsidRPr="000B0D04">
        <w:rPr>
          <w:rFonts w:ascii="Arial" w:hAnsi="Arial" w:cs="Arial"/>
          <w:color w:val="000000" w:themeColor="text1"/>
          <w:lang w:val="el-GR"/>
        </w:rPr>
        <w:t xml:space="preserve"> </w:t>
      </w:r>
      <w:r w:rsidR="00D866A7" w:rsidRPr="000B0D04">
        <w:rPr>
          <w:rFonts w:ascii="Arial" w:hAnsi="Arial" w:cs="Arial"/>
          <w:color w:val="000000" w:themeColor="text1"/>
          <w:lang w:val="el-GR"/>
        </w:rPr>
        <w:t xml:space="preserve">και στον υπολογισμό σφαλμάτων. Στο πείραμα που εκτελέσθηκε, έγινε λήψη μετρήσεων των </w:t>
      </w:r>
      <w:r w:rsidR="00E93C0D" w:rsidRPr="000B0D04">
        <w:rPr>
          <w:rFonts w:ascii="Arial" w:hAnsi="Arial" w:cs="Arial"/>
          <w:color w:val="000000" w:themeColor="text1"/>
          <w:lang w:val="el-GR"/>
        </w:rPr>
        <w:t xml:space="preserve">τριών </w:t>
      </w:r>
      <w:r w:rsidR="00D866A7" w:rsidRPr="000B0D04">
        <w:rPr>
          <w:rFonts w:ascii="Arial" w:hAnsi="Arial" w:cs="Arial"/>
          <w:color w:val="000000" w:themeColor="text1"/>
          <w:lang w:val="el-GR"/>
        </w:rPr>
        <w:t>διαστάσεων, (ύψους, πλάτους και μήκους) ενός στερεού σώματος, ενός ορθογωνίου παραλληλογράμμου</w:t>
      </w:r>
      <w:r w:rsidR="00996C60">
        <w:rPr>
          <w:rFonts w:ascii="Arial" w:hAnsi="Arial" w:cs="Arial"/>
          <w:color w:val="000000" w:themeColor="text1"/>
          <w:lang w:val="el-GR"/>
        </w:rPr>
        <w:t xml:space="preserve"> </w:t>
      </w:r>
      <w:r w:rsidR="00996C60" w:rsidRPr="00996C60">
        <w:rPr>
          <w:rFonts w:ascii="Arial" w:hAnsi="Arial" w:cs="Arial"/>
          <w:color w:val="FF0000"/>
          <w:lang w:val="el-GR"/>
        </w:rPr>
        <w:t>ΠΑΡΑΛΛΗΛΕΠΙΠΕΔΟΥ</w:t>
      </w:r>
      <w:r w:rsidR="00D866A7" w:rsidRPr="000B0D04">
        <w:rPr>
          <w:rFonts w:ascii="Arial" w:hAnsi="Arial" w:cs="Arial"/>
          <w:color w:val="000000" w:themeColor="text1"/>
          <w:lang w:val="el-GR"/>
        </w:rPr>
        <w:t>, με τη χρήση παχύμετρου με βενιέρο, από τρία διαφορετικά άτομα. Το κάθε μέλος της ομάδας πήρε τρεις μετρ</w:t>
      </w:r>
      <w:r w:rsidR="009E62A6" w:rsidRPr="000B0D04">
        <w:rPr>
          <w:rFonts w:ascii="Arial" w:hAnsi="Arial" w:cs="Arial"/>
          <w:color w:val="000000" w:themeColor="text1"/>
          <w:lang w:val="el-GR"/>
        </w:rPr>
        <w:t>ήσεις για την κάθε διάσταση, οι οποίες καταγράφηκαν στο φύλλο αναφοράς- εργασίας</w:t>
      </w:r>
      <w:r w:rsidR="00236C95" w:rsidRPr="000B0D04">
        <w:rPr>
          <w:rFonts w:ascii="Arial" w:hAnsi="Arial" w:cs="Arial"/>
          <w:color w:val="000000" w:themeColor="text1"/>
          <w:lang w:val="el-GR"/>
        </w:rPr>
        <w:t>. Ακολούθως, έγι</w:t>
      </w:r>
      <w:r w:rsidR="009E62A6" w:rsidRPr="000B0D04">
        <w:rPr>
          <w:rFonts w:ascii="Arial" w:hAnsi="Arial" w:cs="Arial"/>
          <w:color w:val="000000" w:themeColor="text1"/>
          <w:lang w:val="el-GR"/>
        </w:rPr>
        <w:t>να</w:t>
      </w:r>
      <w:r w:rsidR="00236C95" w:rsidRPr="000B0D04">
        <w:rPr>
          <w:rFonts w:ascii="Arial" w:hAnsi="Arial" w:cs="Arial"/>
          <w:color w:val="000000" w:themeColor="text1"/>
          <w:lang w:val="el-GR"/>
        </w:rPr>
        <w:t>ν υπολογισμοί για την εύ</w:t>
      </w:r>
      <w:r w:rsidR="009E62A6" w:rsidRPr="000B0D04">
        <w:rPr>
          <w:rFonts w:ascii="Arial" w:hAnsi="Arial" w:cs="Arial"/>
          <w:color w:val="000000" w:themeColor="text1"/>
          <w:lang w:val="el-GR"/>
        </w:rPr>
        <w:t>ρεση τ</w:t>
      </w:r>
      <w:r w:rsidR="00A66DC6" w:rsidRPr="000B0D04">
        <w:rPr>
          <w:rFonts w:ascii="Arial" w:hAnsi="Arial" w:cs="Arial"/>
          <w:color w:val="000000" w:themeColor="text1"/>
          <w:lang w:val="el-GR"/>
        </w:rPr>
        <w:t>ων τιμών της</w:t>
      </w:r>
      <w:r w:rsidR="009E62A6" w:rsidRPr="000B0D04">
        <w:rPr>
          <w:rFonts w:ascii="Arial" w:hAnsi="Arial" w:cs="Arial"/>
          <w:color w:val="000000" w:themeColor="text1"/>
          <w:lang w:val="el-GR"/>
        </w:rPr>
        <w:t xml:space="preserve"> μέσης τιμής</w:t>
      </w:r>
      <w:r w:rsidR="00AA0EAF" w:rsidRPr="000B0D04">
        <w:rPr>
          <w:rFonts w:ascii="Arial" w:hAnsi="Arial" w:cs="Arial"/>
          <w:color w:val="000000" w:themeColor="text1"/>
          <w:lang w:val="el-GR"/>
        </w:rPr>
        <w:t xml:space="preserve"> και του σφάλματός της</w:t>
      </w:r>
      <w:r w:rsidR="00A66DC6" w:rsidRPr="000B0D04">
        <w:rPr>
          <w:rFonts w:ascii="Arial" w:hAnsi="Arial" w:cs="Arial"/>
          <w:color w:val="000000" w:themeColor="text1"/>
          <w:lang w:val="el-GR"/>
        </w:rPr>
        <w:t xml:space="preserve">, </w:t>
      </w:r>
      <w:r w:rsidR="005E169D" w:rsidRPr="000B0D04">
        <w:rPr>
          <w:rFonts w:ascii="Arial" w:hAnsi="Arial" w:cs="Arial"/>
          <w:color w:val="000000" w:themeColor="text1"/>
          <w:lang w:val="el-GR"/>
        </w:rPr>
        <w:t>και για τις τρεις διαστάσεις</w:t>
      </w:r>
      <w:r w:rsidR="00A66DC6" w:rsidRPr="000B0D04">
        <w:rPr>
          <w:rFonts w:ascii="Arial" w:hAnsi="Arial" w:cs="Arial"/>
          <w:color w:val="000000" w:themeColor="text1"/>
          <w:lang w:val="el-GR"/>
        </w:rPr>
        <w:t xml:space="preserve"> του στερεού</w:t>
      </w:r>
      <w:r w:rsidR="00236C95" w:rsidRPr="000B0D04">
        <w:rPr>
          <w:rFonts w:ascii="Arial" w:hAnsi="Arial" w:cs="Arial"/>
          <w:color w:val="000000" w:themeColor="text1"/>
          <w:lang w:val="el-GR"/>
        </w:rPr>
        <w:t>.</w:t>
      </w:r>
      <w:r w:rsidR="00AA0EAF" w:rsidRPr="000B0D04">
        <w:rPr>
          <w:rFonts w:ascii="Arial" w:hAnsi="Arial" w:cs="Arial"/>
          <w:color w:val="000000" w:themeColor="text1"/>
          <w:lang w:val="el-GR"/>
        </w:rPr>
        <w:t xml:space="preserve"> </w:t>
      </w:r>
      <w:r w:rsidR="005E169D" w:rsidRPr="000B0D04">
        <w:rPr>
          <w:rFonts w:ascii="Arial" w:hAnsi="Arial" w:cs="Arial"/>
          <w:color w:val="000000" w:themeColor="text1"/>
          <w:lang w:val="el-GR"/>
        </w:rPr>
        <w:t xml:space="preserve">Κατά τη διάρκεια της επεξεργασίας των μετρήσεων, πατηρήθηκαν διαφορές στις μετρήσεις που λήφθηκαν από </w:t>
      </w:r>
      <w:r w:rsidRPr="000B0D04">
        <w:rPr>
          <w:rFonts w:ascii="Arial" w:hAnsi="Arial" w:cs="Arial"/>
          <w:color w:val="000000" w:themeColor="text1"/>
          <w:lang w:val="el-GR"/>
        </w:rPr>
        <w:t>διαφορετικά άτομα</w:t>
      </w:r>
      <w:r w:rsidR="005E169D" w:rsidRPr="000B0D04">
        <w:rPr>
          <w:rFonts w:ascii="Arial" w:hAnsi="Arial" w:cs="Arial"/>
          <w:color w:val="000000" w:themeColor="text1"/>
          <w:lang w:val="el-GR"/>
        </w:rPr>
        <w:t xml:space="preserve"> στους άξονες Χ(1.11*10^-3</w:t>
      </w:r>
      <w:r w:rsidRPr="000B0D04">
        <w:rPr>
          <w:rFonts w:ascii="Arial" w:hAnsi="Arial" w:cs="Arial"/>
          <w:color w:val="000000" w:themeColor="text1"/>
          <w:lang w:val="el-GR"/>
        </w:rPr>
        <w:t xml:space="preserve"> mm</w:t>
      </w:r>
      <w:r w:rsidR="005E169D" w:rsidRPr="000B0D04">
        <w:rPr>
          <w:rFonts w:ascii="Arial" w:hAnsi="Arial" w:cs="Arial"/>
          <w:color w:val="000000" w:themeColor="text1"/>
          <w:lang w:val="el-GR"/>
        </w:rPr>
        <w:t>) και Ζ(2.99*10^-3</w:t>
      </w:r>
      <w:r w:rsidRPr="000B0D04">
        <w:rPr>
          <w:rFonts w:ascii="Arial" w:hAnsi="Arial" w:cs="Arial"/>
          <w:color w:val="000000" w:themeColor="text1"/>
          <w:lang w:val="el-GR"/>
        </w:rPr>
        <w:t xml:space="preserve"> mm</w:t>
      </w:r>
      <w:r w:rsidR="005E169D" w:rsidRPr="000B0D04">
        <w:rPr>
          <w:rFonts w:ascii="Arial" w:hAnsi="Arial" w:cs="Arial"/>
          <w:color w:val="000000" w:themeColor="text1"/>
          <w:lang w:val="el-GR"/>
        </w:rPr>
        <w:t>).</w:t>
      </w:r>
      <w:r w:rsidR="00E01D93" w:rsidRPr="00E01D93">
        <w:rPr>
          <w:rFonts w:ascii="Arial" w:hAnsi="Arial" w:cs="Arial"/>
          <w:color w:val="FF0000"/>
          <w:lang w:val="el-GR"/>
        </w:rPr>
        <w:t xml:space="preserve">Οι ακμές του πρίσματος που μετρούσατε είχαν διαστάσεις μερικά χιλιοστά του </w:t>
      </w:r>
      <w:r w:rsidR="00E01D93" w:rsidRPr="00E01D93">
        <w:rPr>
          <w:rFonts w:ascii="Arial" w:hAnsi="Arial" w:cs="Arial"/>
          <w:color w:val="FF0000"/>
          <w:lang w:val="en-US"/>
        </w:rPr>
        <w:t>mm</w:t>
      </w:r>
      <w:r w:rsidR="00E01D93" w:rsidRPr="00E01D93">
        <w:rPr>
          <w:rFonts w:ascii="Arial" w:hAnsi="Arial" w:cs="Arial"/>
          <w:color w:val="FF0000"/>
          <w:lang w:val="el-GR"/>
        </w:rPr>
        <w:t xml:space="preserve"> ή μερικά </w:t>
      </w:r>
      <w:r w:rsidR="00E01D93" w:rsidRPr="00E01D93">
        <w:rPr>
          <w:rFonts w:ascii="Arial" w:hAnsi="Arial" w:cs="Arial"/>
          <w:color w:val="FF0000"/>
          <w:lang w:val="en-US"/>
        </w:rPr>
        <w:t>cm</w:t>
      </w:r>
      <w:r w:rsidR="00E01D93" w:rsidRPr="00E01D93">
        <w:rPr>
          <w:rFonts w:ascii="Arial" w:hAnsi="Arial" w:cs="Arial"/>
          <w:color w:val="FF0000"/>
          <w:lang w:val="el-GR"/>
        </w:rPr>
        <w:t>?</w:t>
      </w:r>
      <w:r w:rsidR="00E01D93" w:rsidRPr="00E01D93">
        <w:rPr>
          <w:rFonts w:ascii="Arial" w:hAnsi="Arial" w:cs="Arial"/>
          <w:color w:val="000000" w:themeColor="text1"/>
          <w:lang w:val="el-GR"/>
        </w:rPr>
        <w:t xml:space="preserve"> </w:t>
      </w:r>
      <w:r w:rsidR="00996C60" w:rsidRPr="00996C60">
        <w:rPr>
          <w:rFonts w:ascii="Arial" w:hAnsi="Arial" w:cs="Arial"/>
          <w:color w:val="FF0000"/>
          <w:lang w:val="el-GR"/>
        </w:rPr>
        <w:t xml:space="preserve">Τα σφάλματά των </w:t>
      </w:r>
      <w:r w:rsidR="00996C60" w:rsidRPr="00996C60">
        <w:rPr>
          <w:rFonts w:ascii="Arial" w:hAnsi="Arial" w:cs="Arial"/>
          <w:color w:val="FF0000"/>
          <w:lang w:val="en-US"/>
        </w:rPr>
        <w:t>x</w:t>
      </w:r>
      <w:r w:rsidR="00996C60" w:rsidRPr="00996C60">
        <w:rPr>
          <w:rFonts w:ascii="Arial" w:hAnsi="Arial" w:cs="Arial"/>
          <w:color w:val="FF0000"/>
          <w:lang w:val="el-GR"/>
        </w:rPr>
        <w:t>,</w:t>
      </w:r>
      <w:r w:rsidR="00996C60" w:rsidRPr="00996C60">
        <w:rPr>
          <w:rFonts w:ascii="Arial" w:hAnsi="Arial" w:cs="Arial"/>
          <w:color w:val="FF0000"/>
          <w:lang w:val="en-US"/>
        </w:rPr>
        <w:t>y</w:t>
      </w:r>
      <w:r w:rsidR="00996C60" w:rsidRPr="00996C60">
        <w:rPr>
          <w:rFonts w:ascii="Arial" w:hAnsi="Arial" w:cs="Arial"/>
          <w:color w:val="FF0000"/>
          <w:lang w:val="el-GR"/>
        </w:rPr>
        <w:t>,</w:t>
      </w:r>
      <w:r w:rsidR="00996C60" w:rsidRPr="00996C60">
        <w:rPr>
          <w:rFonts w:ascii="Arial" w:hAnsi="Arial" w:cs="Arial"/>
          <w:color w:val="FF0000"/>
          <w:lang w:val="en-US"/>
        </w:rPr>
        <w:t>z</w:t>
      </w:r>
      <w:r w:rsidR="00996C60" w:rsidRPr="00996C60">
        <w:rPr>
          <w:rFonts w:ascii="Arial" w:hAnsi="Arial" w:cs="Arial"/>
          <w:color w:val="FF0000"/>
          <w:lang w:val="el-GR"/>
        </w:rPr>
        <w:t>;</w:t>
      </w:r>
      <w:r w:rsidR="00E01D93" w:rsidRPr="00E01D93">
        <w:rPr>
          <w:rFonts w:ascii="Arial" w:hAnsi="Arial" w:cs="Arial"/>
          <w:color w:val="FF0000"/>
          <w:lang w:val="el-GR"/>
        </w:rPr>
        <w:t xml:space="preserve"> </w:t>
      </w:r>
      <w:r w:rsidR="00E01D93">
        <w:rPr>
          <w:rFonts w:ascii="Arial" w:hAnsi="Arial" w:cs="Arial"/>
          <w:color w:val="FF0000"/>
          <w:lang w:val="el-GR"/>
        </w:rPr>
        <w:t>Πόσος ήταν ο όγκος;</w:t>
      </w:r>
    </w:p>
    <w:p w:rsidR="00996C60" w:rsidRPr="00996C60" w:rsidRDefault="00996C60" w:rsidP="00D92130">
      <w:pPr>
        <w:ind w:firstLine="720"/>
        <w:jc w:val="both"/>
        <w:rPr>
          <w:rFonts w:ascii="Arial" w:hAnsi="Arial" w:cs="Arial"/>
          <w:color w:val="FF0000"/>
          <w:lang w:val="el-GR"/>
        </w:rPr>
      </w:pPr>
      <w:r w:rsidRPr="00996C60">
        <w:rPr>
          <w:rFonts w:ascii="Arial" w:hAnsi="Arial" w:cs="Arial"/>
          <w:color w:val="FF0000"/>
          <w:lang w:val="el-GR"/>
        </w:rPr>
        <w:t>Σκοπός της άσκησης ήταν να υπολογίσετε τον όγκο του πρί</w:t>
      </w:r>
      <w:r w:rsidR="00F10E26">
        <w:rPr>
          <w:rFonts w:ascii="Arial" w:hAnsi="Arial" w:cs="Arial"/>
          <w:color w:val="FF0000"/>
          <w:lang w:val="el-GR"/>
        </w:rPr>
        <w:t>σματος και το σφάλμα αυτού από</w:t>
      </w:r>
      <w:r w:rsidRPr="00996C60">
        <w:rPr>
          <w:rFonts w:ascii="Arial" w:hAnsi="Arial" w:cs="Arial"/>
          <w:color w:val="FF0000"/>
          <w:lang w:val="el-GR"/>
        </w:rPr>
        <w:t xml:space="preserve"> τις μετρήσεις των </w:t>
      </w:r>
      <w:r w:rsidRPr="00996C60">
        <w:rPr>
          <w:rFonts w:ascii="Arial" w:hAnsi="Arial" w:cs="Arial"/>
          <w:color w:val="FF0000"/>
          <w:lang w:val="en-US"/>
        </w:rPr>
        <w:t>x</w:t>
      </w:r>
      <w:r w:rsidRPr="00996C60">
        <w:rPr>
          <w:rFonts w:ascii="Arial" w:hAnsi="Arial" w:cs="Arial"/>
          <w:color w:val="FF0000"/>
          <w:lang w:val="el-GR"/>
        </w:rPr>
        <w:t>,</w:t>
      </w:r>
      <w:r w:rsidRPr="00996C60">
        <w:rPr>
          <w:rFonts w:ascii="Arial" w:hAnsi="Arial" w:cs="Arial"/>
          <w:color w:val="FF0000"/>
          <w:lang w:val="en-US"/>
        </w:rPr>
        <w:t>y</w:t>
      </w:r>
      <w:r w:rsidRPr="00996C60">
        <w:rPr>
          <w:rFonts w:ascii="Arial" w:hAnsi="Arial" w:cs="Arial"/>
          <w:color w:val="FF0000"/>
          <w:lang w:val="el-GR"/>
        </w:rPr>
        <w:t>,</w:t>
      </w:r>
      <w:r w:rsidRPr="00996C60">
        <w:rPr>
          <w:rFonts w:ascii="Arial" w:hAnsi="Arial" w:cs="Arial"/>
          <w:color w:val="FF0000"/>
          <w:lang w:val="en-US"/>
        </w:rPr>
        <w:t>z</w:t>
      </w:r>
      <w:r w:rsidRPr="00996C60">
        <w:rPr>
          <w:rFonts w:ascii="Arial" w:hAnsi="Arial" w:cs="Arial"/>
          <w:color w:val="FF0000"/>
          <w:lang w:val="el-GR"/>
        </w:rPr>
        <w:t>.</w:t>
      </w:r>
      <w:r w:rsidR="00E01D93">
        <w:rPr>
          <w:rFonts w:ascii="Arial" w:hAnsi="Arial" w:cs="Arial"/>
          <w:color w:val="FF0000"/>
          <w:lang w:val="el-GR"/>
        </w:rPr>
        <w:t xml:space="preserve"> </w:t>
      </w:r>
    </w:p>
    <w:p w:rsidR="000B0D04" w:rsidRDefault="000B0D04" w:rsidP="002A5D73">
      <w:pPr>
        <w:rPr>
          <w:rFonts w:ascii="Arial" w:hAnsi="Arial" w:cs="Arial"/>
          <w:b/>
          <w:color w:val="0070C0"/>
          <w:sz w:val="32"/>
          <w:u w:val="single"/>
          <w:lang w:val="el-GR"/>
        </w:rPr>
      </w:pPr>
    </w:p>
    <w:p w:rsidR="000B0D04" w:rsidRDefault="000B0D04" w:rsidP="002A5D73">
      <w:pPr>
        <w:rPr>
          <w:rFonts w:ascii="Arial" w:hAnsi="Arial" w:cs="Arial"/>
          <w:b/>
          <w:color w:val="0070C0"/>
          <w:sz w:val="32"/>
          <w:u w:val="single"/>
          <w:lang w:val="el-GR"/>
        </w:rPr>
      </w:pPr>
    </w:p>
    <w:p w:rsidR="000B0D04" w:rsidRDefault="000B0D04" w:rsidP="002A5D73">
      <w:pPr>
        <w:rPr>
          <w:rFonts w:ascii="Arial" w:hAnsi="Arial" w:cs="Arial"/>
          <w:b/>
          <w:color w:val="0070C0"/>
          <w:sz w:val="32"/>
          <w:u w:val="single"/>
          <w:lang w:val="el-GR"/>
        </w:rPr>
      </w:pPr>
    </w:p>
    <w:p w:rsidR="002A5D73" w:rsidRPr="00425F91" w:rsidRDefault="002A5D73" w:rsidP="002A5D73">
      <w:pPr>
        <w:rPr>
          <w:rFonts w:ascii="Arial" w:hAnsi="Arial" w:cs="Arial"/>
          <w:b/>
          <w:color w:val="0070C0"/>
          <w:sz w:val="32"/>
          <w:u w:val="single"/>
          <w:lang w:val="el-GR"/>
        </w:rPr>
      </w:pPr>
      <w:r w:rsidRPr="00425F91">
        <w:rPr>
          <w:rFonts w:ascii="Arial" w:hAnsi="Arial" w:cs="Arial"/>
          <w:b/>
          <w:color w:val="0070C0"/>
          <w:sz w:val="32"/>
          <w:u w:val="single"/>
          <w:lang w:val="el-GR"/>
        </w:rPr>
        <w:t>Εισαγωγή</w:t>
      </w:r>
    </w:p>
    <w:p w:rsidR="002A5D73" w:rsidRDefault="002A5D73" w:rsidP="002A5D73">
      <w:pPr>
        <w:rPr>
          <w:rFonts w:ascii="Arial" w:hAnsi="Arial" w:cs="Arial"/>
          <w:b/>
          <w:color w:val="0070C0"/>
          <w:u w:val="single"/>
          <w:lang w:val="el-GR"/>
        </w:rPr>
      </w:pPr>
    </w:p>
    <w:p w:rsidR="008A143E" w:rsidRDefault="00A92B77" w:rsidP="00BB0856">
      <w:pPr>
        <w:widowControl w:val="0"/>
        <w:autoSpaceDE w:val="0"/>
        <w:autoSpaceDN w:val="0"/>
        <w:adjustRightInd w:val="0"/>
        <w:spacing w:after="240" w:line="400" w:lineRule="atLeast"/>
        <w:rPr>
          <w:rFonts w:ascii="Arial" w:hAnsi="Arial" w:cs="Arial"/>
          <w:color w:val="000000" w:themeColor="text1"/>
          <w:lang w:val="el-GR"/>
        </w:rPr>
      </w:pPr>
      <w:r>
        <w:rPr>
          <w:rFonts w:ascii="Arial" w:hAnsi="Arial" w:cs="Arial"/>
          <w:color w:val="000000" w:themeColor="text1"/>
          <w:lang w:val="el-GR"/>
        </w:rPr>
        <w:t>Κατά τη διάρκεια του πειράματος βρέθηκαν οι διαστάσεις ενός στερεού</w:t>
      </w:r>
      <w:r w:rsidR="00AD5EA7">
        <w:rPr>
          <w:rFonts w:ascii="Arial" w:hAnsi="Arial" w:cs="Arial"/>
          <w:color w:val="000000" w:themeColor="text1"/>
          <w:lang w:val="el-GR"/>
        </w:rPr>
        <w:t xml:space="preserve"> σε </w:t>
      </w:r>
      <w:r>
        <w:rPr>
          <w:rFonts w:ascii="Arial" w:hAnsi="Arial" w:cs="Arial"/>
          <w:color w:val="000000" w:themeColor="text1"/>
          <w:lang w:val="el-GR"/>
        </w:rPr>
        <w:t>χιλιοστά</w:t>
      </w:r>
      <w:r w:rsidR="00AD5EA7">
        <w:rPr>
          <w:rFonts w:ascii="Arial" w:hAnsi="Arial" w:cs="Arial"/>
          <w:color w:val="000000" w:themeColor="text1"/>
          <w:lang w:val="el-GR"/>
        </w:rPr>
        <w:t xml:space="preserve"> (mm)</w:t>
      </w:r>
      <w:r>
        <w:rPr>
          <w:rFonts w:ascii="Arial" w:hAnsi="Arial" w:cs="Arial"/>
          <w:color w:val="000000" w:themeColor="text1"/>
          <w:lang w:val="el-GR"/>
        </w:rPr>
        <w:t xml:space="preserve">. </w:t>
      </w:r>
      <w:r w:rsidR="00443E65">
        <w:rPr>
          <w:rFonts w:ascii="Arial" w:hAnsi="Arial" w:cs="Arial"/>
          <w:color w:val="000000" w:themeColor="text1"/>
          <w:lang w:val="el-GR"/>
        </w:rPr>
        <w:t xml:space="preserve">Από τις πειραματικές μετρήσεις, </w:t>
      </w:r>
      <w:r w:rsidR="00CE58C2">
        <w:rPr>
          <w:rFonts w:ascii="Arial" w:hAnsi="Arial" w:cs="Arial"/>
          <w:color w:val="000000" w:themeColor="text1"/>
          <w:lang w:val="el-GR"/>
        </w:rPr>
        <w:t>υπολογίστηκε</w:t>
      </w:r>
      <w:r w:rsidR="004B6974">
        <w:rPr>
          <w:rFonts w:ascii="Arial" w:hAnsi="Arial" w:cs="Arial"/>
          <w:color w:val="000000" w:themeColor="text1"/>
          <w:lang w:val="el-GR"/>
        </w:rPr>
        <w:t xml:space="preserve"> </w:t>
      </w:r>
      <w:r w:rsidR="00443E65">
        <w:rPr>
          <w:rFonts w:ascii="Arial" w:hAnsi="Arial" w:cs="Arial"/>
          <w:color w:val="000000" w:themeColor="text1"/>
          <w:lang w:val="el-GR"/>
        </w:rPr>
        <w:t xml:space="preserve">ο μέσος τους όρος, </w:t>
      </w:r>
      <w:r w:rsidR="00081ED2">
        <w:rPr>
          <w:rFonts w:ascii="Arial" w:hAnsi="Arial" w:cs="Arial"/>
          <w:color w:val="000000" w:themeColor="text1"/>
          <w:lang w:val="el-GR"/>
        </w:rPr>
        <w:t>με τη χρήση της πιο κάτω σχέσης:</w:t>
      </w:r>
    </w:p>
    <w:p w:rsidR="00900D52" w:rsidRDefault="00081ED2" w:rsidP="008A0E84">
      <w:pPr>
        <w:widowControl w:val="0"/>
        <w:autoSpaceDE w:val="0"/>
        <w:autoSpaceDN w:val="0"/>
        <w:adjustRightInd w:val="0"/>
        <w:spacing w:after="240" w:line="400" w:lineRule="atLeast"/>
        <w:jc w:val="center"/>
        <w:rPr>
          <w:rFonts w:ascii="Arial" w:hAnsi="Arial" w:cs="Arial"/>
          <w:color w:val="000000" w:themeColor="text1"/>
          <w:lang w:val="el-GR"/>
        </w:rPr>
      </w:pPr>
      <w:r>
        <w:rPr>
          <w:rFonts w:ascii="Arial" w:hAnsi="Arial" w:cs="Arial"/>
          <w:noProof/>
          <w:color w:val="000000" w:themeColor="text1"/>
          <w:lang w:val="en-US"/>
        </w:rPr>
        <w:drawing>
          <wp:inline distT="0" distB="0" distL="0" distR="0">
            <wp:extent cx="3569335" cy="7698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ullsizeoutput_c5d.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72340" cy="856780"/>
                    </a:xfrm>
                    <a:prstGeom prst="rect">
                      <a:avLst/>
                    </a:prstGeom>
                  </pic:spPr>
                </pic:pic>
              </a:graphicData>
            </a:graphic>
          </wp:inline>
        </w:drawing>
      </w:r>
    </w:p>
    <w:p w:rsidR="00A92B77" w:rsidRDefault="00443E65" w:rsidP="0054246C">
      <w:pPr>
        <w:widowControl w:val="0"/>
        <w:autoSpaceDE w:val="0"/>
        <w:autoSpaceDN w:val="0"/>
        <w:adjustRightInd w:val="0"/>
        <w:spacing w:after="240" w:line="400" w:lineRule="atLeast"/>
        <w:rPr>
          <w:rFonts w:ascii="Arial" w:hAnsi="Arial" w:cs="Arial"/>
          <w:color w:val="000000" w:themeColor="text1"/>
          <w:lang w:val="el-GR"/>
        </w:rPr>
      </w:pPr>
      <w:r>
        <w:rPr>
          <w:rFonts w:ascii="Arial" w:hAnsi="Arial" w:cs="Arial"/>
          <w:color w:val="000000" w:themeColor="text1"/>
          <w:lang w:val="el-GR"/>
        </w:rPr>
        <w:t xml:space="preserve">Έχοντας υπολογίσει τη μέση τιμή, έγινε </w:t>
      </w:r>
      <w:r w:rsidR="00A92B77">
        <w:rPr>
          <w:rFonts w:ascii="Arial" w:hAnsi="Arial" w:cs="Arial"/>
          <w:color w:val="000000" w:themeColor="text1"/>
          <w:lang w:val="el-GR"/>
        </w:rPr>
        <w:t>εξαγωγή του σφάλματός της με τη χρήση του ακόλουθου τύπου:</w:t>
      </w:r>
    </w:p>
    <w:p w:rsidR="00E26AD9" w:rsidRDefault="00A92B77" w:rsidP="00E26AD9">
      <w:pPr>
        <w:widowControl w:val="0"/>
        <w:autoSpaceDE w:val="0"/>
        <w:autoSpaceDN w:val="0"/>
        <w:adjustRightInd w:val="0"/>
        <w:spacing w:after="240" w:line="400" w:lineRule="atLeast"/>
        <w:jc w:val="center"/>
        <w:rPr>
          <w:rFonts w:ascii="Arial" w:hAnsi="Arial" w:cs="Arial"/>
          <w:color w:val="000000" w:themeColor="text1"/>
          <w:lang w:val="el-GR"/>
        </w:rPr>
      </w:pPr>
      <w:r>
        <w:rPr>
          <w:rFonts w:ascii="Arial" w:hAnsi="Arial" w:cs="Arial"/>
          <w:noProof/>
          <w:color w:val="000000" w:themeColor="text1"/>
          <w:lang w:val="en-US"/>
        </w:rPr>
        <w:drawing>
          <wp:inline distT="0" distB="0" distL="0" distR="0">
            <wp:extent cx="4051935" cy="9217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ullsizeoutput_c56.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4839" cy="936103"/>
                    </a:xfrm>
                    <a:prstGeom prst="rect">
                      <a:avLst/>
                    </a:prstGeom>
                  </pic:spPr>
                </pic:pic>
              </a:graphicData>
            </a:graphic>
          </wp:inline>
        </w:drawing>
      </w:r>
    </w:p>
    <w:p w:rsidR="00A92B77" w:rsidRPr="0054246C" w:rsidRDefault="00A92B77" w:rsidP="00A92B77">
      <w:pPr>
        <w:widowControl w:val="0"/>
        <w:autoSpaceDE w:val="0"/>
        <w:autoSpaceDN w:val="0"/>
        <w:adjustRightInd w:val="0"/>
        <w:spacing w:after="240" w:line="400" w:lineRule="atLeast"/>
        <w:jc w:val="both"/>
        <w:rPr>
          <w:rFonts w:ascii="Arial" w:hAnsi="Arial" w:cs="Arial"/>
          <w:color w:val="000000" w:themeColor="text1"/>
          <w:lang w:val="el-GR"/>
        </w:rPr>
      </w:pPr>
    </w:p>
    <w:p w:rsidR="0054246C" w:rsidRDefault="0054246C" w:rsidP="0054246C">
      <w:pPr>
        <w:widowControl w:val="0"/>
        <w:autoSpaceDE w:val="0"/>
        <w:autoSpaceDN w:val="0"/>
        <w:adjustRightInd w:val="0"/>
        <w:spacing w:after="240" w:line="400" w:lineRule="atLeast"/>
        <w:rPr>
          <w:rFonts w:ascii="Times" w:hAnsi="Times" w:cs="Times"/>
          <w:color w:val="000000"/>
          <w:lang w:val="el-GR"/>
        </w:rPr>
      </w:pPr>
    </w:p>
    <w:p w:rsidR="00FC7DB1" w:rsidRDefault="00FC7DB1" w:rsidP="0054246C">
      <w:pPr>
        <w:widowControl w:val="0"/>
        <w:autoSpaceDE w:val="0"/>
        <w:autoSpaceDN w:val="0"/>
        <w:adjustRightInd w:val="0"/>
        <w:spacing w:after="240" w:line="400" w:lineRule="atLeast"/>
        <w:rPr>
          <w:rFonts w:ascii="Times" w:hAnsi="Times" w:cs="Times"/>
          <w:color w:val="000000"/>
          <w:lang w:val="el-GR"/>
        </w:rPr>
      </w:pPr>
    </w:p>
    <w:p w:rsidR="00FC7DB1" w:rsidRDefault="00FC7DB1" w:rsidP="0054246C">
      <w:pPr>
        <w:widowControl w:val="0"/>
        <w:autoSpaceDE w:val="0"/>
        <w:autoSpaceDN w:val="0"/>
        <w:adjustRightInd w:val="0"/>
        <w:spacing w:after="240" w:line="400" w:lineRule="atLeast"/>
        <w:rPr>
          <w:rFonts w:ascii="Times" w:hAnsi="Times" w:cs="Times"/>
          <w:color w:val="000000"/>
          <w:lang w:val="el-GR"/>
        </w:rPr>
      </w:pPr>
    </w:p>
    <w:p w:rsidR="000B0D04" w:rsidRDefault="000B0D04" w:rsidP="0054246C">
      <w:pPr>
        <w:widowControl w:val="0"/>
        <w:autoSpaceDE w:val="0"/>
        <w:autoSpaceDN w:val="0"/>
        <w:adjustRightInd w:val="0"/>
        <w:spacing w:after="240" w:line="400" w:lineRule="atLeast"/>
        <w:rPr>
          <w:rFonts w:ascii="Times" w:hAnsi="Times" w:cs="Times"/>
          <w:color w:val="000000"/>
          <w:lang w:val="el-GR"/>
        </w:rPr>
      </w:pPr>
    </w:p>
    <w:p w:rsidR="000B0D04" w:rsidRDefault="000B0D04" w:rsidP="0054246C">
      <w:pPr>
        <w:widowControl w:val="0"/>
        <w:autoSpaceDE w:val="0"/>
        <w:autoSpaceDN w:val="0"/>
        <w:adjustRightInd w:val="0"/>
        <w:spacing w:after="240" w:line="400" w:lineRule="atLeast"/>
        <w:rPr>
          <w:rFonts w:ascii="Times" w:hAnsi="Times" w:cs="Times"/>
          <w:color w:val="000000"/>
          <w:lang w:val="el-GR"/>
        </w:rPr>
      </w:pPr>
    </w:p>
    <w:p w:rsidR="00FC7DB1" w:rsidRDefault="00FC7DB1" w:rsidP="0054246C">
      <w:pPr>
        <w:widowControl w:val="0"/>
        <w:autoSpaceDE w:val="0"/>
        <w:autoSpaceDN w:val="0"/>
        <w:adjustRightInd w:val="0"/>
        <w:spacing w:after="240" w:line="400" w:lineRule="atLeast"/>
        <w:rPr>
          <w:rFonts w:ascii="Times" w:hAnsi="Times" w:cs="Times"/>
          <w:color w:val="000000"/>
          <w:lang w:val="el-GR"/>
        </w:rPr>
      </w:pPr>
    </w:p>
    <w:p w:rsidR="00FC7DB1" w:rsidRDefault="00FC7DB1" w:rsidP="0054246C">
      <w:pPr>
        <w:widowControl w:val="0"/>
        <w:autoSpaceDE w:val="0"/>
        <w:autoSpaceDN w:val="0"/>
        <w:adjustRightInd w:val="0"/>
        <w:spacing w:after="240" w:line="400" w:lineRule="atLeast"/>
        <w:rPr>
          <w:rFonts w:ascii="Times" w:hAnsi="Times" w:cs="Times"/>
          <w:color w:val="000000"/>
          <w:lang w:val="el-GR"/>
        </w:rPr>
      </w:pPr>
    </w:p>
    <w:p w:rsidR="00C44B98" w:rsidRDefault="00FC7DB1" w:rsidP="002A5D73">
      <w:pPr>
        <w:rPr>
          <w:rFonts w:ascii="Arial" w:hAnsi="Arial" w:cs="Arial"/>
          <w:b/>
          <w:color w:val="0070C0"/>
          <w:sz w:val="32"/>
          <w:u w:val="single"/>
          <w:lang w:val="el-GR"/>
        </w:rPr>
      </w:pPr>
      <w:r w:rsidRPr="00425F91">
        <w:rPr>
          <w:rFonts w:ascii="Arial" w:hAnsi="Arial" w:cs="Arial"/>
          <w:b/>
          <w:color w:val="0070C0"/>
          <w:sz w:val="32"/>
          <w:u w:val="single"/>
          <w:lang w:val="el-GR"/>
        </w:rPr>
        <w:t>Πειραματική Διάταξη</w:t>
      </w:r>
    </w:p>
    <w:p w:rsidR="00793E6B" w:rsidRPr="00425F91" w:rsidRDefault="00793E6B" w:rsidP="002A5D73">
      <w:pPr>
        <w:rPr>
          <w:rFonts w:ascii="Arial" w:hAnsi="Arial" w:cs="Arial"/>
          <w:b/>
          <w:color w:val="0070C0"/>
          <w:sz w:val="32"/>
          <w:u w:val="single"/>
          <w:lang w:val="el-GR"/>
        </w:rPr>
      </w:pPr>
    </w:p>
    <w:p w:rsidR="00C44B98" w:rsidRDefault="00C44B98" w:rsidP="002A5D73">
      <w:pPr>
        <w:rPr>
          <w:rFonts w:ascii="Arial" w:hAnsi="Arial" w:cs="Arial"/>
          <w:b/>
          <w:color w:val="0070C0"/>
          <w:u w:val="single"/>
          <w:lang w:val="el-GR"/>
        </w:rPr>
      </w:pPr>
      <w:r>
        <w:rPr>
          <w:rFonts w:ascii="Arial" w:hAnsi="Arial" w:cs="Arial"/>
          <w:noProof/>
          <w:lang w:val="en-US"/>
        </w:rPr>
        <w:drawing>
          <wp:inline distT="0" distB="0" distL="0" distR="0">
            <wp:extent cx="5727700" cy="2204261"/>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ullsizeoutput_c57.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2204261"/>
                    </a:xfrm>
                    <a:prstGeom prst="rect">
                      <a:avLst/>
                    </a:prstGeom>
                  </pic:spPr>
                </pic:pic>
              </a:graphicData>
            </a:graphic>
          </wp:inline>
        </w:drawing>
      </w:r>
    </w:p>
    <w:p w:rsidR="00C44B98" w:rsidRDefault="002A1E29" w:rsidP="002A5D73">
      <w:pPr>
        <w:rPr>
          <w:rFonts w:ascii="Arial" w:hAnsi="Arial" w:cs="Arial"/>
          <w:b/>
          <w:color w:val="0070C0"/>
          <w:u w:val="single"/>
          <w:lang w:val="el-GR"/>
        </w:rPr>
      </w:pPr>
      <w:r>
        <w:rPr>
          <w:rFonts w:ascii="Arial" w:hAnsi="Arial" w:cs="Arial"/>
          <w:b/>
          <w:noProof/>
          <w:color w:val="0070C0"/>
          <w:u w:val="single"/>
          <w:lang w:val="en-US"/>
        </w:rPr>
        <mc:AlternateContent>
          <mc:Choice Requires="wps">
            <w:drawing>
              <wp:anchor distT="0" distB="0" distL="114299" distR="114299" simplePos="0" relativeHeight="251662336" behindDoc="0" locked="0" layoutInCell="1" allowOverlap="1">
                <wp:simplePos x="0" y="0"/>
                <wp:positionH relativeFrom="column">
                  <wp:posOffset>4852034</wp:posOffset>
                </wp:positionH>
                <wp:positionV relativeFrom="paragraph">
                  <wp:posOffset>132080</wp:posOffset>
                </wp:positionV>
                <wp:extent cx="0" cy="1028700"/>
                <wp:effectExtent l="95250" t="38100" r="95250" b="3810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28700"/>
                        </a:xfrm>
                        <a:prstGeom prst="straightConnector1">
                          <a:avLst/>
                        </a:prstGeom>
                        <a:ln w="28575">
                          <a:solidFill>
                            <a:srgbClr val="00B0F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382.05pt;margin-top:10.4pt;width:0;height:81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" strokecolor="#00b0f0" strokeweight="2.25pt">
                <v:stroke startarrow="block" endarrow="block" joinstyle="miter"/>
                <o:lock v:ext="edit" shapetype="f"/>
              </v:shape>
            </w:pict>
          </mc:Fallback>
        </mc:AlternateContent>
      </w:r>
      <w:r>
        <w:rPr>
          <w:rFonts w:ascii="Arial" w:hAnsi="Arial" w:cs="Arial"/>
          <w:b/>
          <w:noProof/>
          <w:color w:val="0070C0"/>
          <w:u w:val="single"/>
          <w:lang w:val="en-US"/>
        </w:rPr>
        <mc:AlternateContent>
          <mc:Choice Requires="wps">
            <w:drawing>
              <wp:anchor distT="0" distB="0" distL="114300" distR="114300" simplePos="0" relativeHeight="251659264" behindDoc="0" locked="0" layoutInCell="1" allowOverlap="1">
                <wp:simplePos x="0" y="0"/>
                <wp:positionH relativeFrom="column">
                  <wp:posOffset>51435</wp:posOffset>
                </wp:positionH>
                <wp:positionV relativeFrom="paragraph">
                  <wp:posOffset>220980</wp:posOffset>
                </wp:positionV>
                <wp:extent cx="4686300" cy="1257300"/>
                <wp:effectExtent l="0" t="0" r="19050" b="19050"/>
                <wp:wrapThrough wrapText="bothSides">
                  <wp:wrapPolygon edited="0">
                    <wp:start x="1229" y="0"/>
                    <wp:lineTo x="0" y="4909"/>
                    <wp:lineTo x="0" y="21600"/>
                    <wp:lineTo x="20371" y="21600"/>
                    <wp:lineTo x="21600" y="16691"/>
                    <wp:lineTo x="21600" y="0"/>
                    <wp:lineTo x="1229" y="0"/>
                  </wp:wrapPolygon>
                </wp:wrapThrough>
                <wp:docPr id="7" name="Cub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86300" cy="1257300"/>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7" o:spid="_x0000_s1026" type="#_x0000_t16" style="position:absolute;margin-left:4.05pt;margin-top:17.4pt;width:369pt;height: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" fillcolor="#4472c4 [3204]" strokecolor="#1f3763 [1604]" strokeweight="1pt">
                <v:path arrowok="t"/>
                <w10:wrap type="through"/>
              </v:shape>
            </w:pict>
          </mc:Fallback>
        </mc:AlternateContent>
      </w:r>
    </w:p>
    <w:p w:rsidR="00C44B98" w:rsidRPr="00C44B98" w:rsidRDefault="00C44B98" w:rsidP="00C44B98">
      <w:pPr>
        <w:rPr>
          <w:rFonts w:ascii="Arial" w:hAnsi="Arial" w:cs="Arial"/>
          <w:lang w:val="el-GR"/>
        </w:rPr>
      </w:pPr>
    </w:p>
    <w:p w:rsidR="00C44B98" w:rsidRPr="00C44B98" w:rsidRDefault="00C44B98" w:rsidP="00C44B98">
      <w:pPr>
        <w:rPr>
          <w:rFonts w:ascii="Arial" w:hAnsi="Arial" w:cs="Arial"/>
          <w:lang w:val="el-GR"/>
        </w:rPr>
      </w:pPr>
    </w:p>
    <w:p w:rsidR="00C44B98" w:rsidRPr="00C44B98" w:rsidRDefault="00C44B98" w:rsidP="00C44B98">
      <w:pPr>
        <w:rPr>
          <w:rFonts w:ascii="Arial" w:hAnsi="Arial" w:cs="Arial"/>
          <w:lang w:val="el-GR"/>
        </w:rPr>
      </w:pPr>
    </w:p>
    <w:p w:rsidR="00C44B98" w:rsidRPr="00C44B98" w:rsidRDefault="00C44B98" w:rsidP="00C44B98">
      <w:pPr>
        <w:rPr>
          <w:rFonts w:ascii="Arial" w:hAnsi="Arial" w:cs="Arial"/>
          <w:lang w:val="el-GR"/>
        </w:rPr>
      </w:pPr>
    </w:p>
    <w:p w:rsidR="00C44B98" w:rsidRPr="00C44B98" w:rsidRDefault="00C44B98" w:rsidP="00C44B98">
      <w:pPr>
        <w:rPr>
          <w:rFonts w:ascii="Arial" w:hAnsi="Arial" w:cs="Arial"/>
          <w:lang w:val="el-GR"/>
        </w:rPr>
      </w:pPr>
    </w:p>
    <w:p w:rsidR="00C44B98" w:rsidRPr="00C44B98" w:rsidRDefault="00C44B98" w:rsidP="00C44B98">
      <w:pPr>
        <w:rPr>
          <w:rFonts w:ascii="Arial" w:hAnsi="Arial" w:cs="Arial"/>
          <w:lang w:val="el-GR"/>
        </w:rPr>
      </w:pPr>
    </w:p>
    <w:p w:rsidR="00C44B98" w:rsidRPr="00C44B98" w:rsidRDefault="002A1E29" w:rsidP="00C44B98">
      <w:pPr>
        <w:rPr>
          <w:rFonts w:ascii="Arial" w:hAnsi="Arial" w:cs="Arial"/>
          <w:lang w:val="el-GR"/>
        </w:rPr>
      </w:pPr>
      <w:r>
        <w:rPr>
          <w:rFonts w:ascii="Arial" w:hAnsi="Arial" w:cs="Arial"/>
          <w:noProof/>
          <w:lang w:val="en-US"/>
        </w:rPr>
        <mc:AlternateContent>
          <mc:Choice Requires="wps">
            <w:drawing>
              <wp:anchor distT="0" distB="0" distL="114300" distR="114300" simplePos="0" relativeHeight="251661312" behindDoc="0" locked="0" layoutInCell="1" allowOverlap="1">
                <wp:simplePos x="0" y="0"/>
                <wp:positionH relativeFrom="column">
                  <wp:posOffset>4509135</wp:posOffset>
                </wp:positionH>
                <wp:positionV relativeFrom="paragraph">
                  <wp:posOffset>48260</wp:posOffset>
                </wp:positionV>
                <wp:extent cx="342900" cy="342900"/>
                <wp:effectExtent l="38100" t="38100" r="38100" b="381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42900" cy="342900"/>
                        </a:xfrm>
                        <a:prstGeom prst="straightConnector1">
                          <a:avLst/>
                        </a:prstGeom>
                        <a:ln w="28575">
                          <a:solidFill>
                            <a:schemeClr val="accent6">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0" o:spid="_x0000_s1026" type="#_x0000_t32" style="position:absolute;margin-left:355.05pt;margin-top:3.8pt;width:27pt;height:27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" strokecolor="#538135 [2409]" strokeweight="2.25pt">
                <v:stroke startarrow="block" endarrow="block" joinstyle="miter"/>
                <o:lock v:ext="edit" shapetype="f"/>
              </v:shape>
            </w:pict>
          </mc:Fallback>
        </mc:AlternateContent>
      </w:r>
    </w:p>
    <w:p w:rsidR="00C44B98" w:rsidRPr="00C44B98" w:rsidRDefault="00C44B98" w:rsidP="00C44B98">
      <w:pPr>
        <w:rPr>
          <w:rFonts w:ascii="Arial" w:hAnsi="Arial" w:cs="Arial"/>
          <w:lang w:val="el-GR"/>
        </w:rPr>
      </w:pPr>
    </w:p>
    <w:p w:rsidR="00C44B98" w:rsidRPr="00C44B98" w:rsidRDefault="002A1E29" w:rsidP="00C44B98">
      <w:pPr>
        <w:rPr>
          <w:rFonts w:ascii="Arial" w:hAnsi="Arial" w:cs="Arial"/>
          <w:lang w:val="el-GR"/>
        </w:rPr>
      </w:pPr>
      <w:r>
        <w:rPr>
          <w:rFonts w:ascii="Arial" w:hAnsi="Arial" w:cs="Arial"/>
          <w:noProof/>
          <w:lang w:val="en-US"/>
        </w:rPr>
        <mc:AlternateContent>
          <mc:Choice Requires="wps">
            <w:drawing>
              <wp:anchor distT="4294967295" distB="4294967295" distL="114300" distR="114300" simplePos="0" relativeHeight="251660288" behindDoc="0" locked="0" layoutInCell="1" allowOverlap="1">
                <wp:simplePos x="0" y="0"/>
                <wp:positionH relativeFrom="column">
                  <wp:posOffset>51435</wp:posOffset>
                </wp:positionH>
                <wp:positionV relativeFrom="paragraph">
                  <wp:posOffset>40639</wp:posOffset>
                </wp:positionV>
                <wp:extent cx="4343400" cy="0"/>
                <wp:effectExtent l="0" t="95250" r="0" b="952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43400" cy="0"/>
                        </a:xfrm>
                        <a:prstGeom prst="straightConnector1">
                          <a:avLst/>
                        </a:prstGeom>
                        <a:ln w="28575">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9" o:spid="_x0000_s1026" type="#_x0000_t32" style="position:absolute;margin-left:4.05pt;margin-top:3.2pt;width:342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" strokecolor="red" strokeweight="2.25pt">
                <v:stroke startarrow="block" endarrow="block" joinstyle="miter"/>
                <o:lock v:ext="edit" shapetype="f"/>
              </v:shape>
            </w:pict>
          </mc:Fallback>
        </mc:AlternateContent>
      </w:r>
    </w:p>
    <w:p w:rsidR="009D26EF" w:rsidRDefault="002A1E29" w:rsidP="00A42EE7">
      <w:pPr>
        <w:tabs>
          <w:tab w:val="left" w:pos="1115"/>
        </w:tabs>
        <w:jc w:val="both"/>
        <w:rPr>
          <w:rFonts w:ascii="Arial" w:hAnsi="Arial" w:cs="Arial"/>
          <w:lang w:val="el-GR"/>
        </w:rPr>
      </w:pPr>
      <w:r>
        <w:rPr>
          <w:rFonts w:ascii="Arial" w:hAnsi="Arial" w:cs="Arial"/>
          <w:noProof/>
          <w:lang w:val="en-US"/>
        </w:rPr>
        <mc:AlternateContent>
          <mc:Choice Requires="wps">
            <w:drawing>
              <wp:anchor distT="0" distB="0" distL="114300" distR="114300" simplePos="0" relativeHeight="251666432" behindDoc="0" locked="0" layoutInCell="1" allowOverlap="1">
                <wp:simplePos x="0" y="0"/>
                <wp:positionH relativeFrom="column">
                  <wp:posOffset>-60960</wp:posOffset>
                </wp:positionH>
                <wp:positionV relativeFrom="paragraph">
                  <wp:posOffset>212090</wp:posOffset>
                </wp:positionV>
                <wp:extent cx="458470" cy="45720"/>
                <wp:effectExtent l="0" t="95250" r="0" b="8763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8470" cy="45720"/>
                        </a:xfrm>
                        <a:prstGeom prst="straightConnector1">
                          <a:avLst/>
                        </a:prstGeom>
                        <a:ln w="28575">
                          <a:solidFill>
                            <a:schemeClr val="accent6">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4.8pt;margin-top:16.7pt;width:36.1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" strokecolor="#538135 [2409]" strokeweight="2.25pt">
                <v:stroke startarrow="block" endarrow="block" joinstyle="miter"/>
                <o:lock v:ext="edit" shapetype="f"/>
              </v:shape>
            </w:pict>
          </mc:Fallback>
        </mc:AlternateContent>
      </w:r>
      <w:r>
        <w:rPr>
          <w:rFonts w:ascii="Arial" w:hAnsi="Arial" w:cs="Arial"/>
          <w:noProof/>
          <w:lang w:val="en-US"/>
        </w:rPr>
        <mc:AlternateContent>
          <mc:Choice Requires="wps">
            <w:drawing>
              <wp:anchor distT="0" distB="0" distL="114300" distR="114300" simplePos="0" relativeHeight="251664384" behindDoc="0" locked="0" layoutInCell="1" allowOverlap="1">
                <wp:simplePos x="0" y="0"/>
                <wp:positionH relativeFrom="column">
                  <wp:posOffset>-60960</wp:posOffset>
                </wp:positionH>
                <wp:positionV relativeFrom="paragraph">
                  <wp:posOffset>93345</wp:posOffset>
                </wp:positionV>
                <wp:extent cx="457200" cy="45720"/>
                <wp:effectExtent l="0" t="95250" r="0" b="8763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 cy="45720"/>
                        </a:xfrm>
                        <a:prstGeom prst="straightConnector1">
                          <a:avLst/>
                        </a:prstGeom>
                        <a:ln w="28575">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 o:spid="_x0000_s1026" type="#_x0000_t32" style="position:absolute;margin-left:-4.8pt;margin-top:7.35pt;width:3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" strokecolor="red" strokeweight="2.25pt">
                <v:stroke startarrow="block" endarrow="block" joinstyle="miter"/>
                <o:lock v:ext="edit" shapetype="f"/>
              </v:shape>
            </w:pict>
          </mc:Fallback>
        </mc:AlternateContent>
      </w:r>
      <w:r w:rsidR="00A42EE7">
        <w:rPr>
          <w:rFonts w:ascii="Arial" w:hAnsi="Arial" w:cs="Arial"/>
          <w:lang w:val="el-GR"/>
        </w:rPr>
        <w:tab/>
        <w:t>Άξονας Χ</w:t>
      </w:r>
    </w:p>
    <w:p w:rsidR="00A42EE7" w:rsidRDefault="002A1E29" w:rsidP="00A42EE7">
      <w:pPr>
        <w:tabs>
          <w:tab w:val="left" w:pos="1115"/>
        </w:tabs>
        <w:jc w:val="both"/>
        <w:rPr>
          <w:rFonts w:ascii="Arial" w:hAnsi="Arial" w:cs="Arial"/>
          <w:lang w:val="el-GR"/>
        </w:rPr>
      </w:pPr>
      <w:r>
        <w:rPr>
          <w:rFonts w:ascii="Arial" w:hAnsi="Arial" w:cs="Arial"/>
          <w:noProof/>
          <w:lang w:val="en-US"/>
        </w:rPr>
        <mc:AlternateContent>
          <mc:Choice Requires="wps">
            <w:drawing>
              <wp:anchor distT="0" distB="0" distL="114300" distR="114300" simplePos="0" relativeHeight="251668480" behindDoc="0" locked="0" layoutInCell="1" allowOverlap="1">
                <wp:simplePos x="0" y="0"/>
                <wp:positionH relativeFrom="column">
                  <wp:posOffset>-64135</wp:posOffset>
                </wp:positionH>
                <wp:positionV relativeFrom="paragraph">
                  <wp:posOffset>156210</wp:posOffset>
                </wp:positionV>
                <wp:extent cx="458470" cy="45720"/>
                <wp:effectExtent l="0" t="95250" r="0" b="8763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8470" cy="45720"/>
                        </a:xfrm>
                        <a:prstGeom prst="straightConnector1">
                          <a:avLst/>
                        </a:prstGeom>
                        <a:ln w="28575">
                          <a:solidFill>
                            <a:srgbClr val="00B0F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5.05pt;margin-top:12.3pt;width:36.1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" strokecolor="#00b0f0" strokeweight="2.25pt">
                <v:stroke startarrow="block" endarrow="block" joinstyle="miter"/>
                <o:lock v:ext="edit" shapetype="f"/>
              </v:shape>
            </w:pict>
          </mc:Fallback>
        </mc:AlternateContent>
      </w:r>
      <w:r w:rsidR="00A42EE7">
        <w:rPr>
          <w:rFonts w:ascii="Arial" w:hAnsi="Arial" w:cs="Arial"/>
          <w:lang w:val="el-GR"/>
        </w:rPr>
        <w:tab/>
        <w:t>Άξονας Ζ</w:t>
      </w:r>
    </w:p>
    <w:p w:rsidR="00A42EE7" w:rsidRDefault="00A42EE7" w:rsidP="00A42EE7">
      <w:pPr>
        <w:tabs>
          <w:tab w:val="left" w:pos="1115"/>
        </w:tabs>
        <w:jc w:val="both"/>
        <w:rPr>
          <w:rFonts w:ascii="Arial" w:hAnsi="Arial" w:cs="Arial"/>
          <w:lang w:val="el-GR"/>
        </w:rPr>
      </w:pPr>
      <w:r>
        <w:rPr>
          <w:rFonts w:ascii="Arial" w:hAnsi="Arial" w:cs="Arial"/>
          <w:lang w:val="el-GR"/>
        </w:rPr>
        <w:tab/>
        <w:t>Άξονας Ψ</w:t>
      </w:r>
    </w:p>
    <w:p w:rsidR="009D26EF" w:rsidRDefault="009D26EF" w:rsidP="009D26EF">
      <w:pPr>
        <w:jc w:val="both"/>
        <w:rPr>
          <w:rFonts w:ascii="Arial" w:hAnsi="Arial" w:cs="Arial"/>
          <w:lang w:val="el-GR"/>
        </w:rPr>
      </w:pPr>
    </w:p>
    <w:p w:rsidR="009D26EF" w:rsidRPr="003223CE" w:rsidRDefault="0015070D" w:rsidP="009D26EF">
      <w:pPr>
        <w:ind w:firstLine="720"/>
        <w:jc w:val="both"/>
        <w:rPr>
          <w:rFonts w:ascii="Arial" w:hAnsi="Arial" w:cs="Arial"/>
          <w:color w:val="FF0000"/>
          <w:lang w:val="el-GR"/>
        </w:rPr>
      </w:pPr>
      <w:r>
        <w:rPr>
          <w:rFonts w:ascii="Arial" w:hAnsi="Arial" w:cs="Arial"/>
          <w:lang w:val="el-GR"/>
        </w:rPr>
        <w:t>Στο πείραμα</w:t>
      </w:r>
      <w:r w:rsidR="009D26EF">
        <w:rPr>
          <w:rFonts w:ascii="Arial" w:hAnsi="Arial" w:cs="Arial"/>
          <w:lang w:val="el-GR"/>
        </w:rPr>
        <w:t xml:space="preserve">, έγινε χρήση του παχύμετρου με βενιέρο, για την εύρεση των διαστάσεων Χ, Ψ, Ζ του στερεού. Οι μετρήσεις λήφθηκαν από τρία διαφορετικά άτομα, τα οποία μέτρησαν τρείς φορές την κάθε διάσταση, με σκοπό την παρατήρηση της διάστασης στις τιμές των μετρήσεων. Ακολούθως οι μετρήσεις καταγράφηκαν στο φύλλο αναφοράς του πειράματος. Παρατηρήσαμε ότι το παχύμετρο με βενιέρο </w:t>
      </w:r>
      <w:r w:rsidR="00BD7837">
        <w:rPr>
          <w:rFonts w:ascii="Arial" w:hAnsi="Arial" w:cs="Arial"/>
          <w:lang w:val="el-GR"/>
        </w:rPr>
        <w:t>έχει ακρίβεια, 0.</w:t>
      </w:r>
      <w:r w:rsidR="009D26EF">
        <w:rPr>
          <w:rFonts w:ascii="Arial" w:hAnsi="Arial" w:cs="Arial"/>
          <w:lang w:val="el-GR"/>
        </w:rPr>
        <w:t>05m</w:t>
      </w:r>
      <w:r w:rsidR="009D26EF">
        <w:rPr>
          <w:rFonts w:ascii="Arial" w:hAnsi="Arial" w:cs="Arial"/>
          <w:lang w:val="en-US"/>
        </w:rPr>
        <w:t>m</w:t>
      </w:r>
      <w:r w:rsidR="009D26EF" w:rsidRPr="009D26EF">
        <w:rPr>
          <w:rFonts w:ascii="Arial" w:hAnsi="Arial" w:cs="Arial"/>
          <w:lang w:val="el-GR"/>
        </w:rPr>
        <w:t xml:space="preserve">, </w:t>
      </w:r>
      <w:r w:rsidR="009D26EF">
        <w:rPr>
          <w:rFonts w:ascii="Arial" w:hAnsi="Arial" w:cs="Arial"/>
          <w:lang w:val="el-GR"/>
        </w:rPr>
        <w:t xml:space="preserve">ενώ πειραματικό σφάλμα μπορεί να επιτευχθεί </w:t>
      </w:r>
      <w:r w:rsidR="00BD7837">
        <w:rPr>
          <w:rFonts w:ascii="Arial" w:hAnsi="Arial" w:cs="Arial"/>
          <w:lang w:val="el-GR"/>
        </w:rPr>
        <w:t xml:space="preserve">είτε </w:t>
      </w:r>
      <w:r w:rsidR="009D26EF">
        <w:rPr>
          <w:rFonts w:ascii="Arial" w:hAnsi="Arial" w:cs="Arial"/>
          <w:lang w:val="el-GR"/>
        </w:rPr>
        <w:t xml:space="preserve">από απροσεξία, </w:t>
      </w:r>
      <w:r w:rsidR="00BD7837">
        <w:rPr>
          <w:rFonts w:ascii="Arial" w:hAnsi="Arial" w:cs="Arial"/>
          <w:lang w:val="el-GR"/>
        </w:rPr>
        <w:t xml:space="preserve">λόγω </w:t>
      </w:r>
      <w:r w:rsidR="009D26EF">
        <w:rPr>
          <w:rFonts w:ascii="Arial" w:hAnsi="Arial" w:cs="Arial"/>
          <w:lang w:val="el-GR"/>
        </w:rPr>
        <w:t>λανθασμένη</w:t>
      </w:r>
      <w:r w:rsidR="00BD7837">
        <w:rPr>
          <w:rFonts w:ascii="Arial" w:hAnsi="Arial" w:cs="Arial"/>
          <w:lang w:val="el-GR"/>
        </w:rPr>
        <w:t>ς ανάγνωση του βενιέρου, είτε από λανθασμένη τοποθέτηση του οργάνου πάνω στο στερεό.</w:t>
      </w:r>
      <w:r w:rsidR="003223CE" w:rsidRPr="003223CE">
        <w:rPr>
          <w:rFonts w:ascii="Arial" w:hAnsi="Arial" w:cs="Arial"/>
          <w:lang w:val="el-GR"/>
        </w:rPr>
        <w:t xml:space="preserve"> </w:t>
      </w:r>
      <w:r w:rsidR="003223CE" w:rsidRPr="003223CE">
        <w:rPr>
          <w:rFonts w:ascii="Arial" w:hAnsi="Arial" w:cs="Arial"/>
          <w:color w:val="FF0000"/>
          <w:lang w:val="el-GR"/>
        </w:rPr>
        <w:t>Επίσης, τα πρίσματα/τουβλάκια δεν ήταν τέλεια ορθογώνια παραλληλεπίπεδα.</w:t>
      </w:r>
    </w:p>
    <w:p w:rsidR="00897972" w:rsidRDefault="00897972" w:rsidP="009D26EF">
      <w:pPr>
        <w:ind w:firstLine="720"/>
        <w:jc w:val="both"/>
        <w:rPr>
          <w:rFonts w:ascii="Arial" w:hAnsi="Arial" w:cs="Arial"/>
          <w:lang w:val="el-GR"/>
        </w:rPr>
      </w:pPr>
    </w:p>
    <w:p w:rsidR="00897972" w:rsidRDefault="00897972" w:rsidP="009D26EF">
      <w:pPr>
        <w:ind w:firstLine="720"/>
        <w:jc w:val="both"/>
        <w:rPr>
          <w:rFonts w:ascii="Arial" w:hAnsi="Arial" w:cs="Arial"/>
          <w:lang w:val="el-GR"/>
        </w:rPr>
      </w:pPr>
    </w:p>
    <w:p w:rsidR="00897972" w:rsidRDefault="00897972" w:rsidP="009D26EF">
      <w:pPr>
        <w:ind w:firstLine="720"/>
        <w:jc w:val="both"/>
        <w:rPr>
          <w:rFonts w:ascii="Arial" w:hAnsi="Arial" w:cs="Arial"/>
          <w:lang w:val="el-GR"/>
        </w:rPr>
      </w:pPr>
    </w:p>
    <w:p w:rsidR="00897972" w:rsidRDefault="00897972" w:rsidP="009D26EF">
      <w:pPr>
        <w:ind w:firstLine="720"/>
        <w:jc w:val="both"/>
        <w:rPr>
          <w:rFonts w:ascii="Arial" w:hAnsi="Arial" w:cs="Arial"/>
          <w:lang w:val="el-GR"/>
        </w:rPr>
      </w:pPr>
    </w:p>
    <w:p w:rsidR="00897972" w:rsidRDefault="00897972" w:rsidP="009D26EF">
      <w:pPr>
        <w:ind w:firstLine="720"/>
        <w:jc w:val="both"/>
        <w:rPr>
          <w:rFonts w:ascii="Arial" w:hAnsi="Arial" w:cs="Arial"/>
          <w:lang w:val="el-GR"/>
        </w:rPr>
      </w:pPr>
    </w:p>
    <w:p w:rsidR="00897972" w:rsidRDefault="00897972" w:rsidP="009D26EF">
      <w:pPr>
        <w:ind w:firstLine="720"/>
        <w:jc w:val="both"/>
        <w:rPr>
          <w:rFonts w:ascii="Arial" w:hAnsi="Arial" w:cs="Arial"/>
          <w:lang w:val="el-GR"/>
        </w:rPr>
      </w:pPr>
    </w:p>
    <w:p w:rsidR="00897972" w:rsidRDefault="00897972" w:rsidP="009D26EF">
      <w:pPr>
        <w:ind w:firstLine="720"/>
        <w:jc w:val="both"/>
        <w:rPr>
          <w:rFonts w:ascii="Arial" w:hAnsi="Arial" w:cs="Arial"/>
          <w:lang w:val="el-GR"/>
        </w:rPr>
      </w:pPr>
    </w:p>
    <w:p w:rsidR="00897972" w:rsidRDefault="00897972" w:rsidP="009D26EF">
      <w:pPr>
        <w:ind w:firstLine="720"/>
        <w:jc w:val="both"/>
        <w:rPr>
          <w:rFonts w:ascii="Arial" w:hAnsi="Arial" w:cs="Arial"/>
          <w:lang w:val="el-GR"/>
        </w:rPr>
      </w:pPr>
    </w:p>
    <w:p w:rsidR="000B0D04" w:rsidRDefault="000B0D04" w:rsidP="009D26EF">
      <w:pPr>
        <w:ind w:firstLine="720"/>
        <w:jc w:val="both"/>
        <w:rPr>
          <w:rFonts w:ascii="Arial" w:hAnsi="Arial" w:cs="Arial"/>
          <w:lang w:val="el-GR"/>
        </w:rPr>
      </w:pPr>
    </w:p>
    <w:p w:rsidR="000B0D04" w:rsidRDefault="000B0D04" w:rsidP="009D26EF">
      <w:pPr>
        <w:ind w:firstLine="720"/>
        <w:jc w:val="both"/>
        <w:rPr>
          <w:rFonts w:ascii="Arial" w:hAnsi="Arial" w:cs="Arial"/>
          <w:lang w:val="el-GR"/>
        </w:rPr>
      </w:pPr>
    </w:p>
    <w:p w:rsidR="000B0D04" w:rsidRDefault="000B0D04" w:rsidP="009D26EF">
      <w:pPr>
        <w:ind w:firstLine="720"/>
        <w:jc w:val="both"/>
        <w:rPr>
          <w:rFonts w:ascii="Arial" w:hAnsi="Arial" w:cs="Arial"/>
          <w:lang w:val="el-GR"/>
        </w:rPr>
      </w:pPr>
    </w:p>
    <w:p w:rsidR="000B0D04" w:rsidRDefault="000B0D04" w:rsidP="009D26EF">
      <w:pPr>
        <w:ind w:firstLine="720"/>
        <w:jc w:val="both"/>
        <w:rPr>
          <w:rFonts w:ascii="Arial" w:hAnsi="Arial" w:cs="Arial"/>
          <w:lang w:val="el-GR"/>
        </w:rPr>
      </w:pPr>
    </w:p>
    <w:p w:rsidR="000B0D04" w:rsidRDefault="000B0D04" w:rsidP="009D26EF">
      <w:pPr>
        <w:ind w:firstLine="720"/>
        <w:jc w:val="both"/>
        <w:rPr>
          <w:rFonts w:ascii="Arial" w:hAnsi="Arial" w:cs="Arial"/>
          <w:lang w:val="el-GR"/>
        </w:rPr>
      </w:pPr>
    </w:p>
    <w:p w:rsidR="000B0D04" w:rsidRDefault="000B0D04" w:rsidP="009D26EF">
      <w:pPr>
        <w:ind w:firstLine="720"/>
        <w:jc w:val="both"/>
        <w:rPr>
          <w:rFonts w:ascii="Arial" w:hAnsi="Arial" w:cs="Arial"/>
          <w:lang w:val="el-GR"/>
        </w:rPr>
      </w:pPr>
    </w:p>
    <w:p w:rsidR="000B0D04" w:rsidRDefault="000B0D04" w:rsidP="009D26EF">
      <w:pPr>
        <w:ind w:firstLine="720"/>
        <w:jc w:val="both"/>
        <w:rPr>
          <w:rFonts w:ascii="Arial" w:hAnsi="Arial" w:cs="Arial"/>
          <w:lang w:val="el-GR"/>
        </w:rPr>
      </w:pPr>
    </w:p>
    <w:p w:rsidR="00897972" w:rsidRDefault="00897972" w:rsidP="009D26EF">
      <w:pPr>
        <w:ind w:firstLine="720"/>
        <w:jc w:val="both"/>
        <w:rPr>
          <w:rFonts w:ascii="Arial" w:hAnsi="Arial" w:cs="Arial"/>
          <w:lang w:val="el-GR"/>
        </w:rPr>
      </w:pPr>
    </w:p>
    <w:p w:rsidR="00897972" w:rsidRDefault="00897972" w:rsidP="009D26EF">
      <w:pPr>
        <w:ind w:firstLine="720"/>
        <w:jc w:val="both"/>
        <w:rPr>
          <w:rFonts w:ascii="Arial" w:hAnsi="Arial" w:cs="Arial"/>
          <w:lang w:val="el-GR"/>
        </w:rPr>
      </w:pPr>
    </w:p>
    <w:p w:rsidR="00897972" w:rsidRDefault="00897972" w:rsidP="009D26EF">
      <w:pPr>
        <w:ind w:firstLine="720"/>
        <w:jc w:val="both"/>
        <w:rPr>
          <w:rFonts w:ascii="Arial" w:hAnsi="Arial" w:cs="Arial"/>
          <w:lang w:val="el-GR"/>
        </w:rPr>
      </w:pPr>
    </w:p>
    <w:p w:rsidR="00897972" w:rsidRPr="0028467E" w:rsidRDefault="006B02D9" w:rsidP="009D26EF">
      <w:pPr>
        <w:ind w:firstLine="720"/>
        <w:jc w:val="both"/>
        <w:rPr>
          <w:rFonts w:ascii="Arial" w:hAnsi="Arial" w:cs="Arial"/>
          <w:lang w:val="el-GR"/>
        </w:rPr>
      </w:pPr>
      <w:r w:rsidRPr="001B2446">
        <w:rPr>
          <w:color w:val="FF0000"/>
          <w:lang w:val="el-GR"/>
        </w:rPr>
        <w:t>8</w:t>
      </w:r>
      <w:r w:rsidRPr="006B02D9">
        <w:rPr>
          <w:color w:val="FF0000"/>
          <w:lang w:val="el-GR"/>
        </w:rPr>
        <w:t xml:space="preserve"> στις 9 μετρήσεις </w:t>
      </w:r>
      <w:r w:rsidR="001B2446">
        <w:rPr>
          <w:color w:val="FF0000"/>
          <w:lang w:val="el-GR"/>
        </w:rPr>
        <w:t xml:space="preserve">ίδιες για το </w:t>
      </w:r>
      <w:r w:rsidR="001B2446">
        <w:rPr>
          <w:color w:val="FF0000"/>
          <w:lang w:val="en-US"/>
        </w:rPr>
        <w:t>x</w:t>
      </w:r>
      <w:r w:rsidRPr="006B02D9">
        <w:rPr>
          <w:color w:val="FF0000"/>
          <w:lang w:val="el-GR"/>
        </w:rPr>
        <w:t>;</w:t>
      </w:r>
      <w:r w:rsidR="0028467E">
        <w:rPr>
          <w:color w:val="FF0000"/>
          <w:lang w:val="el-GR"/>
        </w:rPr>
        <w:t xml:space="preserve"> Ο πίνακας αυτός μπαίνει μαζί με τους αντίστοιχους για </w:t>
      </w:r>
      <w:r w:rsidR="0028467E">
        <w:rPr>
          <w:color w:val="FF0000"/>
          <w:lang w:val="en-US"/>
        </w:rPr>
        <w:t>y</w:t>
      </w:r>
      <w:r w:rsidR="0028467E" w:rsidRPr="0028467E">
        <w:rPr>
          <w:color w:val="FF0000"/>
          <w:lang w:val="el-GR"/>
        </w:rPr>
        <w:t xml:space="preserve"> </w:t>
      </w:r>
      <w:r w:rsidR="0028467E">
        <w:rPr>
          <w:color w:val="FF0000"/>
          <w:lang w:val="el-GR"/>
        </w:rPr>
        <w:t xml:space="preserve">και </w:t>
      </w:r>
      <w:r w:rsidR="0028467E">
        <w:rPr>
          <w:color w:val="FF0000"/>
          <w:lang w:val="en-US"/>
        </w:rPr>
        <w:t>z</w:t>
      </w:r>
      <w:r w:rsidR="0028467E" w:rsidRPr="0028467E">
        <w:rPr>
          <w:color w:val="FF0000"/>
          <w:lang w:val="el-GR"/>
        </w:rPr>
        <w:t>.</w:t>
      </w:r>
    </w:p>
    <w:p w:rsidR="00897972" w:rsidRDefault="00897972" w:rsidP="009D26EF">
      <w:pPr>
        <w:ind w:firstLine="720"/>
        <w:jc w:val="both"/>
        <w:rPr>
          <w:rFonts w:ascii="Arial" w:hAnsi="Arial" w:cs="Arial"/>
          <w:lang w:val="el-GR"/>
        </w:rPr>
      </w:pPr>
    </w:p>
    <w:p w:rsidR="0011695D" w:rsidRPr="0011695D" w:rsidRDefault="0011695D" w:rsidP="0011695D">
      <w:pPr>
        <w:rPr>
          <w:rFonts w:ascii="Arial" w:hAnsi="Arial" w:cs="Arial"/>
          <w:b/>
          <w:sz w:val="40"/>
          <w:u w:val="single"/>
          <w:lang w:val="el-GR"/>
        </w:rPr>
      </w:pPr>
      <w:r w:rsidRPr="0011695D">
        <w:rPr>
          <w:rFonts w:ascii="Arial" w:hAnsi="Arial" w:cs="Arial"/>
          <w:b/>
          <w:color w:val="0070C0"/>
          <w:sz w:val="32"/>
          <w:u w:val="single"/>
          <w:lang w:val="el-GR"/>
        </w:rPr>
        <w:t>Αποτελέσματα- Ανάλυση-Συζήτηση</w:t>
      </w:r>
    </w:p>
    <w:p w:rsidR="0011695D" w:rsidRDefault="0011695D" w:rsidP="002D34FC">
      <w:pPr>
        <w:ind w:firstLine="720"/>
        <w:jc w:val="center"/>
        <w:rPr>
          <w:rFonts w:ascii="Arial" w:hAnsi="Arial" w:cs="Arial"/>
          <w:b/>
          <w:sz w:val="32"/>
          <w:u w:val="single"/>
          <w:lang w:val="el-GR"/>
        </w:rPr>
      </w:pPr>
    </w:p>
    <w:p w:rsidR="0011695D" w:rsidRDefault="0011695D" w:rsidP="0011695D">
      <w:pPr>
        <w:rPr>
          <w:rFonts w:ascii="Arial" w:hAnsi="Arial" w:cs="Arial"/>
          <w:b/>
          <w:sz w:val="32"/>
          <w:u w:val="single"/>
          <w:lang w:val="el-GR"/>
        </w:rPr>
      </w:pPr>
    </w:p>
    <w:p w:rsidR="0011695D" w:rsidRPr="002D34FC" w:rsidRDefault="0011695D" w:rsidP="0011695D">
      <w:pPr>
        <w:jc w:val="center"/>
        <w:rPr>
          <w:rFonts w:ascii="Arial" w:hAnsi="Arial" w:cs="Arial"/>
          <w:b/>
          <w:sz w:val="32"/>
          <w:u w:val="single"/>
          <w:lang w:val="el-GR"/>
        </w:rPr>
      </w:pPr>
      <w:r w:rsidRPr="002D34FC">
        <w:rPr>
          <w:rFonts w:ascii="Arial" w:hAnsi="Arial" w:cs="Arial"/>
          <w:b/>
          <w:sz w:val="32"/>
          <w:u w:val="single"/>
          <w:lang w:val="el-GR"/>
        </w:rPr>
        <w:t>Πίνακας Τιμών Άξονα Χ</w:t>
      </w:r>
    </w:p>
    <w:tbl>
      <w:tblPr>
        <w:tblStyle w:val="TableGrid"/>
        <w:tblpPr w:leftFromText="180" w:rightFromText="180" w:vertAnchor="page" w:horzAnchor="page" w:tblpX="1489" w:tblpY="3065"/>
        <w:tblW w:w="9073" w:type="dxa"/>
        <w:tblLook w:val="04A0" w:firstRow="1" w:lastRow="0" w:firstColumn="1" w:lastColumn="0" w:noHBand="0" w:noVBand="1"/>
      </w:tblPr>
      <w:tblGrid>
        <w:gridCol w:w="1662"/>
        <w:gridCol w:w="1891"/>
        <w:gridCol w:w="2268"/>
        <w:gridCol w:w="3252"/>
      </w:tblGrid>
      <w:tr w:rsidR="0011695D" w:rsidTr="0011695D">
        <w:trPr>
          <w:trHeight w:val="382"/>
        </w:trPr>
        <w:tc>
          <w:tcPr>
            <w:tcW w:w="1662" w:type="dxa"/>
            <w:shd w:val="clear" w:color="auto" w:fill="00B0F0"/>
            <w:vAlign w:val="center"/>
          </w:tcPr>
          <w:p w:rsidR="0011695D" w:rsidRPr="002D34FC" w:rsidRDefault="0011695D" w:rsidP="0011695D">
            <w:pPr>
              <w:pStyle w:val="NoteLevel1"/>
              <w:jc w:val="center"/>
              <w:rPr>
                <w:sz w:val="28"/>
              </w:rPr>
            </w:pPr>
            <w:r w:rsidRPr="002D34FC">
              <w:rPr>
                <w:sz w:val="28"/>
                <w:lang w:val="el-GR"/>
              </w:rPr>
              <w:t>α/α</w:t>
            </w:r>
          </w:p>
        </w:tc>
        <w:tc>
          <w:tcPr>
            <w:tcW w:w="1891" w:type="dxa"/>
            <w:shd w:val="clear" w:color="auto" w:fill="00B0F0"/>
            <w:vAlign w:val="center"/>
          </w:tcPr>
          <w:p w:rsidR="0011695D" w:rsidRPr="002D34FC" w:rsidRDefault="0011695D" w:rsidP="0011695D">
            <w:pPr>
              <w:pStyle w:val="NoteLevel1"/>
              <w:numPr>
                <w:ilvl w:val="0"/>
                <w:numId w:val="0"/>
              </w:numPr>
              <w:jc w:val="center"/>
              <w:rPr>
                <w:sz w:val="28"/>
              </w:rPr>
            </w:pPr>
            <w:r w:rsidRPr="002D34FC">
              <w:rPr>
                <w:sz w:val="28"/>
              </w:rPr>
              <w:t>xi(mm)</w:t>
            </w:r>
          </w:p>
        </w:tc>
        <w:tc>
          <w:tcPr>
            <w:tcW w:w="2268" w:type="dxa"/>
            <w:shd w:val="clear" w:color="auto" w:fill="00B0F0"/>
            <w:vAlign w:val="center"/>
          </w:tcPr>
          <w:p w:rsidR="0011695D" w:rsidRPr="002D34FC" w:rsidRDefault="0011695D" w:rsidP="0011695D">
            <w:pPr>
              <w:pStyle w:val="NoteLevel1"/>
              <w:jc w:val="center"/>
              <w:rPr>
                <w:sz w:val="28"/>
              </w:rPr>
            </w:pPr>
            <w:r w:rsidRPr="002D34FC">
              <w:rPr>
                <w:sz w:val="28"/>
              </w:rPr>
              <w:t>xi-x(mm)</w:t>
            </w:r>
          </w:p>
        </w:tc>
        <w:tc>
          <w:tcPr>
            <w:tcW w:w="3252" w:type="dxa"/>
            <w:shd w:val="clear" w:color="auto" w:fill="00B0F0"/>
            <w:vAlign w:val="center"/>
          </w:tcPr>
          <w:p w:rsidR="0011695D" w:rsidRPr="002D34FC" w:rsidRDefault="0011695D" w:rsidP="0011695D">
            <w:pPr>
              <w:pStyle w:val="NoteLevel1"/>
              <w:jc w:val="center"/>
              <w:rPr>
                <w:sz w:val="28"/>
                <w:szCs w:val="22"/>
              </w:rPr>
            </w:pPr>
            <w:r w:rsidRPr="002D34FC">
              <w:rPr>
                <w:sz w:val="28"/>
                <w:szCs w:val="22"/>
              </w:rPr>
              <w:t>(xi-x)^2(mm^2)</w:t>
            </w:r>
          </w:p>
        </w:tc>
      </w:tr>
      <w:tr w:rsidR="0011695D" w:rsidTr="0011695D">
        <w:tc>
          <w:tcPr>
            <w:tcW w:w="1662" w:type="dxa"/>
            <w:vAlign w:val="center"/>
          </w:tcPr>
          <w:p w:rsidR="0011695D" w:rsidRDefault="0011695D" w:rsidP="0011695D">
            <w:pPr>
              <w:pStyle w:val="NoteLevel1"/>
              <w:jc w:val="center"/>
            </w:pPr>
            <w:r>
              <w:t>1</w:t>
            </w:r>
          </w:p>
        </w:tc>
        <w:tc>
          <w:tcPr>
            <w:tcW w:w="1891" w:type="dxa"/>
            <w:vAlign w:val="center"/>
          </w:tcPr>
          <w:p w:rsidR="0011695D" w:rsidRDefault="0011695D" w:rsidP="0011695D">
            <w:pPr>
              <w:pStyle w:val="NoteLevel1"/>
              <w:jc w:val="center"/>
            </w:pPr>
            <w:r>
              <w:t>33,50</w:t>
            </w:r>
          </w:p>
        </w:tc>
        <w:tc>
          <w:tcPr>
            <w:tcW w:w="2268" w:type="dxa"/>
            <w:vAlign w:val="center"/>
          </w:tcPr>
          <w:p w:rsidR="0011695D" w:rsidRDefault="0011695D" w:rsidP="0011695D">
            <w:pPr>
              <w:pStyle w:val="NoteLevel1"/>
              <w:jc w:val="center"/>
            </w:pPr>
            <w:r>
              <w:t>-0,01</w:t>
            </w:r>
          </w:p>
        </w:tc>
        <w:tc>
          <w:tcPr>
            <w:tcW w:w="3252" w:type="dxa"/>
            <w:vAlign w:val="center"/>
          </w:tcPr>
          <w:p w:rsidR="0011695D" w:rsidRDefault="0011695D" w:rsidP="0011695D">
            <w:pPr>
              <w:pStyle w:val="NoteLevel1"/>
              <w:jc w:val="center"/>
            </w:pPr>
            <w:r>
              <w:t>10^-4</w:t>
            </w:r>
          </w:p>
        </w:tc>
      </w:tr>
      <w:tr w:rsidR="0011695D" w:rsidTr="0011695D">
        <w:tc>
          <w:tcPr>
            <w:tcW w:w="1662" w:type="dxa"/>
            <w:vAlign w:val="center"/>
          </w:tcPr>
          <w:p w:rsidR="0011695D" w:rsidRDefault="0011695D" w:rsidP="0011695D">
            <w:pPr>
              <w:pStyle w:val="NoteLevel1"/>
              <w:jc w:val="center"/>
            </w:pPr>
            <w:r>
              <w:t>2</w:t>
            </w:r>
          </w:p>
        </w:tc>
        <w:tc>
          <w:tcPr>
            <w:tcW w:w="1891" w:type="dxa"/>
            <w:vAlign w:val="center"/>
          </w:tcPr>
          <w:p w:rsidR="0011695D" w:rsidRDefault="0011695D" w:rsidP="0011695D">
            <w:pPr>
              <w:pStyle w:val="NoteLevel1"/>
              <w:jc w:val="center"/>
            </w:pPr>
            <w:r>
              <w:t>33,50</w:t>
            </w:r>
          </w:p>
        </w:tc>
        <w:tc>
          <w:tcPr>
            <w:tcW w:w="2268" w:type="dxa"/>
            <w:vAlign w:val="center"/>
          </w:tcPr>
          <w:p w:rsidR="0011695D" w:rsidRDefault="0011695D" w:rsidP="0011695D">
            <w:pPr>
              <w:pStyle w:val="NoteLevel1"/>
              <w:jc w:val="center"/>
            </w:pPr>
            <w:r>
              <w:t>-0,01</w:t>
            </w:r>
          </w:p>
        </w:tc>
        <w:tc>
          <w:tcPr>
            <w:tcW w:w="3252" w:type="dxa"/>
            <w:vAlign w:val="center"/>
          </w:tcPr>
          <w:p w:rsidR="0011695D" w:rsidRDefault="0011695D" w:rsidP="0011695D">
            <w:pPr>
              <w:pStyle w:val="NoteLevel1"/>
              <w:jc w:val="center"/>
            </w:pPr>
            <w:r>
              <w:t>10^-4</w:t>
            </w:r>
          </w:p>
        </w:tc>
      </w:tr>
      <w:tr w:rsidR="0011695D" w:rsidTr="0011695D">
        <w:tc>
          <w:tcPr>
            <w:tcW w:w="1662" w:type="dxa"/>
            <w:vAlign w:val="center"/>
          </w:tcPr>
          <w:p w:rsidR="0011695D" w:rsidRDefault="0011695D" w:rsidP="0011695D">
            <w:pPr>
              <w:pStyle w:val="NoteLevel1"/>
              <w:jc w:val="center"/>
            </w:pPr>
            <w:r>
              <w:t>3</w:t>
            </w:r>
          </w:p>
        </w:tc>
        <w:tc>
          <w:tcPr>
            <w:tcW w:w="1891" w:type="dxa"/>
            <w:vAlign w:val="center"/>
          </w:tcPr>
          <w:p w:rsidR="0011695D" w:rsidRDefault="0011695D" w:rsidP="0011695D">
            <w:pPr>
              <w:pStyle w:val="NoteLevel1"/>
              <w:jc w:val="center"/>
            </w:pPr>
            <w:r>
              <w:t>33,50</w:t>
            </w:r>
          </w:p>
        </w:tc>
        <w:tc>
          <w:tcPr>
            <w:tcW w:w="2268" w:type="dxa"/>
            <w:vAlign w:val="center"/>
          </w:tcPr>
          <w:p w:rsidR="0011695D" w:rsidRDefault="0011695D" w:rsidP="0011695D">
            <w:pPr>
              <w:pStyle w:val="NoteLevel1"/>
              <w:jc w:val="center"/>
            </w:pPr>
            <w:r>
              <w:t>-0,01</w:t>
            </w:r>
          </w:p>
        </w:tc>
        <w:tc>
          <w:tcPr>
            <w:tcW w:w="3252" w:type="dxa"/>
            <w:vAlign w:val="center"/>
          </w:tcPr>
          <w:p w:rsidR="0011695D" w:rsidRDefault="0011695D" w:rsidP="0011695D">
            <w:pPr>
              <w:pStyle w:val="NoteLevel1"/>
              <w:jc w:val="center"/>
            </w:pPr>
            <w:r>
              <w:t>10^-4</w:t>
            </w:r>
          </w:p>
        </w:tc>
      </w:tr>
      <w:tr w:rsidR="0011695D" w:rsidTr="0011695D">
        <w:tc>
          <w:tcPr>
            <w:tcW w:w="1662" w:type="dxa"/>
            <w:vAlign w:val="center"/>
          </w:tcPr>
          <w:p w:rsidR="0011695D" w:rsidRDefault="0011695D" w:rsidP="0011695D">
            <w:pPr>
              <w:pStyle w:val="NoteLevel1"/>
              <w:jc w:val="center"/>
            </w:pPr>
            <w:r>
              <w:t>4</w:t>
            </w:r>
          </w:p>
        </w:tc>
        <w:tc>
          <w:tcPr>
            <w:tcW w:w="1891" w:type="dxa"/>
            <w:vAlign w:val="center"/>
          </w:tcPr>
          <w:p w:rsidR="0011695D" w:rsidRDefault="0011695D" w:rsidP="0011695D">
            <w:pPr>
              <w:pStyle w:val="NoteLevel1"/>
              <w:jc w:val="center"/>
            </w:pPr>
            <w:r>
              <w:t>33,60</w:t>
            </w:r>
          </w:p>
        </w:tc>
        <w:tc>
          <w:tcPr>
            <w:tcW w:w="2268" w:type="dxa"/>
            <w:vAlign w:val="center"/>
          </w:tcPr>
          <w:p w:rsidR="0011695D" w:rsidRDefault="0011695D" w:rsidP="0011695D">
            <w:pPr>
              <w:pStyle w:val="NoteLevel1"/>
              <w:jc w:val="center"/>
            </w:pPr>
            <w:r>
              <w:t>+0,09</w:t>
            </w:r>
          </w:p>
        </w:tc>
        <w:tc>
          <w:tcPr>
            <w:tcW w:w="3252" w:type="dxa"/>
            <w:vAlign w:val="center"/>
          </w:tcPr>
          <w:p w:rsidR="0011695D" w:rsidRDefault="0011695D" w:rsidP="0011695D">
            <w:pPr>
              <w:pStyle w:val="NoteLevel1"/>
              <w:jc w:val="center"/>
            </w:pPr>
            <w:r>
              <w:t>8,10*10^-3</w:t>
            </w:r>
          </w:p>
        </w:tc>
      </w:tr>
      <w:tr w:rsidR="0011695D" w:rsidTr="0011695D">
        <w:tc>
          <w:tcPr>
            <w:tcW w:w="1662" w:type="dxa"/>
            <w:vAlign w:val="center"/>
          </w:tcPr>
          <w:p w:rsidR="0011695D" w:rsidRDefault="0011695D" w:rsidP="0011695D">
            <w:pPr>
              <w:pStyle w:val="NoteLevel1"/>
              <w:jc w:val="center"/>
            </w:pPr>
            <w:r>
              <w:t>5</w:t>
            </w:r>
          </w:p>
        </w:tc>
        <w:tc>
          <w:tcPr>
            <w:tcW w:w="1891" w:type="dxa"/>
            <w:vAlign w:val="center"/>
          </w:tcPr>
          <w:p w:rsidR="0011695D" w:rsidRDefault="0011695D" w:rsidP="0011695D">
            <w:pPr>
              <w:pStyle w:val="NoteLevel1"/>
              <w:jc w:val="center"/>
            </w:pPr>
            <w:r>
              <w:t>33,50</w:t>
            </w:r>
          </w:p>
        </w:tc>
        <w:tc>
          <w:tcPr>
            <w:tcW w:w="2268" w:type="dxa"/>
            <w:vAlign w:val="center"/>
          </w:tcPr>
          <w:p w:rsidR="0011695D" w:rsidRDefault="0011695D" w:rsidP="0011695D">
            <w:pPr>
              <w:pStyle w:val="NoteLevel1"/>
              <w:jc w:val="center"/>
            </w:pPr>
            <w:r>
              <w:t>-0,01</w:t>
            </w:r>
          </w:p>
        </w:tc>
        <w:tc>
          <w:tcPr>
            <w:tcW w:w="3252" w:type="dxa"/>
            <w:vAlign w:val="center"/>
          </w:tcPr>
          <w:p w:rsidR="0011695D" w:rsidRDefault="0011695D" w:rsidP="0011695D">
            <w:pPr>
              <w:pStyle w:val="NoteLevel1"/>
              <w:jc w:val="center"/>
            </w:pPr>
            <w:r>
              <w:t>10^-4</w:t>
            </w:r>
          </w:p>
        </w:tc>
      </w:tr>
      <w:tr w:rsidR="0011695D" w:rsidTr="0011695D">
        <w:tc>
          <w:tcPr>
            <w:tcW w:w="1662" w:type="dxa"/>
            <w:vAlign w:val="center"/>
          </w:tcPr>
          <w:p w:rsidR="0011695D" w:rsidRDefault="0011695D" w:rsidP="0011695D">
            <w:pPr>
              <w:pStyle w:val="NoteLevel1"/>
              <w:jc w:val="center"/>
            </w:pPr>
            <w:r>
              <w:t>6</w:t>
            </w:r>
          </w:p>
        </w:tc>
        <w:tc>
          <w:tcPr>
            <w:tcW w:w="1891" w:type="dxa"/>
            <w:vAlign w:val="center"/>
          </w:tcPr>
          <w:p w:rsidR="0011695D" w:rsidRDefault="0011695D" w:rsidP="0011695D">
            <w:pPr>
              <w:pStyle w:val="NoteLevel1"/>
              <w:jc w:val="center"/>
            </w:pPr>
            <w:r>
              <w:t>33,50</w:t>
            </w:r>
          </w:p>
        </w:tc>
        <w:tc>
          <w:tcPr>
            <w:tcW w:w="2268" w:type="dxa"/>
            <w:vAlign w:val="center"/>
          </w:tcPr>
          <w:p w:rsidR="0011695D" w:rsidRDefault="0011695D" w:rsidP="0011695D">
            <w:pPr>
              <w:pStyle w:val="NoteLevel1"/>
              <w:jc w:val="center"/>
            </w:pPr>
            <w:r>
              <w:t>-0,01</w:t>
            </w:r>
          </w:p>
        </w:tc>
        <w:tc>
          <w:tcPr>
            <w:tcW w:w="3252" w:type="dxa"/>
            <w:vAlign w:val="center"/>
          </w:tcPr>
          <w:p w:rsidR="0011695D" w:rsidRDefault="0011695D" w:rsidP="0011695D">
            <w:pPr>
              <w:pStyle w:val="NoteLevel1"/>
              <w:jc w:val="center"/>
            </w:pPr>
            <w:r>
              <w:t>10^-4</w:t>
            </w:r>
          </w:p>
        </w:tc>
      </w:tr>
      <w:tr w:rsidR="0011695D" w:rsidTr="0011695D">
        <w:tc>
          <w:tcPr>
            <w:tcW w:w="1662" w:type="dxa"/>
            <w:vAlign w:val="center"/>
          </w:tcPr>
          <w:p w:rsidR="0011695D" w:rsidRDefault="0011695D" w:rsidP="0011695D">
            <w:pPr>
              <w:pStyle w:val="NoteLevel1"/>
              <w:jc w:val="center"/>
            </w:pPr>
            <w:r>
              <w:t>7</w:t>
            </w:r>
          </w:p>
        </w:tc>
        <w:tc>
          <w:tcPr>
            <w:tcW w:w="1891" w:type="dxa"/>
            <w:vAlign w:val="center"/>
          </w:tcPr>
          <w:p w:rsidR="0011695D" w:rsidRDefault="0011695D" w:rsidP="0011695D">
            <w:pPr>
              <w:pStyle w:val="NoteLevel1"/>
              <w:jc w:val="center"/>
            </w:pPr>
            <w:r>
              <w:t>33,50</w:t>
            </w:r>
          </w:p>
        </w:tc>
        <w:tc>
          <w:tcPr>
            <w:tcW w:w="2268" w:type="dxa"/>
            <w:vAlign w:val="center"/>
          </w:tcPr>
          <w:p w:rsidR="0011695D" w:rsidRDefault="0011695D" w:rsidP="0011695D">
            <w:pPr>
              <w:pStyle w:val="NoteLevel1"/>
              <w:jc w:val="center"/>
            </w:pPr>
            <w:r>
              <w:t>-0,01</w:t>
            </w:r>
          </w:p>
        </w:tc>
        <w:tc>
          <w:tcPr>
            <w:tcW w:w="3252" w:type="dxa"/>
            <w:vAlign w:val="center"/>
          </w:tcPr>
          <w:p w:rsidR="0011695D" w:rsidRDefault="0011695D" w:rsidP="0011695D">
            <w:pPr>
              <w:pStyle w:val="NoteLevel1"/>
              <w:jc w:val="center"/>
            </w:pPr>
            <w:r>
              <w:t>10^-4</w:t>
            </w:r>
          </w:p>
        </w:tc>
      </w:tr>
      <w:tr w:rsidR="0011695D" w:rsidTr="0011695D">
        <w:tc>
          <w:tcPr>
            <w:tcW w:w="1662" w:type="dxa"/>
            <w:vAlign w:val="center"/>
          </w:tcPr>
          <w:p w:rsidR="0011695D" w:rsidRDefault="0011695D" w:rsidP="0011695D">
            <w:pPr>
              <w:pStyle w:val="NoteLevel1"/>
              <w:jc w:val="center"/>
            </w:pPr>
            <w:r>
              <w:t>8</w:t>
            </w:r>
          </w:p>
        </w:tc>
        <w:tc>
          <w:tcPr>
            <w:tcW w:w="1891" w:type="dxa"/>
            <w:vAlign w:val="center"/>
          </w:tcPr>
          <w:p w:rsidR="0011695D" w:rsidRDefault="0011695D" w:rsidP="0011695D">
            <w:pPr>
              <w:pStyle w:val="NoteLevel1"/>
              <w:jc w:val="center"/>
            </w:pPr>
            <w:r>
              <w:t>33,50</w:t>
            </w:r>
          </w:p>
        </w:tc>
        <w:tc>
          <w:tcPr>
            <w:tcW w:w="2268" w:type="dxa"/>
            <w:vAlign w:val="center"/>
          </w:tcPr>
          <w:p w:rsidR="0011695D" w:rsidRDefault="0011695D" w:rsidP="0011695D">
            <w:pPr>
              <w:pStyle w:val="NoteLevel1"/>
              <w:jc w:val="center"/>
            </w:pPr>
            <w:r>
              <w:t>-0,01</w:t>
            </w:r>
          </w:p>
        </w:tc>
        <w:tc>
          <w:tcPr>
            <w:tcW w:w="3252" w:type="dxa"/>
            <w:vAlign w:val="center"/>
          </w:tcPr>
          <w:p w:rsidR="0011695D" w:rsidRDefault="0011695D" w:rsidP="0011695D">
            <w:pPr>
              <w:pStyle w:val="NoteLevel1"/>
              <w:jc w:val="center"/>
            </w:pPr>
            <w:r>
              <w:t>10^-4</w:t>
            </w:r>
          </w:p>
        </w:tc>
      </w:tr>
      <w:tr w:rsidR="0011695D" w:rsidTr="0011695D">
        <w:tc>
          <w:tcPr>
            <w:tcW w:w="1662" w:type="dxa"/>
            <w:vAlign w:val="center"/>
          </w:tcPr>
          <w:p w:rsidR="0011695D" w:rsidRDefault="0011695D" w:rsidP="0011695D">
            <w:pPr>
              <w:pStyle w:val="NoteLevel1"/>
              <w:jc w:val="center"/>
            </w:pPr>
            <w:r>
              <w:t>9</w:t>
            </w:r>
          </w:p>
        </w:tc>
        <w:tc>
          <w:tcPr>
            <w:tcW w:w="1891" w:type="dxa"/>
            <w:vAlign w:val="center"/>
          </w:tcPr>
          <w:p w:rsidR="0011695D" w:rsidRDefault="0011695D" w:rsidP="0011695D">
            <w:pPr>
              <w:pStyle w:val="NoteLevel1"/>
              <w:jc w:val="center"/>
            </w:pPr>
            <w:r>
              <w:t>33,50</w:t>
            </w:r>
          </w:p>
        </w:tc>
        <w:tc>
          <w:tcPr>
            <w:tcW w:w="2268" w:type="dxa"/>
            <w:tcBorders>
              <w:bottom w:val="single" w:sz="4" w:space="0" w:color="auto"/>
            </w:tcBorders>
            <w:vAlign w:val="center"/>
          </w:tcPr>
          <w:p w:rsidR="0011695D" w:rsidRDefault="0011695D" w:rsidP="0011695D">
            <w:pPr>
              <w:pStyle w:val="NoteLevel1"/>
              <w:jc w:val="center"/>
            </w:pPr>
            <w:r>
              <w:t>-0,01</w:t>
            </w:r>
          </w:p>
        </w:tc>
        <w:tc>
          <w:tcPr>
            <w:tcW w:w="3252" w:type="dxa"/>
            <w:tcBorders>
              <w:bottom w:val="single" w:sz="4" w:space="0" w:color="auto"/>
            </w:tcBorders>
            <w:vAlign w:val="center"/>
          </w:tcPr>
          <w:p w:rsidR="0011695D" w:rsidRDefault="0011695D" w:rsidP="0011695D">
            <w:pPr>
              <w:pStyle w:val="NoteLevel1"/>
              <w:jc w:val="center"/>
            </w:pPr>
            <w:r>
              <w:t>10^-4</w:t>
            </w:r>
          </w:p>
        </w:tc>
      </w:tr>
      <w:tr w:rsidR="0011695D" w:rsidTr="0011695D">
        <w:trPr>
          <w:trHeight w:val="638"/>
        </w:trPr>
        <w:tc>
          <w:tcPr>
            <w:tcW w:w="1662" w:type="dxa"/>
            <w:vAlign w:val="center"/>
          </w:tcPr>
          <w:p w:rsidR="0011695D" w:rsidRPr="00976461" w:rsidRDefault="0011695D" w:rsidP="0011695D">
            <w:pPr>
              <w:pStyle w:val="NoteLevel1"/>
              <w:jc w:val="center"/>
              <w:rPr>
                <w:sz w:val="22"/>
                <w:szCs w:val="22"/>
              </w:rPr>
            </w:pPr>
            <w:r w:rsidRPr="00976461">
              <w:rPr>
                <w:sz w:val="22"/>
                <w:szCs w:val="22"/>
                <w:lang w:val="el-GR"/>
              </w:rPr>
              <w:t>Σ(χ</w:t>
            </w:r>
            <w:r w:rsidRPr="00976461">
              <w:rPr>
                <w:sz w:val="22"/>
                <w:szCs w:val="22"/>
              </w:rPr>
              <w:t>i-x</w:t>
            </w:r>
            <w:r w:rsidRPr="00976461">
              <w:rPr>
                <w:sz w:val="22"/>
                <w:szCs w:val="22"/>
                <w:lang w:val="el-GR"/>
              </w:rPr>
              <w:t>)^2</w:t>
            </w:r>
          </w:p>
        </w:tc>
        <w:tc>
          <w:tcPr>
            <w:tcW w:w="1891" w:type="dxa"/>
            <w:tcBorders>
              <w:right w:val="nil"/>
            </w:tcBorders>
            <w:vAlign w:val="center"/>
          </w:tcPr>
          <w:p w:rsidR="006B02D9" w:rsidRDefault="0011695D" w:rsidP="0011695D">
            <w:pPr>
              <w:pStyle w:val="NoteLevel1"/>
              <w:jc w:val="center"/>
            </w:pPr>
            <w:r>
              <w:t>8,9*10^-3</w:t>
            </w:r>
            <w:r w:rsidR="006B02D9">
              <w:t xml:space="preserve"> </w:t>
            </w:r>
          </w:p>
          <w:p w:rsidR="0011695D" w:rsidRDefault="0011695D" w:rsidP="0011695D">
            <w:pPr>
              <w:pStyle w:val="NoteLevel1"/>
              <w:jc w:val="center"/>
            </w:pPr>
          </w:p>
        </w:tc>
        <w:tc>
          <w:tcPr>
            <w:tcW w:w="2268" w:type="dxa"/>
            <w:tcBorders>
              <w:left w:val="nil"/>
              <w:bottom w:val="single" w:sz="4" w:space="0" w:color="auto"/>
              <w:right w:val="nil"/>
            </w:tcBorders>
            <w:vAlign w:val="center"/>
          </w:tcPr>
          <w:p w:rsidR="0011695D" w:rsidRDefault="0011695D" w:rsidP="0011695D">
            <w:pPr>
              <w:pStyle w:val="NoteLevel1"/>
              <w:jc w:val="center"/>
            </w:pPr>
          </w:p>
        </w:tc>
        <w:tc>
          <w:tcPr>
            <w:tcW w:w="3252" w:type="dxa"/>
            <w:tcBorders>
              <w:left w:val="nil"/>
              <w:bottom w:val="single" w:sz="4" w:space="0" w:color="auto"/>
            </w:tcBorders>
            <w:vAlign w:val="center"/>
          </w:tcPr>
          <w:p w:rsidR="0011695D" w:rsidRPr="00E31D0E" w:rsidRDefault="0011695D" w:rsidP="0011695D">
            <w:pPr>
              <w:jc w:val="center"/>
            </w:pPr>
          </w:p>
        </w:tc>
      </w:tr>
      <w:tr w:rsidR="0011695D" w:rsidTr="0011695D">
        <w:trPr>
          <w:trHeight w:val="551"/>
        </w:trPr>
        <w:tc>
          <w:tcPr>
            <w:tcW w:w="1662" w:type="dxa"/>
            <w:vAlign w:val="center"/>
          </w:tcPr>
          <w:p w:rsidR="0011695D" w:rsidRDefault="0011695D" w:rsidP="0011695D">
            <w:pPr>
              <w:pStyle w:val="NoteLevel1"/>
              <w:jc w:val="center"/>
            </w:pPr>
            <w:r w:rsidRPr="0011695D">
              <w:rPr>
                <w:sz w:val="28"/>
                <w:lang w:val="el-GR"/>
              </w:rPr>
              <w:t>σχ</w:t>
            </w:r>
            <w:r w:rsidRPr="0011695D">
              <w:rPr>
                <w:sz w:val="28"/>
              </w:rPr>
              <w:t>(mm)</w:t>
            </w:r>
          </w:p>
        </w:tc>
        <w:tc>
          <w:tcPr>
            <w:tcW w:w="1891" w:type="dxa"/>
            <w:tcBorders>
              <w:right w:val="nil"/>
            </w:tcBorders>
            <w:vAlign w:val="center"/>
          </w:tcPr>
          <w:p w:rsidR="0011695D" w:rsidRDefault="0011695D" w:rsidP="0011695D">
            <w:pPr>
              <w:pStyle w:val="NoteLevel1"/>
              <w:jc w:val="center"/>
            </w:pPr>
            <w:r>
              <w:t>0,01429</w:t>
            </w:r>
          </w:p>
        </w:tc>
        <w:tc>
          <w:tcPr>
            <w:tcW w:w="2268" w:type="dxa"/>
            <w:tcBorders>
              <w:left w:val="nil"/>
              <w:right w:val="nil"/>
            </w:tcBorders>
            <w:vAlign w:val="center"/>
          </w:tcPr>
          <w:p w:rsidR="0011695D" w:rsidRDefault="0011695D" w:rsidP="0011695D">
            <w:pPr>
              <w:pStyle w:val="NoteLevel1"/>
              <w:jc w:val="center"/>
            </w:pPr>
          </w:p>
        </w:tc>
        <w:tc>
          <w:tcPr>
            <w:tcW w:w="3252" w:type="dxa"/>
            <w:tcBorders>
              <w:left w:val="nil"/>
            </w:tcBorders>
            <w:vAlign w:val="center"/>
          </w:tcPr>
          <w:p w:rsidR="0011695D" w:rsidRDefault="0011695D" w:rsidP="0011695D">
            <w:pPr>
              <w:pStyle w:val="NoteLevel1"/>
              <w:jc w:val="center"/>
            </w:pPr>
          </w:p>
        </w:tc>
      </w:tr>
    </w:tbl>
    <w:p w:rsidR="0011695D" w:rsidRDefault="0011695D" w:rsidP="002D34FC">
      <w:pPr>
        <w:ind w:firstLine="720"/>
        <w:jc w:val="center"/>
        <w:rPr>
          <w:rFonts w:ascii="Arial" w:hAnsi="Arial" w:cs="Arial"/>
          <w:b/>
          <w:sz w:val="32"/>
          <w:u w:val="single"/>
          <w:lang w:val="el-GR"/>
        </w:rPr>
      </w:pPr>
    </w:p>
    <w:p w:rsidR="0011695D" w:rsidRDefault="0011695D" w:rsidP="0011695D">
      <w:pPr>
        <w:rPr>
          <w:rFonts w:ascii="Arial" w:hAnsi="Arial" w:cs="Arial"/>
          <w:b/>
          <w:sz w:val="32"/>
          <w:u w:val="single"/>
          <w:lang w:val="el-GR"/>
        </w:rPr>
      </w:pPr>
    </w:p>
    <w:p w:rsidR="0011695D" w:rsidRDefault="0011695D" w:rsidP="0011695D">
      <w:pPr>
        <w:rPr>
          <w:rFonts w:ascii="Arial" w:hAnsi="Arial" w:cs="Arial"/>
          <w:b/>
          <w:sz w:val="32"/>
          <w:u w:val="single"/>
          <w:lang w:val="el-GR"/>
        </w:rPr>
      </w:pPr>
    </w:p>
    <w:p w:rsidR="00897972" w:rsidRDefault="002D34FC" w:rsidP="002D34FC">
      <w:pPr>
        <w:ind w:firstLine="720"/>
        <w:jc w:val="center"/>
        <w:rPr>
          <w:rFonts w:ascii="Arial" w:hAnsi="Arial" w:cs="Arial"/>
          <w:b/>
          <w:sz w:val="32"/>
          <w:u w:val="single"/>
          <w:lang w:val="el-GR"/>
        </w:rPr>
      </w:pPr>
      <w:r w:rsidRPr="002D34FC">
        <w:rPr>
          <w:rFonts w:ascii="Arial" w:hAnsi="Arial" w:cs="Arial"/>
          <w:b/>
          <w:sz w:val="32"/>
          <w:u w:val="single"/>
          <w:lang w:val="el-GR"/>
        </w:rPr>
        <w:t>Πίνακας Τιμών Άξονα Ψ</w:t>
      </w:r>
    </w:p>
    <w:p w:rsidR="002D34FC" w:rsidRDefault="002D34FC" w:rsidP="002D34FC">
      <w:pPr>
        <w:ind w:firstLine="720"/>
        <w:jc w:val="center"/>
        <w:rPr>
          <w:rFonts w:ascii="Arial" w:hAnsi="Arial" w:cs="Arial"/>
          <w:b/>
          <w:sz w:val="32"/>
          <w:u w:val="single"/>
          <w:lang w:val="el-GR"/>
        </w:rPr>
      </w:pPr>
    </w:p>
    <w:tbl>
      <w:tblPr>
        <w:tblStyle w:val="TableGrid"/>
        <w:tblW w:w="0" w:type="auto"/>
        <w:jc w:val="center"/>
        <w:tblLook w:val="04A0" w:firstRow="1" w:lastRow="0" w:firstColumn="1" w:lastColumn="0" w:noHBand="0" w:noVBand="1"/>
      </w:tblPr>
      <w:tblGrid>
        <w:gridCol w:w="1555"/>
        <w:gridCol w:w="2028"/>
        <w:gridCol w:w="2107"/>
        <w:gridCol w:w="3320"/>
      </w:tblGrid>
      <w:tr w:rsidR="002D34FC" w:rsidTr="000B0D04">
        <w:trPr>
          <w:jc w:val="center"/>
        </w:trPr>
        <w:tc>
          <w:tcPr>
            <w:tcW w:w="1555" w:type="dxa"/>
            <w:shd w:val="clear" w:color="auto" w:fill="00B0F0"/>
          </w:tcPr>
          <w:p w:rsidR="002D34FC" w:rsidRPr="002D34FC" w:rsidRDefault="002D34FC" w:rsidP="002D34FC">
            <w:pPr>
              <w:pStyle w:val="NoteLevel1"/>
              <w:jc w:val="center"/>
              <w:rPr>
                <w:sz w:val="28"/>
                <w:lang w:val="el-GR"/>
              </w:rPr>
            </w:pPr>
            <w:r w:rsidRPr="002D34FC">
              <w:rPr>
                <w:sz w:val="28"/>
                <w:lang w:val="el-GR"/>
              </w:rPr>
              <w:t>α/α</w:t>
            </w:r>
          </w:p>
        </w:tc>
        <w:tc>
          <w:tcPr>
            <w:tcW w:w="2028" w:type="dxa"/>
            <w:shd w:val="clear" w:color="auto" w:fill="00B0F0"/>
          </w:tcPr>
          <w:p w:rsidR="002D34FC" w:rsidRPr="002D34FC" w:rsidRDefault="002D34FC" w:rsidP="002D34FC">
            <w:pPr>
              <w:pStyle w:val="NoteLevel1"/>
              <w:jc w:val="center"/>
              <w:rPr>
                <w:sz w:val="28"/>
                <w:lang w:val="el-GR"/>
              </w:rPr>
            </w:pPr>
            <w:r w:rsidRPr="002D34FC">
              <w:rPr>
                <w:sz w:val="28"/>
                <w:lang w:val="el-GR"/>
              </w:rPr>
              <w:t>yi(mm)</w:t>
            </w:r>
          </w:p>
        </w:tc>
        <w:tc>
          <w:tcPr>
            <w:tcW w:w="2107" w:type="dxa"/>
            <w:shd w:val="clear" w:color="auto" w:fill="00B0F0"/>
          </w:tcPr>
          <w:p w:rsidR="002D34FC" w:rsidRPr="002D34FC" w:rsidRDefault="002D34FC" w:rsidP="002D34FC">
            <w:pPr>
              <w:pStyle w:val="NoteLevel1"/>
              <w:jc w:val="center"/>
              <w:rPr>
                <w:sz w:val="28"/>
                <w:lang w:val="el-GR"/>
              </w:rPr>
            </w:pPr>
            <w:r w:rsidRPr="002D34FC">
              <w:rPr>
                <w:sz w:val="28"/>
                <w:lang w:val="el-GR"/>
              </w:rPr>
              <w:t>yi-y(mm)</w:t>
            </w:r>
          </w:p>
        </w:tc>
        <w:tc>
          <w:tcPr>
            <w:tcW w:w="3320" w:type="dxa"/>
            <w:shd w:val="clear" w:color="auto" w:fill="00B0F0"/>
          </w:tcPr>
          <w:p w:rsidR="002D34FC" w:rsidRPr="002D34FC" w:rsidRDefault="002D34FC" w:rsidP="002D34FC">
            <w:pPr>
              <w:pStyle w:val="NoteLevel1"/>
              <w:jc w:val="center"/>
              <w:rPr>
                <w:sz w:val="28"/>
                <w:lang w:val="el-GR"/>
              </w:rPr>
            </w:pPr>
            <w:r w:rsidRPr="002D34FC">
              <w:rPr>
                <w:sz w:val="28"/>
                <w:lang w:val="el-GR"/>
              </w:rPr>
              <w:t>(yi-y)^2(mm^2)</w:t>
            </w:r>
          </w:p>
        </w:tc>
      </w:tr>
      <w:tr w:rsidR="002D34FC" w:rsidTr="000B0D04">
        <w:trPr>
          <w:jc w:val="center"/>
        </w:trPr>
        <w:tc>
          <w:tcPr>
            <w:tcW w:w="1555" w:type="dxa"/>
            <w:vAlign w:val="center"/>
          </w:tcPr>
          <w:p w:rsidR="002D34FC" w:rsidRPr="002D34FC" w:rsidRDefault="002D34FC" w:rsidP="002D34FC">
            <w:pPr>
              <w:pStyle w:val="NoteLevel1"/>
              <w:jc w:val="center"/>
            </w:pPr>
            <w:r w:rsidRPr="002D34FC">
              <w:t>1</w:t>
            </w:r>
          </w:p>
        </w:tc>
        <w:tc>
          <w:tcPr>
            <w:tcW w:w="2028" w:type="dxa"/>
            <w:vAlign w:val="center"/>
          </w:tcPr>
          <w:p w:rsidR="002D34FC" w:rsidRPr="002D34FC" w:rsidRDefault="002D34FC" w:rsidP="002D34FC">
            <w:pPr>
              <w:pStyle w:val="NoteLevel1"/>
              <w:jc w:val="center"/>
            </w:pPr>
            <w:r w:rsidRPr="002D34FC">
              <w:t>20,05</w:t>
            </w:r>
          </w:p>
        </w:tc>
        <w:tc>
          <w:tcPr>
            <w:tcW w:w="2107" w:type="dxa"/>
            <w:vAlign w:val="center"/>
          </w:tcPr>
          <w:p w:rsidR="002D34FC" w:rsidRPr="002D34FC" w:rsidRDefault="002D34FC" w:rsidP="002D34FC">
            <w:pPr>
              <w:pStyle w:val="NoteLevel1"/>
              <w:jc w:val="center"/>
            </w:pPr>
            <w:r w:rsidRPr="002D34FC">
              <w:t>-0,02</w:t>
            </w:r>
          </w:p>
        </w:tc>
        <w:tc>
          <w:tcPr>
            <w:tcW w:w="3320" w:type="dxa"/>
            <w:vAlign w:val="center"/>
          </w:tcPr>
          <w:p w:rsidR="002D34FC" w:rsidRPr="002D34FC" w:rsidRDefault="002D34FC" w:rsidP="002D34FC">
            <w:pPr>
              <w:pStyle w:val="NoteLevel1"/>
              <w:tabs>
                <w:tab w:val="left" w:pos="720"/>
              </w:tabs>
              <w:jc w:val="center"/>
            </w:pPr>
            <w:r w:rsidRPr="002D34FC">
              <w:t>4*10^-4</w:t>
            </w:r>
          </w:p>
        </w:tc>
      </w:tr>
      <w:tr w:rsidR="002D34FC" w:rsidTr="000B0D04">
        <w:trPr>
          <w:jc w:val="center"/>
        </w:trPr>
        <w:tc>
          <w:tcPr>
            <w:tcW w:w="1555" w:type="dxa"/>
            <w:vAlign w:val="center"/>
          </w:tcPr>
          <w:p w:rsidR="002D34FC" w:rsidRPr="002D34FC" w:rsidRDefault="002D34FC" w:rsidP="002D34FC">
            <w:pPr>
              <w:pStyle w:val="NoteLevel1"/>
              <w:jc w:val="center"/>
            </w:pPr>
            <w:r w:rsidRPr="002D34FC">
              <w:t>2</w:t>
            </w:r>
          </w:p>
        </w:tc>
        <w:tc>
          <w:tcPr>
            <w:tcW w:w="2028" w:type="dxa"/>
            <w:vAlign w:val="center"/>
          </w:tcPr>
          <w:p w:rsidR="002D34FC" w:rsidRPr="002D34FC" w:rsidRDefault="002D34FC" w:rsidP="002D34FC">
            <w:pPr>
              <w:pStyle w:val="NoteLevel1"/>
              <w:jc w:val="center"/>
            </w:pPr>
            <w:r w:rsidRPr="002D34FC">
              <w:t>20,05</w:t>
            </w:r>
          </w:p>
        </w:tc>
        <w:tc>
          <w:tcPr>
            <w:tcW w:w="2107" w:type="dxa"/>
            <w:vAlign w:val="center"/>
          </w:tcPr>
          <w:p w:rsidR="002D34FC" w:rsidRPr="002D34FC" w:rsidRDefault="002D34FC" w:rsidP="002D34FC">
            <w:pPr>
              <w:pStyle w:val="NoteLevel1"/>
              <w:jc w:val="center"/>
            </w:pPr>
            <w:r w:rsidRPr="002D34FC">
              <w:t>-0,02</w:t>
            </w:r>
          </w:p>
        </w:tc>
        <w:tc>
          <w:tcPr>
            <w:tcW w:w="3320" w:type="dxa"/>
            <w:vAlign w:val="center"/>
          </w:tcPr>
          <w:p w:rsidR="002D34FC" w:rsidRPr="002D34FC" w:rsidRDefault="002D34FC" w:rsidP="002D34FC">
            <w:pPr>
              <w:pStyle w:val="NoteLevel1"/>
              <w:jc w:val="center"/>
            </w:pPr>
            <w:r w:rsidRPr="002D34FC">
              <w:t>4*10^-4</w:t>
            </w:r>
          </w:p>
        </w:tc>
      </w:tr>
      <w:tr w:rsidR="002D34FC" w:rsidTr="000B0D04">
        <w:trPr>
          <w:jc w:val="center"/>
        </w:trPr>
        <w:tc>
          <w:tcPr>
            <w:tcW w:w="1555" w:type="dxa"/>
            <w:vAlign w:val="center"/>
          </w:tcPr>
          <w:p w:rsidR="002D34FC" w:rsidRPr="002D34FC" w:rsidRDefault="002D34FC" w:rsidP="002D34FC">
            <w:pPr>
              <w:pStyle w:val="NoteLevel1"/>
              <w:jc w:val="center"/>
            </w:pPr>
            <w:r w:rsidRPr="002D34FC">
              <w:t>3</w:t>
            </w:r>
          </w:p>
        </w:tc>
        <w:tc>
          <w:tcPr>
            <w:tcW w:w="2028" w:type="dxa"/>
            <w:vAlign w:val="center"/>
          </w:tcPr>
          <w:p w:rsidR="002D34FC" w:rsidRPr="002D34FC" w:rsidRDefault="002D34FC" w:rsidP="002D34FC">
            <w:pPr>
              <w:pStyle w:val="NoteLevel1"/>
              <w:jc w:val="center"/>
            </w:pPr>
            <w:r w:rsidRPr="002D34FC">
              <w:t>20,10</w:t>
            </w:r>
          </w:p>
        </w:tc>
        <w:tc>
          <w:tcPr>
            <w:tcW w:w="2107" w:type="dxa"/>
            <w:vAlign w:val="center"/>
          </w:tcPr>
          <w:p w:rsidR="002D34FC" w:rsidRPr="002D34FC" w:rsidRDefault="002D34FC" w:rsidP="002D34FC">
            <w:pPr>
              <w:pStyle w:val="NoteLevel1"/>
              <w:jc w:val="center"/>
            </w:pPr>
            <w:r w:rsidRPr="002D34FC">
              <w:t>+0,03</w:t>
            </w:r>
          </w:p>
        </w:tc>
        <w:tc>
          <w:tcPr>
            <w:tcW w:w="3320" w:type="dxa"/>
            <w:vAlign w:val="center"/>
          </w:tcPr>
          <w:p w:rsidR="002D34FC" w:rsidRPr="002D34FC" w:rsidRDefault="002D34FC" w:rsidP="002D34FC">
            <w:pPr>
              <w:pStyle w:val="NoteLevel1"/>
              <w:jc w:val="center"/>
            </w:pPr>
            <w:r w:rsidRPr="002D34FC">
              <w:t>9*10^-4</w:t>
            </w:r>
          </w:p>
        </w:tc>
      </w:tr>
      <w:tr w:rsidR="002D34FC" w:rsidTr="000B0D04">
        <w:trPr>
          <w:trHeight w:val="382"/>
          <w:jc w:val="center"/>
        </w:trPr>
        <w:tc>
          <w:tcPr>
            <w:tcW w:w="1555" w:type="dxa"/>
            <w:vAlign w:val="center"/>
          </w:tcPr>
          <w:p w:rsidR="002D34FC" w:rsidRPr="002D34FC" w:rsidRDefault="002D34FC" w:rsidP="002D34FC">
            <w:pPr>
              <w:pStyle w:val="NoteLevel1"/>
              <w:jc w:val="center"/>
            </w:pPr>
            <w:r w:rsidRPr="002D34FC">
              <w:t>4</w:t>
            </w:r>
          </w:p>
        </w:tc>
        <w:tc>
          <w:tcPr>
            <w:tcW w:w="2028" w:type="dxa"/>
            <w:vAlign w:val="center"/>
          </w:tcPr>
          <w:p w:rsidR="002D34FC" w:rsidRPr="002D34FC" w:rsidRDefault="002D34FC" w:rsidP="002D34FC">
            <w:pPr>
              <w:pStyle w:val="NoteLevel1"/>
              <w:jc w:val="center"/>
            </w:pPr>
            <w:r w:rsidRPr="002D34FC">
              <w:t>20,05</w:t>
            </w:r>
          </w:p>
        </w:tc>
        <w:tc>
          <w:tcPr>
            <w:tcW w:w="2107" w:type="dxa"/>
            <w:vAlign w:val="center"/>
          </w:tcPr>
          <w:p w:rsidR="002D34FC" w:rsidRPr="002D34FC" w:rsidRDefault="002D34FC" w:rsidP="002D34FC">
            <w:pPr>
              <w:pStyle w:val="NoteLevel1"/>
              <w:jc w:val="center"/>
            </w:pPr>
            <w:r w:rsidRPr="002D34FC">
              <w:t>-0,02</w:t>
            </w:r>
          </w:p>
        </w:tc>
        <w:tc>
          <w:tcPr>
            <w:tcW w:w="3320" w:type="dxa"/>
            <w:vAlign w:val="center"/>
          </w:tcPr>
          <w:p w:rsidR="002D34FC" w:rsidRPr="002D34FC" w:rsidRDefault="002D34FC" w:rsidP="002D34FC">
            <w:pPr>
              <w:pStyle w:val="NoteLevel1"/>
              <w:jc w:val="center"/>
            </w:pPr>
            <w:r w:rsidRPr="002D34FC">
              <w:t>4*10^-4</w:t>
            </w:r>
          </w:p>
        </w:tc>
      </w:tr>
      <w:tr w:rsidR="002D34FC" w:rsidTr="000B0D04">
        <w:trPr>
          <w:jc w:val="center"/>
        </w:trPr>
        <w:tc>
          <w:tcPr>
            <w:tcW w:w="1555" w:type="dxa"/>
            <w:vAlign w:val="center"/>
          </w:tcPr>
          <w:p w:rsidR="002D34FC" w:rsidRPr="002D34FC" w:rsidRDefault="002D34FC" w:rsidP="002D34FC">
            <w:pPr>
              <w:pStyle w:val="NoteLevel1"/>
              <w:jc w:val="center"/>
            </w:pPr>
            <w:r w:rsidRPr="002D34FC">
              <w:t>5</w:t>
            </w:r>
          </w:p>
        </w:tc>
        <w:tc>
          <w:tcPr>
            <w:tcW w:w="2028" w:type="dxa"/>
            <w:vAlign w:val="center"/>
          </w:tcPr>
          <w:p w:rsidR="002D34FC" w:rsidRPr="002D34FC" w:rsidRDefault="002D34FC" w:rsidP="002D34FC">
            <w:pPr>
              <w:pStyle w:val="NoteLevel1"/>
              <w:jc w:val="center"/>
            </w:pPr>
            <w:r w:rsidRPr="002D34FC">
              <w:t>20,10</w:t>
            </w:r>
          </w:p>
        </w:tc>
        <w:tc>
          <w:tcPr>
            <w:tcW w:w="2107" w:type="dxa"/>
            <w:vAlign w:val="center"/>
          </w:tcPr>
          <w:p w:rsidR="002D34FC" w:rsidRPr="002D34FC" w:rsidRDefault="002D34FC" w:rsidP="002D34FC">
            <w:pPr>
              <w:pStyle w:val="NoteLevel1"/>
              <w:jc w:val="center"/>
            </w:pPr>
            <w:r w:rsidRPr="002D34FC">
              <w:t>+0,03</w:t>
            </w:r>
          </w:p>
        </w:tc>
        <w:tc>
          <w:tcPr>
            <w:tcW w:w="3320" w:type="dxa"/>
            <w:vAlign w:val="center"/>
          </w:tcPr>
          <w:p w:rsidR="002D34FC" w:rsidRPr="002D34FC" w:rsidRDefault="002D34FC" w:rsidP="002D34FC">
            <w:pPr>
              <w:pStyle w:val="NoteLevel1"/>
              <w:jc w:val="center"/>
            </w:pPr>
            <w:r w:rsidRPr="002D34FC">
              <w:t>9*10^-4</w:t>
            </w:r>
          </w:p>
        </w:tc>
      </w:tr>
      <w:tr w:rsidR="002D34FC" w:rsidTr="000B0D04">
        <w:trPr>
          <w:jc w:val="center"/>
        </w:trPr>
        <w:tc>
          <w:tcPr>
            <w:tcW w:w="1555" w:type="dxa"/>
            <w:vAlign w:val="center"/>
          </w:tcPr>
          <w:p w:rsidR="002D34FC" w:rsidRPr="002D34FC" w:rsidRDefault="002D34FC" w:rsidP="002D34FC">
            <w:pPr>
              <w:pStyle w:val="NoteLevel1"/>
              <w:jc w:val="center"/>
            </w:pPr>
            <w:r w:rsidRPr="002D34FC">
              <w:t>6</w:t>
            </w:r>
          </w:p>
        </w:tc>
        <w:tc>
          <w:tcPr>
            <w:tcW w:w="2028" w:type="dxa"/>
            <w:vAlign w:val="center"/>
          </w:tcPr>
          <w:p w:rsidR="002D34FC" w:rsidRPr="002D34FC" w:rsidRDefault="002D34FC" w:rsidP="002D34FC">
            <w:pPr>
              <w:pStyle w:val="NoteLevel1"/>
              <w:jc w:val="center"/>
            </w:pPr>
            <w:r w:rsidRPr="002D34FC">
              <w:t>20,05</w:t>
            </w:r>
          </w:p>
        </w:tc>
        <w:tc>
          <w:tcPr>
            <w:tcW w:w="2107" w:type="dxa"/>
            <w:vAlign w:val="center"/>
          </w:tcPr>
          <w:p w:rsidR="002D34FC" w:rsidRPr="002D34FC" w:rsidRDefault="002D34FC" w:rsidP="002D34FC">
            <w:pPr>
              <w:pStyle w:val="NoteLevel1"/>
              <w:jc w:val="center"/>
            </w:pPr>
            <w:r w:rsidRPr="002D34FC">
              <w:t>-0,02</w:t>
            </w:r>
          </w:p>
        </w:tc>
        <w:tc>
          <w:tcPr>
            <w:tcW w:w="3320" w:type="dxa"/>
            <w:vAlign w:val="center"/>
          </w:tcPr>
          <w:p w:rsidR="002D34FC" w:rsidRPr="002D34FC" w:rsidRDefault="002D34FC" w:rsidP="002D34FC">
            <w:pPr>
              <w:pStyle w:val="NoteLevel1"/>
              <w:jc w:val="center"/>
            </w:pPr>
            <w:r w:rsidRPr="002D34FC">
              <w:t>4*10^-4</w:t>
            </w:r>
          </w:p>
        </w:tc>
      </w:tr>
      <w:tr w:rsidR="002D34FC" w:rsidTr="000B0D04">
        <w:trPr>
          <w:jc w:val="center"/>
        </w:trPr>
        <w:tc>
          <w:tcPr>
            <w:tcW w:w="1555" w:type="dxa"/>
            <w:vAlign w:val="center"/>
          </w:tcPr>
          <w:p w:rsidR="002D34FC" w:rsidRPr="002D34FC" w:rsidRDefault="002D34FC" w:rsidP="002D34FC">
            <w:pPr>
              <w:pStyle w:val="NoteLevel1"/>
              <w:jc w:val="center"/>
            </w:pPr>
            <w:r w:rsidRPr="002D34FC">
              <w:t>7</w:t>
            </w:r>
          </w:p>
        </w:tc>
        <w:tc>
          <w:tcPr>
            <w:tcW w:w="2028" w:type="dxa"/>
            <w:vAlign w:val="center"/>
          </w:tcPr>
          <w:p w:rsidR="002D34FC" w:rsidRPr="002D34FC" w:rsidRDefault="002D34FC" w:rsidP="002D34FC">
            <w:pPr>
              <w:pStyle w:val="NoteLevel1"/>
              <w:jc w:val="center"/>
            </w:pPr>
            <w:r w:rsidRPr="002D34FC">
              <w:t>20,05</w:t>
            </w:r>
          </w:p>
        </w:tc>
        <w:tc>
          <w:tcPr>
            <w:tcW w:w="2107" w:type="dxa"/>
            <w:vAlign w:val="center"/>
          </w:tcPr>
          <w:p w:rsidR="002D34FC" w:rsidRPr="002D34FC" w:rsidRDefault="002D34FC" w:rsidP="002D34FC">
            <w:pPr>
              <w:pStyle w:val="NoteLevel1"/>
              <w:jc w:val="center"/>
            </w:pPr>
            <w:r w:rsidRPr="002D34FC">
              <w:t>-0,02</w:t>
            </w:r>
          </w:p>
        </w:tc>
        <w:tc>
          <w:tcPr>
            <w:tcW w:w="3320" w:type="dxa"/>
            <w:vAlign w:val="center"/>
          </w:tcPr>
          <w:p w:rsidR="002D34FC" w:rsidRPr="002D34FC" w:rsidRDefault="002D34FC" w:rsidP="002D34FC">
            <w:pPr>
              <w:pStyle w:val="NoteLevel1"/>
              <w:jc w:val="center"/>
            </w:pPr>
            <w:r w:rsidRPr="002D34FC">
              <w:t>4*10^-4</w:t>
            </w:r>
          </w:p>
        </w:tc>
      </w:tr>
      <w:tr w:rsidR="002D34FC" w:rsidTr="000B0D04">
        <w:trPr>
          <w:jc w:val="center"/>
        </w:trPr>
        <w:tc>
          <w:tcPr>
            <w:tcW w:w="1555" w:type="dxa"/>
            <w:vAlign w:val="center"/>
          </w:tcPr>
          <w:p w:rsidR="002D34FC" w:rsidRPr="002D34FC" w:rsidRDefault="002D34FC" w:rsidP="002D34FC">
            <w:pPr>
              <w:pStyle w:val="NoteLevel1"/>
              <w:jc w:val="center"/>
            </w:pPr>
            <w:r w:rsidRPr="002D34FC">
              <w:t>8</w:t>
            </w:r>
          </w:p>
        </w:tc>
        <w:tc>
          <w:tcPr>
            <w:tcW w:w="2028" w:type="dxa"/>
            <w:vAlign w:val="center"/>
          </w:tcPr>
          <w:p w:rsidR="002D34FC" w:rsidRPr="002D34FC" w:rsidRDefault="002D34FC" w:rsidP="002D34FC">
            <w:pPr>
              <w:pStyle w:val="NoteLevel1"/>
              <w:jc w:val="center"/>
            </w:pPr>
            <w:r w:rsidRPr="002D34FC">
              <w:t>20,10</w:t>
            </w:r>
          </w:p>
        </w:tc>
        <w:tc>
          <w:tcPr>
            <w:tcW w:w="2107" w:type="dxa"/>
            <w:vAlign w:val="center"/>
          </w:tcPr>
          <w:p w:rsidR="002D34FC" w:rsidRPr="002D34FC" w:rsidRDefault="002D34FC" w:rsidP="002D34FC">
            <w:pPr>
              <w:pStyle w:val="NoteLevel1"/>
              <w:jc w:val="center"/>
            </w:pPr>
            <w:r w:rsidRPr="002D34FC">
              <w:t>+0,03</w:t>
            </w:r>
          </w:p>
        </w:tc>
        <w:tc>
          <w:tcPr>
            <w:tcW w:w="3320" w:type="dxa"/>
            <w:vAlign w:val="center"/>
          </w:tcPr>
          <w:p w:rsidR="002D34FC" w:rsidRPr="002D34FC" w:rsidRDefault="002D34FC" w:rsidP="002D34FC">
            <w:pPr>
              <w:pStyle w:val="NoteLevel1"/>
              <w:jc w:val="center"/>
            </w:pPr>
            <w:r w:rsidRPr="002D34FC">
              <w:t>9*10^-4</w:t>
            </w:r>
          </w:p>
        </w:tc>
      </w:tr>
      <w:tr w:rsidR="002D34FC" w:rsidTr="000B0D04">
        <w:trPr>
          <w:jc w:val="center"/>
        </w:trPr>
        <w:tc>
          <w:tcPr>
            <w:tcW w:w="1555" w:type="dxa"/>
            <w:vAlign w:val="center"/>
          </w:tcPr>
          <w:p w:rsidR="002D34FC" w:rsidRPr="002D34FC" w:rsidRDefault="002D34FC" w:rsidP="002D34FC">
            <w:pPr>
              <w:pStyle w:val="NoteLevel1"/>
              <w:jc w:val="center"/>
            </w:pPr>
            <w:r w:rsidRPr="002D34FC">
              <w:t>9</w:t>
            </w:r>
          </w:p>
        </w:tc>
        <w:tc>
          <w:tcPr>
            <w:tcW w:w="2028" w:type="dxa"/>
            <w:tcBorders>
              <w:bottom w:val="single" w:sz="4" w:space="0" w:color="auto"/>
            </w:tcBorders>
            <w:vAlign w:val="center"/>
          </w:tcPr>
          <w:p w:rsidR="002D34FC" w:rsidRPr="002D34FC" w:rsidRDefault="002D34FC" w:rsidP="002D34FC">
            <w:pPr>
              <w:pStyle w:val="NoteLevel1"/>
              <w:jc w:val="center"/>
            </w:pPr>
            <w:r w:rsidRPr="002D34FC">
              <w:t>20,05</w:t>
            </w:r>
          </w:p>
        </w:tc>
        <w:tc>
          <w:tcPr>
            <w:tcW w:w="2107" w:type="dxa"/>
            <w:tcBorders>
              <w:bottom w:val="single" w:sz="4" w:space="0" w:color="auto"/>
            </w:tcBorders>
            <w:vAlign w:val="center"/>
          </w:tcPr>
          <w:p w:rsidR="002D34FC" w:rsidRPr="002D34FC" w:rsidRDefault="002D34FC" w:rsidP="002D34FC">
            <w:pPr>
              <w:pStyle w:val="NoteLevel1"/>
              <w:jc w:val="center"/>
            </w:pPr>
            <w:r w:rsidRPr="002D34FC">
              <w:t>-0,02</w:t>
            </w:r>
          </w:p>
        </w:tc>
        <w:tc>
          <w:tcPr>
            <w:tcW w:w="3320" w:type="dxa"/>
            <w:vAlign w:val="center"/>
          </w:tcPr>
          <w:p w:rsidR="002D34FC" w:rsidRPr="002D34FC" w:rsidRDefault="002D34FC" w:rsidP="002D34FC">
            <w:pPr>
              <w:pStyle w:val="NoteLevel1"/>
              <w:jc w:val="center"/>
            </w:pPr>
            <w:r w:rsidRPr="002D34FC">
              <w:t>4*10^-4</w:t>
            </w:r>
          </w:p>
        </w:tc>
      </w:tr>
      <w:tr w:rsidR="002D34FC" w:rsidTr="000B0D04">
        <w:trPr>
          <w:trHeight w:val="423"/>
          <w:jc w:val="center"/>
        </w:trPr>
        <w:tc>
          <w:tcPr>
            <w:tcW w:w="1555" w:type="dxa"/>
            <w:vAlign w:val="center"/>
          </w:tcPr>
          <w:p w:rsidR="002D34FC" w:rsidRPr="002D34FC" w:rsidRDefault="002D34FC" w:rsidP="002D34FC">
            <w:pPr>
              <w:pStyle w:val="NoteLevel1"/>
              <w:jc w:val="center"/>
            </w:pPr>
            <w:r w:rsidRPr="002D34FC">
              <w:t>Σ(yi-y)^2</w:t>
            </w:r>
          </w:p>
        </w:tc>
        <w:tc>
          <w:tcPr>
            <w:tcW w:w="2028" w:type="dxa"/>
            <w:tcBorders>
              <w:bottom w:val="single" w:sz="4" w:space="0" w:color="auto"/>
              <w:right w:val="nil"/>
            </w:tcBorders>
            <w:vAlign w:val="center"/>
          </w:tcPr>
          <w:p w:rsidR="002D34FC" w:rsidRPr="002D34FC" w:rsidRDefault="002D34FC" w:rsidP="002D34FC">
            <w:pPr>
              <w:pStyle w:val="NoteLevel1"/>
              <w:numPr>
                <w:ilvl w:val="0"/>
                <w:numId w:val="0"/>
              </w:numPr>
              <w:jc w:val="center"/>
            </w:pPr>
            <w:r w:rsidRPr="002D34FC">
              <w:t>5,1*10^-3</w:t>
            </w:r>
          </w:p>
        </w:tc>
        <w:tc>
          <w:tcPr>
            <w:tcW w:w="2107" w:type="dxa"/>
            <w:tcBorders>
              <w:left w:val="nil"/>
              <w:bottom w:val="single" w:sz="4" w:space="0" w:color="auto"/>
              <w:right w:val="nil"/>
            </w:tcBorders>
            <w:vAlign w:val="center"/>
          </w:tcPr>
          <w:p w:rsidR="002D34FC" w:rsidRPr="002D34FC" w:rsidRDefault="002D34FC" w:rsidP="002D34FC">
            <w:pPr>
              <w:pStyle w:val="NoteLevel1"/>
              <w:numPr>
                <w:ilvl w:val="0"/>
                <w:numId w:val="0"/>
              </w:numPr>
              <w:jc w:val="center"/>
            </w:pPr>
          </w:p>
        </w:tc>
        <w:tc>
          <w:tcPr>
            <w:tcW w:w="3320" w:type="dxa"/>
            <w:tcBorders>
              <w:left w:val="nil"/>
            </w:tcBorders>
            <w:vAlign w:val="center"/>
          </w:tcPr>
          <w:p w:rsidR="002D34FC" w:rsidRPr="002D34FC" w:rsidRDefault="002D34FC" w:rsidP="002D34FC">
            <w:pPr>
              <w:pStyle w:val="NoteLevel1"/>
              <w:numPr>
                <w:ilvl w:val="0"/>
                <w:numId w:val="0"/>
              </w:numPr>
              <w:jc w:val="center"/>
            </w:pPr>
          </w:p>
        </w:tc>
      </w:tr>
      <w:tr w:rsidR="002D34FC" w:rsidTr="000B0D04">
        <w:trPr>
          <w:trHeight w:val="409"/>
          <w:jc w:val="center"/>
        </w:trPr>
        <w:tc>
          <w:tcPr>
            <w:tcW w:w="1555" w:type="dxa"/>
            <w:vAlign w:val="center"/>
          </w:tcPr>
          <w:p w:rsidR="002D34FC" w:rsidRPr="002D34FC" w:rsidRDefault="002D34FC" w:rsidP="002D34FC">
            <w:pPr>
              <w:pStyle w:val="NoteLevel1"/>
              <w:jc w:val="center"/>
            </w:pPr>
            <w:r w:rsidRPr="0011695D">
              <w:rPr>
                <w:sz w:val="28"/>
              </w:rPr>
              <w:t>σy(mm)</w:t>
            </w:r>
          </w:p>
        </w:tc>
        <w:tc>
          <w:tcPr>
            <w:tcW w:w="2028" w:type="dxa"/>
            <w:tcBorders>
              <w:right w:val="nil"/>
            </w:tcBorders>
            <w:vAlign w:val="center"/>
          </w:tcPr>
          <w:p w:rsidR="002D34FC" w:rsidRPr="002D34FC" w:rsidRDefault="002D34FC" w:rsidP="002D34FC">
            <w:pPr>
              <w:pStyle w:val="NoteLevel1"/>
              <w:numPr>
                <w:ilvl w:val="0"/>
                <w:numId w:val="0"/>
              </w:numPr>
              <w:jc w:val="center"/>
            </w:pPr>
            <w:r w:rsidRPr="002D34FC">
              <w:t>0,00915</w:t>
            </w:r>
          </w:p>
        </w:tc>
        <w:tc>
          <w:tcPr>
            <w:tcW w:w="2107" w:type="dxa"/>
            <w:tcBorders>
              <w:left w:val="nil"/>
              <w:right w:val="nil"/>
            </w:tcBorders>
            <w:vAlign w:val="center"/>
          </w:tcPr>
          <w:p w:rsidR="002D34FC" w:rsidRPr="002D34FC" w:rsidRDefault="002D34FC" w:rsidP="002D34FC">
            <w:pPr>
              <w:pStyle w:val="NoteLevel1"/>
              <w:numPr>
                <w:ilvl w:val="0"/>
                <w:numId w:val="0"/>
              </w:numPr>
              <w:jc w:val="center"/>
            </w:pPr>
          </w:p>
        </w:tc>
        <w:tc>
          <w:tcPr>
            <w:tcW w:w="3320" w:type="dxa"/>
            <w:tcBorders>
              <w:left w:val="nil"/>
            </w:tcBorders>
            <w:vAlign w:val="center"/>
          </w:tcPr>
          <w:p w:rsidR="002D34FC" w:rsidRPr="002D34FC" w:rsidRDefault="002D34FC" w:rsidP="002D34FC">
            <w:pPr>
              <w:pStyle w:val="NoteLevel1"/>
              <w:numPr>
                <w:ilvl w:val="0"/>
                <w:numId w:val="0"/>
              </w:numPr>
              <w:jc w:val="center"/>
            </w:pPr>
          </w:p>
        </w:tc>
      </w:tr>
    </w:tbl>
    <w:p w:rsidR="002D34FC" w:rsidRDefault="002D34FC" w:rsidP="002D34FC">
      <w:pPr>
        <w:ind w:firstLine="720"/>
        <w:jc w:val="center"/>
        <w:rPr>
          <w:rFonts w:ascii="Arial" w:hAnsi="Arial" w:cs="Arial"/>
          <w:lang w:val="el-GR"/>
        </w:rPr>
      </w:pPr>
    </w:p>
    <w:p w:rsidR="002D34FC" w:rsidRDefault="002D34FC" w:rsidP="002D34FC">
      <w:pPr>
        <w:ind w:firstLine="720"/>
        <w:jc w:val="center"/>
        <w:rPr>
          <w:rFonts w:ascii="Arial" w:hAnsi="Arial" w:cs="Arial"/>
          <w:lang w:val="el-GR"/>
        </w:rPr>
      </w:pPr>
    </w:p>
    <w:p w:rsidR="0011695D" w:rsidRDefault="0011695D" w:rsidP="002D34FC">
      <w:pPr>
        <w:ind w:firstLine="720"/>
        <w:jc w:val="center"/>
        <w:rPr>
          <w:rFonts w:ascii="Arial" w:hAnsi="Arial" w:cs="Arial"/>
          <w:lang w:val="el-GR"/>
        </w:rPr>
      </w:pPr>
    </w:p>
    <w:p w:rsidR="000B0D04" w:rsidRDefault="000B0D04" w:rsidP="002D34FC">
      <w:pPr>
        <w:ind w:firstLine="720"/>
        <w:jc w:val="center"/>
        <w:rPr>
          <w:rFonts w:ascii="Arial" w:hAnsi="Arial" w:cs="Arial"/>
          <w:lang w:val="el-GR"/>
        </w:rPr>
      </w:pPr>
    </w:p>
    <w:p w:rsidR="000B0D04" w:rsidRDefault="000B0D04" w:rsidP="002D34FC">
      <w:pPr>
        <w:ind w:firstLine="720"/>
        <w:jc w:val="center"/>
        <w:rPr>
          <w:rFonts w:ascii="Arial" w:hAnsi="Arial" w:cs="Arial"/>
          <w:lang w:val="el-GR"/>
        </w:rPr>
      </w:pPr>
    </w:p>
    <w:p w:rsidR="000B0D04" w:rsidRDefault="000B0D04" w:rsidP="002D34FC">
      <w:pPr>
        <w:ind w:firstLine="720"/>
        <w:jc w:val="center"/>
        <w:rPr>
          <w:rFonts w:ascii="Arial" w:hAnsi="Arial" w:cs="Arial"/>
          <w:lang w:val="el-GR"/>
        </w:rPr>
      </w:pPr>
    </w:p>
    <w:p w:rsidR="000B0D04" w:rsidRDefault="000B0D04" w:rsidP="002D34FC">
      <w:pPr>
        <w:ind w:firstLine="720"/>
        <w:jc w:val="center"/>
        <w:rPr>
          <w:rFonts w:ascii="Arial" w:hAnsi="Arial" w:cs="Arial"/>
          <w:lang w:val="el-GR"/>
        </w:rPr>
      </w:pPr>
    </w:p>
    <w:p w:rsidR="000B0D04" w:rsidRDefault="000B0D04" w:rsidP="002D34FC">
      <w:pPr>
        <w:ind w:firstLine="720"/>
        <w:jc w:val="center"/>
        <w:rPr>
          <w:rFonts w:ascii="Arial" w:hAnsi="Arial" w:cs="Arial"/>
          <w:lang w:val="el-GR"/>
        </w:rPr>
      </w:pPr>
    </w:p>
    <w:p w:rsidR="000B0D04" w:rsidRDefault="000B0D04" w:rsidP="002D34FC">
      <w:pPr>
        <w:ind w:firstLine="720"/>
        <w:jc w:val="center"/>
        <w:rPr>
          <w:rFonts w:ascii="Arial" w:hAnsi="Arial" w:cs="Arial"/>
          <w:lang w:val="el-GR"/>
        </w:rPr>
      </w:pPr>
    </w:p>
    <w:p w:rsidR="000B0D04" w:rsidRDefault="000B0D04" w:rsidP="002D34FC">
      <w:pPr>
        <w:ind w:firstLine="720"/>
        <w:jc w:val="center"/>
        <w:rPr>
          <w:rFonts w:ascii="Arial" w:hAnsi="Arial" w:cs="Arial"/>
          <w:lang w:val="el-GR"/>
        </w:rPr>
      </w:pPr>
    </w:p>
    <w:p w:rsidR="0011695D" w:rsidRDefault="0011695D" w:rsidP="002D34FC">
      <w:pPr>
        <w:ind w:firstLine="720"/>
        <w:jc w:val="center"/>
        <w:rPr>
          <w:rFonts w:ascii="Arial" w:hAnsi="Arial" w:cs="Arial"/>
          <w:lang w:val="el-GR"/>
        </w:rPr>
      </w:pPr>
    </w:p>
    <w:p w:rsidR="004B6425" w:rsidRDefault="004B6425" w:rsidP="002D34FC">
      <w:pPr>
        <w:ind w:firstLine="720"/>
        <w:jc w:val="center"/>
        <w:rPr>
          <w:rFonts w:ascii="Arial" w:hAnsi="Arial" w:cs="Arial"/>
          <w:b/>
          <w:sz w:val="32"/>
          <w:u w:val="single"/>
          <w:lang w:val="el-GR"/>
        </w:rPr>
      </w:pPr>
    </w:p>
    <w:p w:rsidR="004B6425" w:rsidRDefault="004B6425" w:rsidP="002D34FC">
      <w:pPr>
        <w:ind w:firstLine="720"/>
        <w:jc w:val="center"/>
        <w:rPr>
          <w:rFonts w:ascii="Arial" w:hAnsi="Arial" w:cs="Arial"/>
          <w:b/>
          <w:sz w:val="32"/>
          <w:u w:val="single"/>
          <w:lang w:val="el-GR"/>
        </w:rPr>
      </w:pPr>
    </w:p>
    <w:p w:rsidR="002D34FC" w:rsidRDefault="002D34FC" w:rsidP="0011695D">
      <w:pPr>
        <w:ind w:left="2160" w:firstLine="720"/>
        <w:rPr>
          <w:rFonts w:ascii="Arial" w:hAnsi="Arial" w:cs="Arial"/>
          <w:b/>
          <w:sz w:val="32"/>
          <w:u w:val="single"/>
          <w:lang w:val="el-GR"/>
        </w:rPr>
      </w:pPr>
      <w:r w:rsidRPr="002D34FC">
        <w:rPr>
          <w:rFonts w:ascii="Arial" w:hAnsi="Arial" w:cs="Arial"/>
          <w:b/>
          <w:sz w:val="32"/>
          <w:u w:val="single"/>
          <w:lang w:val="el-GR"/>
        </w:rPr>
        <w:t xml:space="preserve">Πίνακας Τιμών Άξονα </w:t>
      </w:r>
      <w:r w:rsidR="004B6425">
        <w:rPr>
          <w:rFonts w:ascii="Arial" w:hAnsi="Arial" w:cs="Arial"/>
          <w:b/>
          <w:sz w:val="32"/>
          <w:u w:val="single"/>
          <w:lang w:val="el-GR"/>
        </w:rPr>
        <w:t>Ζ</w:t>
      </w:r>
    </w:p>
    <w:tbl>
      <w:tblPr>
        <w:tblStyle w:val="TableGrid"/>
        <w:tblpPr w:leftFromText="180" w:rightFromText="180" w:vertAnchor="text" w:horzAnchor="page" w:tblpX="1630" w:tblpY="358"/>
        <w:tblW w:w="0" w:type="auto"/>
        <w:tblLook w:val="04A0" w:firstRow="1" w:lastRow="0" w:firstColumn="1" w:lastColumn="0" w:noHBand="0" w:noVBand="1"/>
      </w:tblPr>
      <w:tblGrid>
        <w:gridCol w:w="1555"/>
        <w:gridCol w:w="2409"/>
        <w:gridCol w:w="2279"/>
        <w:gridCol w:w="2767"/>
      </w:tblGrid>
      <w:tr w:rsidR="008A185A" w:rsidRPr="0011695D" w:rsidTr="008A185A">
        <w:trPr>
          <w:trHeight w:val="396"/>
        </w:trPr>
        <w:tc>
          <w:tcPr>
            <w:tcW w:w="1555" w:type="dxa"/>
            <w:shd w:val="clear" w:color="auto" w:fill="00B0F0"/>
            <w:vAlign w:val="center"/>
          </w:tcPr>
          <w:p w:rsidR="008A185A" w:rsidRPr="0011695D" w:rsidRDefault="008A185A" w:rsidP="008A185A">
            <w:pPr>
              <w:pStyle w:val="NoteLevel1"/>
              <w:jc w:val="center"/>
              <w:rPr>
                <w:sz w:val="28"/>
                <w:lang w:val="el-GR"/>
              </w:rPr>
            </w:pPr>
            <w:r w:rsidRPr="0011695D">
              <w:rPr>
                <w:sz w:val="28"/>
                <w:lang w:val="el-GR"/>
              </w:rPr>
              <w:t>α/α</w:t>
            </w:r>
          </w:p>
        </w:tc>
        <w:tc>
          <w:tcPr>
            <w:tcW w:w="2409" w:type="dxa"/>
            <w:shd w:val="clear" w:color="auto" w:fill="00B0F0"/>
            <w:vAlign w:val="center"/>
          </w:tcPr>
          <w:p w:rsidR="008A185A" w:rsidRPr="0011695D" w:rsidRDefault="008A185A" w:rsidP="008A185A">
            <w:pPr>
              <w:pStyle w:val="NoteLevel1"/>
              <w:jc w:val="center"/>
              <w:rPr>
                <w:sz w:val="28"/>
                <w:lang w:val="el-GR"/>
              </w:rPr>
            </w:pPr>
            <w:r w:rsidRPr="0011695D">
              <w:rPr>
                <w:sz w:val="28"/>
                <w:lang w:val="el-GR"/>
              </w:rPr>
              <w:t>zi(mm)</w:t>
            </w:r>
          </w:p>
        </w:tc>
        <w:tc>
          <w:tcPr>
            <w:tcW w:w="2279" w:type="dxa"/>
            <w:shd w:val="clear" w:color="auto" w:fill="00B0F0"/>
            <w:vAlign w:val="center"/>
          </w:tcPr>
          <w:p w:rsidR="008A185A" w:rsidRPr="0011695D" w:rsidRDefault="008A185A" w:rsidP="008A185A">
            <w:pPr>
              <w:pStyle w:val="NoteLevel1"/>
              <w:jc w:val="center"/>
              <w:rPr>
                <w:sz w:val="28"/>
                <w:lang w:val="el-GR"/>
              </w:rPr>
            </w:pPr>
            <w:r w:rsidRPr="0011695D">
              <w:rPr>
                <w:sz w:val="28"/>
                <w:lang w:val="el-GR"/>
              </w:rPr>
              <w:t>zi-z(mm)</w:t>
            </w:r>
          </w:p>
        </w:tc>
        <w:tc>
          <w:tcPr>
            <w:tcW w:w="2767" w:type="dxa"/>
            <w:shd w:val="clear" w:color="auto" w:fill="00B0F0"/>
            <w:vAlign w:val="center"/>
          </w:tcPr>
          <w:p w:rsidR="008A185A" w:rsidRPr="0011695D" w:rsidRDefault="008A185A" w:rsidP="008A185A">
            <w:pPr>
              <w:pStyle w:val="NoteLevel1"/>
              <w:jc w:val="center"/>
              <w:rPr>
                <w:sz w:val="28"/>
                <w:lang w:val="el-GR"/>
              </w:rPr>
            </w:pPr>
            <w:r w:rsidRPr="0011695D">
              <w:rPr>
                <w:sz w:val="28"/>
                <w:lang w:val="el-GR"/>
              </w:rPr>
              <w:t>(zi-z)^2(mm^2)</w:t>
            </w:r>
          </w:p>
        </w:tc>
      </w:tr>
      <w:tr w:rsidR="008A185A" w:rsidRPr="0011695D" w:rsidTr="008A185A">
        <w:tc>
          <w:tcPr>
            <w:tcW w:w="1555" w:type="dxa"/>
          </w:tcPr>
          <w:p w:rsidR="008A185A" w:rsidRPr="0011695D" w:rsidRDefault="008A185A" w:rsidP="008A185A">
            <w:pPr>
              <w:pStyle w:val="NoteLevel1"/>
              <w:jc w:val="center"/>
            </w:pPr>
            <w:r w:rsidRPr="0011695D">
              <w:t>1</w:t>
            </w:r>
          </w:p>
        </w:tc>
        <w:tc>
          <w:tcPr>
            <w:tcW w:w="2409" w:type="dxa"/>
          </w:tcPr>
          <w:p w:rsidR="008A185A" w:rsidRPr="0011695D" w:rsidRDefault="008A185A" w:rsidP="008A185A">
            <w:pPr>
              <w:pStyle w:val="NoteLevel1"/>
              <w:jc w:val="center"/>
            </w:pPr>
            <w:r w:rsidRPr="0011695D">
              <w:t>100,05</w:t>
            </w:r>
          </w:p>
        </w:tc>
        <w:tc>
          <w:tcPr>
            <w:tcW w:w="2279" w:type="dxa"/>
          </w:tcPr>
          <w:p w:rsidR="008A185A" w:rsidRPr="0011695D" w:rsidRDefault="008A185A" w:rsidP="008A185A">
            <w:pPr>
              <w:pStyle w:val="NoteLevel1"/>
              <w:jc w:val="center"/>
            </w:pPr>
            <w:r w:rsidRPr="0011695D">
              <w:t>-0.01</w:t>
            </w:r>
          </w:p>
        </w:tc>
        <w:tc>
          <w:tcPr>
            <w:tcW w:w="2767" w:type="dxa"/>
          </w:tcPr>
          <w:p w:rsidR="008A185A" w:rsidRPr="0011695D" w:rsidRDefault="008A185A" w:rsidP="008A185A">
            <w:pPr>
              <w:pStyle w:val="NoteLevel1"/>
              <w:jc w:val="center"/>
            </w:pPr>
            <w:r w:rsidRPr="0011695D">
              <w:t>10^-4</w:t>
            </w:r>
          </w:p>
        </w:tc>
      </w:tr>
      <w:tr w:rsidR="008A185A" w:rsidRPr="0011695D" w:rsidTr="008A185A">
        <w:tc>
          <w:tcPr>
            <w:tcW w:w="1555" w:type="dxa"/>
          </w:tcPr>
          <w:p w:rsidR="008A185A" w:rsidRPr="0011695D" w:rsidRDefault="008A185A" w:rsidP="008A185A">
            <w:pPr>
              <w:pStyle w:val="NoteLevel1"/>
              <w:jc w:val="center"/>
            </w:pPr>
            <w:r w:rsidRPr="0011695D">
              <w:t>2</w:t>
            </w:r>
          </w:p>
        </w:tc>
        <w:tc>
          <w:tcPr>
            <w:tcW w:w="2409" w:type="dxa"/>
          </w:tcPr>
          <w:p w:rsidR="008A185A" w:rsidRPr="0011695D" w:rsidRDefault="008A185A" w:rsidP="008A185A">
            <w:pPr>
              <w:pStyle w:val="NoteLevel1"/>
              <w:jc w:val="center"/>
            </w:pPr>
            <w:r w:rsidRPr="0011695D">
              <w:t>100,10</w:t>
            </w:r>
          </w:p>
        </w:tc>
        <w:tc>
          <w:tcPr>
            <w:tcW w:w="2279" w:type="dxa"/>
          </w:tcPr>
          <w:p w:rsidR="008A185A" w:rsidRPr="0011695D" w:rsidRDefault="008A185A" w:rsidP="008A185A">
            <w:pPr>
              <w:pStyle w:val="NoteLevel1"/>
              <w:jc w:val="center"/>
            </w:pPr>
            <w:r w:rsidRPr="0011695D">
              <w:t>+0.04</w:t>
            </w:r>
          </w:p>
        </w:tc>
        <w:tc>
          <w:tcPr>
            <w:tcW w:w="2767" w:type="dxa"/>
          </w:tcPr>
          <w:p w:rsidR="008A185A" w:rsidRPr="0011695D" w:rsidRDefault="008A185A" w:rsidP="008A185A">
            <w:pPr>
              <w:pStyle w:val="NoteLevel1"/>
              <w:jc w:val="center"/>
            </w:pPr>
            <w:r w:rsidRPr="0011695D">
              <w:t>1.6*10^-3</w:t>
            </w:r>
          </w:p>
        </w:tc>
      </w:tr>
      <w:tr w:rsidR="008A185A" w:rsidRPr="0011695D" w:rsidTr="008A185A">
        <w:trPr>
          <w:trHeight w:val="339"/>
        </w:trPr>
        <w:tc>
          <w:tcPr>
            <w:tcW w:w="1555" w:type="dxa"/>
          </w:tcPr>
          <w:p w:rsidR="008A185A" w:rsidRPr="0011695D" w:rsidRDefault="008A185A" w:rsidP="008A185A">
            <w:pPr>
              <w:pStyle w:val="NoteLevel1"/>
              <w:jc w:val="center"/>
            </w:pPr>
            <w:r w:rsidRPr="0011695D">
              <w:t>3</w:t>
            </w:r>
          </w:p>
        </w:tc>
        <w:tc>
          <w:tcPr>
            <w:tcW w:w="2409" w:type="dxa"/>
          </w:tcPr>
          <w:p w:rsidR="008A185A" w:rsidRPr="0011695D" w:rsidRDefault="008A185A" w:rsidP="008A185A">
            <w:pPr>
              <w:pStyle w:val="NoteLevel1"/>
              <w:jc w:val="center"/>
            </w:pPr>
            <w:r w:rsidRPr="0011695D">
              <w:t>100,05</w:t>
            </w:r>
          </w:p>
        </w:tc>
        <w:tc>
          <w:tcPr>
            <w:tcW w:w="2279" w:type="dxa"/>
          </w:tcPr>
          <w:p w:rsidR="008A185A" w:rsidRPr="0011695D" w:rsidRDefault="008A185A" w:rsidP="008A185A">
            <w:pPr>
              <w:pStyle w:val="NoteLevel1"/>
              <w:jc w:val="center"/>
            </w:pPr>
            <w:r w:rsidRPr="0011695D">
              <w:t>-0.01</w:t>
            </w:r>
          </w:p>
        </w:tc>
        <w:tc>
          <w:tcPr>
            <w:tcW w:w="2767" w:type="dxa"/>
          </w:tcPr>
          <w:p w:rsidR="008A185A" w:rsidRPr="0011695D" w:rsidRDefault="008A185A" w:rsidP="008A185A">
            <w:pPr>
              <w:pStyle w:val="NoteLevel1"/>
              <w:jc w:val="center"/>
            </w:pPr>
            <w:r w:rsidRPr="0011695D">
              <w:t>10^-4</w:t>
            </w:r>
          </w:p>
        </w:tc>
      </w:tr>
      <w:tr w:rsidR="008A185A" w:rsidRPr="0011695D" w:rsidTr="008A185A">
        <w:tc>
          <w:tcPr>
            <w:tcW w:w="1555" w:type="dxa"/>
          </w:tcPr>
          <w:p w:rsidR="008A185A" w:rsidRPr="0011695D" w:rsidRDefault="008A185A" w:rsidP="008A185A">
            <w:pPr>
              <w:pStyle w:val="NoteLevel1"/>
              <w:jc w:val="center"/>
            </w:pPr>
            <w:r w:rsidRPr="0011695D">
              <w:t>4</w:t>
            </w:r>
          </w:p>
        </w:tc>
        <w:tc>
          <w:tcPr>
            <w:tcW w:w="2409" w:type="dxa"/>
          </w:tcPr>
          <w:p w:rsidR="008A185A" w:rsidRPr="0011695D" w:rsidRDefault="008A185A" w:rsidP="008A185A">
            <w:pPr>
              <w:pStyle w:val="NoteLevel1"/>
              <w:jc w:val="center"/>
            </w:pPr>
            <w:r w:rsidRPr="0011695D">
              <w:t>100,05</w:t>
            </w:r>
          </w:p>
        </w:tc>
        <w:tc>
          <w:tcPr>
            <w:tcW w:w="2279" w:type="dxa"/>
          </w:tcPr>
          <w:p w:rsidR="008A185A" w:rsidRPr="0011695D" w:rsidRDefault="008A185A" w:rsidP="008A185A">
            <w:pPr>
              <w:pStyle w:val="NoteLevel1"/>
              <w:jc w:val="center"/>
            </w:pPr>
            <w:r w:rsidRPr="0011695D">
              <w:t>-0.01</w:t>
            </w:r>
          </w:p>
        </w:tc>
        <w:tc>
          <w:tcPr>
            <w:tcW w:w="2767" w:type="dxa"/>
          </w:tcPr>
          <w:p w:rsidR="008A185A" w:rsidRPr="0011695D" w:rsidRDefault="008A185A" w:rsidP="008A185A">
            <w:pPr>
              <w:pStyle w:val="NoteLevel1"/>
              <w:jc w:val="center"/>
            </w:pPr>
            <w:r w:rsidRPr="0011695D">
              <w:t>10^-4</w:t>
            </w:r>
          </w:p>
        </w:tc>
      </w:tr>
      <w:tr w:rsidR="008A185A" w:rsidRPr="0011695D" w:rsidTr="008A185A">
        <w:tc>
          <w:tcPr>
            <w:tcW w:w="1555" w:type="dxa"/>
          </w:tcPr>
          <w:p w:rsidR="008A185A" w:rsidRPr="0011695D" w:rsidRDefault="008A185A" w:rsidP="008A185A">
            <w:pPr>
              <w:pStyle w:val="NoteLevel1"/>
              <w:jc w:val="center"/>
            </w:pPr>
            <w:r w:rsidRPr="0011695D">
              <w:t>5</w:t>
            </w:r>
          </w:p>
        </w:tc>
        <w:tc>
          <w:tcPr>
            <w:tcW w:w="2409" w:type="dxa"/>
          </w:tcPr>
          <w:p w:rsidR="008A185A" w:rsidRPr="0011695D" w:rsidRDefault="008A185A" w:rsidP="008A185A">
            <w:pPr>
              <w:pStyle w:val="NoteLevel1"/>
              <w:jc w:val="center"/>
            </w:pPr>
            <w:r w:rsidRPr="0011695D">
              <w:t>100,05</w:t>
            </w:r>
          </w:p>
        </w:tc>
        <w:tc>
          <w:tcPr>
            <w:tcW w:w="2279" w:type="dxa"/>
          </w:tcPr>
          <w:p w:rsidR="008A185A" w:rsidRPr="0011695D" w:rsidRDefault="008A185A" w:rsidP="008A185A">
            <w:pPr>
              <w:pStyle w:val="NoteLevel1"/>
              <w:jc w:val="center"/>
            </w:pPr>
            <w:r w:rsidRPr="0011695D">
              <w:t>-0.01</w:t>
            </w:r>
          </w:p>
        </w:tc>
        <w:tc>
          <w:tcPr>
            <w:tcW w:w="2767" w:type="dxa"/>
          </w:tcPr>
          <w:p w:rsidR="008A185A" w:rsidRPr="0011695D" w:rsidRDefault="008A185A" w:rsidP="008A185A">
            <w:pPr>
              <w:pStyle w:val="NoteLevel1"/>
              <w:jc w:val="center"/>
            </w:pPr>
            <w:r w:rsidRPr="0011695D">
              <w:t>10^-4</w:t>
            </w:r>
          </w:p>
        </w:tc>
      </w:tr>
      <w:tr w:rsidR="008A185A" w:rsidRPr="0011695D" w:rsidTr="008A185A">
        <w:tc>
          <w:tcPr>
            <w:tcW w:w="1555" w:type="dxa"/>
          </w:tcPr>
          <w:p w:rsidR="008A185A" w:rsidRPr="0011695D" w:rsidRDefault="008A185A" w:rsidP="008A185A">
            <w:pPr>
              <w:pStyle w:val="NoteLevel1"/>
              <w:jc w:val="center"/>
            </w:pPr>
            <w:r w:rsidRPr="0011695D">
              <w:t>6</w:t>
            </w:r>
          </w:p>
        </w:tc>
        <w:tc>
          <w:tcPr>
            <w:tcW w:w="2409" w:type="dxa"/>
          </w:tcPr>
          <w:p w:rsidR="008A185A" w:rsidRPr="0011695D" w:rsidRDefault="008A185A" w:rsidP="008A185A">
            <w:pPr>
              <w:pStyle w:val="NoteLevel1"/>
              <w:jc w:val="center"/>
            </w:pPr>
            <w:r w:rsidRPr="0011695D">
              <w:t>100,10</w:t>
            </w:r>
          </w:p>
        </w:tc>
        <w:tc>
          <w:tcPr>
            <w:tcW w:w="2279" w:type="dxa"/>
          </w:tcPr>
          <w:p w:rsidR="008A185A" w:rsidRPr="0011695D" w:rsidRDefault="008A185A" w:rsidP="008A185A">
            <w:pPr>
              <w:pStyle w:val="NoteLevel1"/>
              <w:jc w:val="center"/>
            </w:pPr>
            <w:r w:rsidRPr="0011695D">
              <w:t>+0004</w:t>
            </w:r>
          </w:p>
        </w:tc>
        <w:tc>
          <w:tcPr>
            <w:tcW w:w="2767" w:type="dxa"/>
          </w:tcPr>
          <w:p w:rsidR="008A185A" w:rsidRPr="0011695D" w:rsidRDefault="008A185A" w:rsidP="008A185A">
            <w:pPr>
              <w:pStyle w:val="NoteLevel1"/>
              <w:jc w:val="center"/>
            </w:pPr>
            <w:r w:rsidRPr="0011695D">
              <w:t>1.6*10^-3</w:t>
            </w:r>
          </w:p>
        </w:tc>
      </w:tr>
      <w:tr w:rsidR="008A185A" w:rsidRPr="0011695D" w:rsidTr="008A185A">
        <w:tc>
          <w:tcPr>
            <w:tcW w:w="1555" w:type="dxa"/>
          </w:tcPr>
          <w:p w:rsidR="008A185A" w:rsidRPr="0011695D" w:rsidRDefault="008A185A" w:rsidP="008A185A">
            <w:pPr>
              <w:pStyle w:val="NoteLevel1"/>
              <w:jc w:val="center"/>
            </w:pPr>
            <w:r w:rsidRPr="0011695D">
              <w:t>7</w:t>
            </w:r>
          </w:p>
        </w:tc>
        <w:tc>
          <w:tcPr>
            <w:tcW w:w="2409" w:type="dxa"/>
          </w:tcPr>
          <w:p w:rsidR="008A185A" w:rsidRPr="0011695D" w:rsidRDefault="008A185A" w:rsidP="008A185A">
            <w:pPr>
              <w:pStyle w:val="NoteLevel1"/>
              <w:jc w:val="center"/>
            </w:pPr>
            <w:r w:rsidRPr="0011695D">
              <w:t>100,10</w:t>
            </w:r>
          </w:p>
        </w:tc>
        <w:tc>
          <w:tcPr>
            <w:tcW w:w="2279" w:type="dxa"/>
          </w:tcPr>
          <w:p w:rsidR="008A185A" w:rsidRPr="0011695D" w:rsidRDefault="008A185A" w:rsidP="008A185A">
            <w:pPr>
              <w:pStyle w:val="NoteLevel1"/>
              <w:jc w:val="center"/>
            </w:pPr>
            <w:r w:rsidRPr="0011695D">
              <w:t>+0.04</w:t>
            </w:r>
          </w:p>
        </w:tc>
        <w:tc>
          <w:tcPr>
            <w:tcW w:w="2767" w:type="dxa"/>
          </w:tcPr>
          <w:p w:rsidR="008A185A" w:rsidRPr="0011695D" w:rsidRDefault="008A185A" w:rsidP="008A185A">
            <w:pPr>
              <w:pStyle w:val="NoteLevel1"/>
              <w:jc w:val="center"/>
            </w:pPr>
            <w:r w:rsidRPr="0011695D">
              <w:t>1.6*10^-3</w:t>
            </w:r>
          </w:p>
        </w:tc>
      </w:tr>
      <w:tr w:rsidR="008A185A" w:rsidRPr="0011695D" w:rsidTr="008A185A">
        <w:tc>
          <w:tcPr>
            <w:tcW w:w="1555" w:type="dxa"/>
          </w:tcPr>
          <w:p w:rsidR="008A185A" w:rsidRPr="0011695D" w:rsidRDefault="008A185A" w:rsidP="008A185A">
            <w:pPr>
              <w:pStyle w:val="NoteLevel1"/>
              <w:jc w:val="center"/>
            </w:pPr>
            <w:r w:rsidRPr="0011695D">
              <w:t>8</w:t>
            </w:r>
          </w:p>
        </w:tc>
        <w:tc>
          <w:tcPr>
            <w:tcW w:w="2409" w:type="dxa"/>
          </w:tcPr>
          <w:p w:rsidR="008A185A" w:rsidRPr="0011695D" w:rsidRDefault="008A185A" w:rsidP="008A185A">
            <w:pPr>
              <w:pStyle w:val="NoteLevel1"/>
              <w:jc w:val="center"/>
            </w:pPr>
            <w:r w:rsidRPr="0011695D">
              <w:t>100,05</w:t>
            </w:r>
          </w:p>
        </w:tc>
        <w:tc>
          <w:tcPr>
            <w:tcW w:w="2279" w:type="dxa"/>
          </w:tcPr>
          <w:p w:rsidR="008A185A" w:rsidRPr="0011695D" w:rsidRDefault="008A185A" w:rsidP="008A185A">
            <w:pPr>
              <w:pStyle w:val="NoteLevel1"/>
              <w:jc w:val="center"/>
            </w:pPr>
            <w:r w:rsidRPr="0011695D">
              <w:t>-0.01</w:t>
            </w:r>
          </w:p>
        </w:tc>
        <w:tc>
          <w:tcPr>
            <w:tcW w:w="2767" w:type="dxa"/>
          </w:tcPr>
          <w:p w:rsidR="008A185A" w:rsidRPr="0011695D" w:rsidRDefault="008A185A" w:rsidP="008A185A">
            <w:pPr>
              <w:pStyle w:val="NoteLevel1"/>
              <w:jc w:val="center"/>
            </w:pPr>
            <w:r w:rsidRPr="0011695D">
              <w:t>10^-4</w:t>
            </w:r>
          </w:p>
        </w:tc>
      </w:tr>
      <w:tr w:rsidR="008A185A" w:rsidRPr="0011695D" w:rsidTr="008A185A">
        <w:tc>
          <w:tcPr>
            <w:tcW w:w="1555" w:type="dxa"/>
          </w:tcPr>
          <w:p w:rsidR="008A185A" w:rsidRPr="0011695D" w:rsidRDefault="008A185A" w:rsidP="008A185A">
            <w:pPr>
              <w:pStyle w:val="NoteLevel1"/>
              <w:jc w:val="center"/>
            </w:pPr>
            <w:r w:rsidRPr="0011695D">
              <w:t>9</w:t>
            </w:r>
          </w:p>
        </w:tc>
        <w:tc>
          <w:tcPr>
            <w:tcW w:w="2409" w:type="dxa"/>
            <w:tcBorders>
              <w:bottom w:val="single" w:sz="4" w:space="0" w:color="auto"/>
            </w:tcBorders>
          </w:tcPr>
          <w:p w:rsidR="008A185A" w:rsidRPr="0011695D" w:rsidRDefault="008A185A" w:rsidP="008A185A">
            <w:pPr>
              <w:pStyle w:val="NoteLevel1"/>
              <w:jc w:val="center"/>
            </w:pPr>
            <w:r w:rsidRPr="0011695D">
              <w:t>100,10</w:t>
            </w:r>
          </w:p>
        </w:tc>
        <w:tc>
          <w:tcPr>
            <w:tcW w:w="2279" w:type="dxa"/>
            <w:tcBorders>
              <w:bottom w:val="single" w:sz="4" w:space="0" w:color="auto"/>
            </w:tcBorders>
          </w:tcPr>
          <w:p w:rsidR="008A185A" w:rsidRPr="0011695D" w:rsidRDefault="008A185A" w:rsidP="008A185A">
            <w:pPr>
              <w:pStyle w:val="NoteLevel1"/>
              <w:jc w:val="center"/>
            </w:pPr>
            <w:r w:rsidRPr="0011695D">
              <w:t>+0.04</w:t>
            </w:r>
          </w:p>
        </w:tc>
        <w:tc>
          <w:tcPr>
            <w:tcW w:w="2767" w:type="dxa"/>
          </w:tcPr>
          <w:p w:rsidR="008A185A" w:rsidRPr="0011695D" w:rsidRDefault="008A185A" w:rsidP="008A185A">
            <w:pPr>
              <w:pStyle w:val="NoteLevel1"/>
              <w:jc w:val="center"/>
            </w:pPr>
            <w:r w:rsidRPr="0011695D">
              <w:t>1.6*10^-3</w:t>
            </w:r>
          </w:p>
        </w:tc>
      </w:tr>
      <w:tr w:rsidR="008A185A" w:rsidRPr="0011695D" w:rsidTr="008A185A">
        <w:tc>
          <w:tcPr>
            <w:tcW w:w="1555" w:type="dxa"/>
            <w:vAlign w:val="center"/>
          </w:tcPr>
          <w:p w:rsidR="008A185A" w:rsidRPr="0011695D" w:rsidRDefault="008A185A" w:rsidP="008A185A">
            <w:pPr>
              <w:pStyle w:val="NoteLevel1"/>
              <w:jc w:val="center"/>
              <w:rPr>
                <w:sz w:val="22"/>
                <w:lang w:val="el-GR"/>
              </w:rPr>
            </w:pPr>
            <w:r w:rsidRPr="0011695D">
              <w:rPr>
                <w:sz w:val="22"/>
                <w:lang w:val="el-GR"/>
              </w:rPr>
              <w:t>Σ(χi-x)^2</w:t>
            </w:r>
          </w:p>
        </w:tc>
        <w:tc>
          <w:tcPr>
            <w:tcW w:w="2409" w:type="dxa"/>
            <w:tcBorders>
              <w:bottom w:val="single" w:sz="4" w:space="0" w:color="auto"/>
              <w:right w:val="nil"/>
            </w:tcBorders>
            <w:vAlign w:val="center"/>
          </w:tcPr>
          <w:p w:rsidR="008A185A" w:rsidRPr="0011695D" w:rsidRDefault="008A185A" w:rsidP="008A185A">
            <w:pPr>
              <w:pStyle w:val="NoteLevel1"/>
              <w:jc w:val="center"/>
              <w:rPr>
                <w:sz w:val="22"/>
                <w:lang w:val="el-GR"/>
              </w:rPr>
            </w:pPr>
            <w:r w:rsidRPr="0011695D">
              <w:rPr>
                <w:sz w:val="22"/>
                <w:lang w:val="el-GR"/>
              </w:rPr>
              <w:t>9,789*10^-3</w:t>
            </w:r>
          </w:p>
        </w:tc>
        <w:tc>
          <w:tcPr>
            <w:tcW w:w="2279" w:type="dxa"/>
            <w:tcBorders>
              <w:left w:val="nil"/>
              <w:bottom w:val="single" w:sz="4" w:space="0" w:color="auto"/>
              <w:right w:val="nil"/>
            </w:tcBorders>
            <w:vAlign w:val="center"/>
          </w:tcPr>
          <w:p w:rsidR="008A185A" w:rsidRPr="0011695D" w:rsidRDefault="008A185A" w:rsidP="008A185A">
            <w:pPr>
              <w:pStyle w:val="NoteLevel1"/>
              <w:jc w:val="center"/>
              <w:rPr>
                <w:sz w:val="22"/>
                <w:lang w:val="el-GR"/>
              </w:rPr>
            </w:pPr>
          </w:p>
        </w:tc>
        <w:tc>
          <w:tcPr>
            <w:tcW w:w="2767" w:type="dxa"/>
            <w:tcBorders>
              <w:left w:val="nil"/>
            </w:tcBorders>
            <w:vAlign w:val="center"/>
          </w:tcPr>
          <w:p w:rsidR="008A185A" w:rsidRPr="0011695D" w:rsidRDefault="008A185A" w:rsidP="008A185A">
            <w:pPr>
              <w:pStyle w:val="NoteLevel1"/>
              <w:jc w:val="center"/>
              <w:rPr>
                <w:sz w:val="22"/>
                <w:lang w:val="el-GR"/>
              </w:rPr>
            </w:pPr>
          </w:p>
        </w:tc>
      </w:tr>
      <w:tr w:rsidR="008A185A" w:rsidRPr="0011695D" w:rsidTr="008A185A">
        <w:trPr>
          <w:trHeight w:val="394"/>
        </w:trPr>
        <w:tc>
          <w:tcPr>
            <w:tcW w:w="1555" w:type="dxa"/>
            <w:vAlign w:val="center"/>
          </w:tcPr>
          <w:p w:rsidR="008A185A" w:rsidRPr="0011695D" w:rsidRDefault="008A185A" w:rsidP="008A185A">
            <w:pPr>
              <w:pStyle w:val="NoteLevel1"/>
              <w:jc w:val="center"/>
              <w:rPr>
                <w:sz w:val="28"/>
                <w:lang w:val="el-GR"/>
              </w:rPr>
            </w:pPr>
            <w:r w:rsidRPr="0011695D">
              <w:rPr>
                <w:sz w:val="28"/>
                <w:lang w:val="el-GR"/>
              </w:rPr>
              <w:t>σχ(mm)</w:t>
            </w:r>
          </w:p>
        </w:tc>
        <w:tc>
          <w:tcPr>
            <w:tcW w:w="2409" w:type="dxa"/>
            <w:tcBorders>
              <w:right w:val="nil"/>
            </w:tcBorders>
            <w:vAlign w:val="center"/>
          </w:tcPr>
          <w:p w:rsidR="008A185A" w:rsidRPr="0011695D" w:rsidRDefault="0028467E" w:rsidP="008A185A">
            <w:pPr>
              <w:pStyle w:val="NoteLevel1"/>
              <w:jc w:val="center"/>
              <w:rPr>
                <w:sz w:val="22"/>
                <w:lang w:val="el-GR"/>
              </w:rPr>
            </w:pPr>
            <w:r w:rsidRPr="0028467E">
              <w:rPr>
                <w:color w:val="FF0000"/>
                <w:sz w:val="22"/>
                <w:lang w:val="el-GR"/>
              </w:rPr>
              <w:t>σ</w:t>
            </w:r>
            <w:r w:rsidRPr="0028467E">
              <w:rPr>
                <w:color w:val="FF0000"/>
                <w:sz w:val="22"/>
              </w:rPr>
              <w:t>z</w:t>
            </w:r>
            <w:r w:rsidRPr="0028467E">
              <w:rPr>
                <w:color w:val="FF0000"/>
                <w:sz w:val="22"/>
                <w:lang w:val="el-GR"/>
              </w:rPr>
              <w:t>=</w:t>
            </w:r>
            <w:r w:rsidR="008A185A" w:rsidRPr="0011695D">
              <w:rPr>
                <w:sz w:val="22"/>
                <w:lang w:val="el-GR"/>
              </w:rPr>
              <w:t>0,00975</w:t>
            </w:r>
          </w:p>
        </w:tc>
        <w:tc>
          <w:tcPr>
            <w:tcW w:w="2279" w:type="dxa"/>
            <w:tcBorders>
              <w:left w:val="nil"/>
              <w:right w:val="nil"/>
            </w:tcBorders>
            <w:vAlign w:val="center"/>
          </w:tcPr>
          <w:p w:rsidR="008A185A" w:rsidRPr="0011695D" w:rsidRDefault="008A185A" w:rsidP="008A185A">
            <w:pPr>
              <w:pStyle w:val="NoteLevel1"/>
              <w:jc w:val="center"/>
              <w:rPr>
                <w:sz w:val="22"/>
                <w:lang w:val="el-GR"/>
              </w:rPr>
            </w:pPr>
          </w:p>
        </w:tc>
        <w:tc>
          <w:tcPr>
            <w:tcW w:w="2767" w:type="dxa"/>
            <w:tcBorders>
              <w:left w:val="nil"/>
            </w:tcBorders>
            <w:vAlign w:val="center"/>
          </w:tcPr>
          <w:p w:rsidR="008A185A" w:rsidRPr="0011695D" w:rsidRDefault="008A185A" w:rsidP="008A185A">
            <w:pPr>
              <w:pStyle w:val="NoteLevel1"/>
              <w:jc w:val="center"/>
              <w:rPr>
                <w:sz w:val="22"/>
                <w:lang w:val="el-GR"/>
              </w:rPr>
            </w:pPr>
          </w:p>
        </w:tc>
      </w:tr>
    </w:tbl>
    <w:p w:rsidR="004B6425" w:rsidRDefault="004B6425"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BD7F18" w:rsidRDefault="00BD7F18" w:rsidP="00BD7F18">
      <w:pPr>
        <w:pStyle w:val="NoteLevel1"/>
        <w:numPr>
          <w:ilvl w:val="0"/>
          <w:numId w:val="0"/>
        </w:numPr>
        <w:rPr>
          <w:sz w:val="32"/>
          <w:szCs w:val="32"/>
        </w:rPr>
      </w:pPr>
    </w:p>
    <w:p w:rsidR="00BD7F18" w:rsidRPr="004112BB" w:rsidRDefault="00BD7F18" w:rsidP="00BD7F18">
      <w:pPr>
        <w:pStyle w:val="NoteLevel1"/>
        <w:numPr>
          <w:ilvl w:val="0"/>
          <w:numId w:val="7"/>
        </w:numPr>
        <w:rPr>
          <w:rFonts w:ascii="Arial" w:eastAsiaTheme="minorHAnsi" w:hAnsi="Arial" w:cs="Arial"/>
          <w:lang w:val="el-GR"/>
        </w:rPr>
      </w:pPr>
      <w:r w:rsidRPr="004112BB">
        <w:rPr>
          <w:rFonts w:ascii="Arial" w:eastAsiaTheme="minorHAnsi" w:hAnsi="Arial" w:cs="Arial"/>
          <w:lang w:val="el-GR"/>
        </w:rPr>
        <w:t>V=x*y*z</w:t>
      </w:r>
    </w:p>
    <w:p w:rsidR="00BD7F18" w:rsidRDefault="00BD7F18" w:rsidP="00BD7F18">
      <w:pPr>
        <w:pStyle w:val="NoteLevel1"/>
        <w:numPr>
          <w:ilvl w:val="0"/>
          <w:numId w:val="7"/>
        </w:numPr>
        <w:rPr>
          <w:rFonts w:ascii="Arial" w:eastAsiaTheme="minorHAnsi" w:hAnsi="Arial" w:cs="Arial"/>
          <w:lang w:val="el-GR"/>
        </w:rPr>
      </w:pPr>
      <w:r w:rsidRPr="004112BB">
        <w:rPr>
          <w:rFonts w:ascii="Arial" w:eastAsiaTheme="minorHAnsi" w:hAnsi="Arial" w:cs="Arial"/>
          <w:lang w:val="el-GR"/>
        </w:rPr>
        <w:t xml:space="preserve">V=67,29 +-0,425 m^3  </w:t>
      </w:r>
      <w:r w:rsidR="003223CE">
        <w:rPr>
          <w:rFonts w:ascii="Arial" w:eastAsiaTheme="minorHAnsi" w:hAnsi="Arial" w:cs="Arial"/>
          <w:lang w:val="el-GR"/>
        </w:rPr>
        <w:t xml:space="preserve">Ξύλινο </w:t>
      </w:r>
      <w:r w:rsidR="003223CE" w:rsidRPr="003223CE">
        <w:rPr>
          <w:rFonts w:ascii="Arial" w:eastAsiaTheme="minorHAnsi" w:hAnsi="Arial" w:cs="Arial"/>
          <w:color w:val="FF0000"/>
          <w:lang w:val="el-GR"/>
        </w:rPr>
        <w:t>τουβλάκι 67 κυβικά μέτρ</w:t>
      </w:r>
      <w:r w:rsidR="00EF58A6">
        <w:rPr>
          <w:rFonts w:ascii="Arial" w:eastAsiaTheme="minorHAnsi" w:hAnsi="Arial" w:cs="Arial"/>
          <w:color w:val="FF0000"/>
          <w:lang w:val="el-GR"/>
        </w:rPr>
        <w:t>α; Και πώς το σηκώσατε</w:t>
      </w:r>
      <w:r w:rsidR="003223CE" w:rsidRPr="003223CE">
        <w:rPr>
          <w:rFonts w:ascii="Arial" w:eastAsiaTheme="minorHAnsi" w:hAnsi="Arial" w:cs="Arial"/>
          <w:color w:val="FF0000"/>
          <w:lang w:val="el-GR"/>
        </w:rPr>
        <w:t>;!</w:t>
      </w:r>
      <w:r w:rsidR="00F10E26">
        <w:rPr>
          <w:rFonts w:ascii="Arial" w:eastAsiaTheme="minorHAnsi" w:hAnsi="Arial" w:cs="Arial"/>
          <w:color w:val="FF0000"/>
          <w:lang w:val="el-GR"/>
        </w:rPr>
        <w:t xml:space="preserve"> Με </w:t>
      </w:r>
      <w:r w:rsidR="00F10E26">
        <w:rPr>
          <w:rFonts w:ascii="Arial" w:eastAsiaTheme="minorHAnsi" w:hAnsi="Arial" w:cs="Arial"/>
          <w:color w:val="FF0000"/>
        </w:rPr>
        <w:t>mm</w:t>
      </w:r>
      <w:r w:rsidR="00F10E26" w:rsidRPr="0028467E">
        <w:rPr>
          <w:rFonts w:ascii="Arial" w:eastAsiaTheme="minorHAnsi" w:hAnsi="Arial" w:cs="Arial"/>
          <w:color w:val="FF0000"/>
          <w:lang w:val="el-GR"/>
        </w:rPr>
        <w:t xml:space="preserve"> </w:t>
      </w:r>
      <w:r w:rsidR="00F10E26">
        <w:rPr>
          <w:rFonts w:ascii="Arial" w:eastAsiaTheme="minorHAnsi" w:hAnsi="Arial" w:cs="Arial"/>
          <w:color w:val="FF0000"/>
          <w:lang w:val="el-GR"/>
        </w:rPr>
        <w:t xml:space="preserve">δουλεύετε τόση ώρα όχι με </w:t>
      </w:r>
      <w:r w:rsidR="00F10E26">
        <w:rPr>
          <w:rFonts w:ascii="Arial" w:eastAsiaTheme="minorHAnsi" w:hAnsi="Arial" w:cs="Arial"/>
          <w:color w:val="FF0000"/>
        </w:rPr>
        <w:t>m</w:t>
      </w:r>
      <w:r w:rsidR="00F10E26" w:rsidRPr="0028467E">
        <w:rPr>
          <w:rFonts w:ascii="Arial" w:eastAsiaTheme="minorHAnsi" w:hAnsi="Arial" w:cs="Arial"/>
          <w:color w:val="FF0000"/>
          <w:lang w:val="el-GR"/>
        </w:rPr>
        <w:t>.</w:t>
      </w:r>
      <w:r w:rsidR="0028467E">
        <w:rPr>
          <w:rFonts w:ascii="Arial" w:eastAsiaTheme="minorHAnsi" w:hAnsi="Arial" w:cs="Arial"/>
          <w:color w:val="FF0000"/>
          <w:lang w:val="el-GR"/>
        </w:rPr>
        <w:t xml:space="preserve"> Με τις μετρήσεις σας: </w:t>
      </w:r>
      <w:r w:rsidR="0028467E">
        <w:rPr>
          <w:rFonts w:ascii="Arial" w:eastAsiaTheme="minorHAnsi" w:hAnsi="Arial" w:cs="Arial"/>
          <w:color w:val="FF0000"/>
        </w:rPr>
        <w:t>V</w:t>
      </w:r>
      <w:r w:rsidR="0028467E" w:rsidRPr="0028467E">
        <w:rPr>
          <w:rFonts w:ascii="Arial" w:eastAsiaTheme="minorHAnsi" w:hAnsi="Arial" w:cs="Arial"/>
          <w:color w:val="FF0000"/>
          <w:lang w:val="el-GR"/>
        </w:rPr>
        <w:t>=</w:t>
      </w:r>
      <w:r w:rsidR="0028467E">
        <w:rPr>
          <w:rFonts w:ascii="Arial" w:eastAsiaTheme="minorHAnsi" w:hAnsi="Arial" w:cs="Arial"/>
          <w:color w:val="FF0000"/>
          <w:lang w:val="el-GR"/>
        </w:rPr>
        <w:t>67294</w:t>
      </w:r>
      <w:r w:rsidR="0028467E">
        <w:rPr>
          <w:rFonts w:ascii="Arial" w:eastAsiaTheme="minorHAnsi" w:hAnsi="Arial" w:cs="Arial"/>
          <w:color w:val="FF0000"/>
        </w:rPr>
        <w:t>mm</w:t>
      </w:r>
      <w:r w:rsidR="0028467E" w:rsidRPr="0028467E">
        <w:rPr>
          <w:rFonts w:ascii="Arial" w:eastAsiaTheme="minorHAnsi" w:hAnsi="Arial" w:cs="Arial"/>
          <w:color w:val="FF0000"/>
          <w:lang w:val="el-GR"/>
        </w:rPr>
        <w:t>^3</w:t>
      </w:r>
      <w:r w:rsidR="0028467E">
        <w:rPr>
          <w:rFonts w:ascii="Arial" w:eastAsiaTheme="minorHAnsi" w:hAnsi="Arial" w:cs="Arial"/>
          <w:color w:val="FF0000"/>
          <w:lang w:val="el-GR"/>
        </w:rPr>
        <w:t xml:space="preserve"> και σ</w:t>
      </w:r>
      <w:r w:rsidR="0028467E">
        <w:rPr>
          <w:rFonts w:ascii="Arial" w:eastAsiaTheme="minorHAnsi" w:hAnsi="Arial" w:cs="Arial"/>
          <w:color w:val="FF0000"/>
        </w:rPr>
        <w:t>V</w:t>
      </w:r>
      <w:r w:rsidR="0028467E">
        <w:rPr>
          <w:rFonts w:ascii="Arial" w:eastAsiaTheme="minorHAnsi" w:hAnsi="Arial" w:cs="Arial"/>
          <w:color w:val="FF0000"/>
          <w:lang w:val="el-GR"/>
        </w:rPr>
        <w:t>=40</w:t>
      </w:r>
      <w:r w:rsidR="0028467E">
        <w:rPr>
          <w:rFonts w:ascii="Arial" w:eastAsiaTheme="minorHAnsi" w:hAnsi="Arial" w:cs="Arial"/>
          <w:color w:val="FF0000"/>
        </w:rPr>
        <w:t>mm</w:t>
      </w:r>
      <w:r w:rsidR="0028467E" w:rsidRPr="0028467E">
        <w:rPr>
          <w:rFonts w:ascii="Arial" w:eastAsiaTheme="minorHAnsi" w:hAnsi="Arial" w:cs="Arial"/>
          <w:color w:val="FF0000"/>
          <w:lang w:val="el-GR"/>
        </w:rPr>
        <w:t>^3</w:t>
      </w:r>
      <w:r w:rsidR="0028467E">
        <w:rPr>
          <w:rFonts w:ascii="Arial" w:eastAsiaTheme="minorHAnsi" w:hAnsi="Arial" w:cs="Arial"/>
          <w:color w:val="FF0000"/>
          <w:lang w:val="el-GR"/>
        </w:rPr>
        <w:t>. Σημείωση, το σφάλμα είναι «</w:t>
      </w:r>
      <w:r w:rsidR="00EF58A6">
        <w:rPr>
          <w:rFonts w:ascii="Arial" w:eastAsiaTheme="minorHAnsi" w:hAnsi="Arial" w:cs="Arial"/>
          <w:color w:val="FF0000"/>
          <w:lang w:val="el-GR"/>
        </w:rPr>
        <w:t>αφύσικ</w:t>
      </w:r>
      <w:r w:rsidR="0028467E">
        <w:rPr>
          <w:rFonts w:ascii="Arial" w:eastAsiaTheme="minorHAnsi" w:hAnsi="Arial" w:cs="Arial"/>
          <w:color w:val="FF0000"/>
          <w:lang w:val="el-GR"/>
        </w:rPr>
        <w:t>α» μικρό.</w:t>
      </w:r>
    </w:p>
    <w:p w:rsidR="00205020" w:rsidRDefault="00205020" w:rsidP="00205020">
      <w:pPr>
        <w:pStyle w:val="NoteLevel1"/>
        <w:numPr>
          <w:ilvl w:val="0"/>
          <w:numId w:val="0"/>
        </w:numPr>
        <w:rPr>
          <w:rFonts w:ascii="Arial" w:eastAsiaTheme="minorHAnsi" w:hAnsi="Arial" w:cs="Arial"/>
          <w:lang w:val="el-GR"/>
        </w:rPr>
      </w:pPr>
    </w:p>
    <w:p w:rsidR="00205020" w:rsidRDefault="00205020" w:rsidP="00205020">
      <w:pPr>
        <w:pStyle w:val="NoteLevel1"/>
        <w:numPr>
          <w:ilvl w:val="0"/>
          <w:numId w:val="0"/>
        </w:numPr>
        <w:rPr>
          <w:rFonts w:ascii="Arial" w:eastAsiaTheme="minorHAnsi" w:hAnsi="Arial" w:cs="Arial"/>
          <w:lang w:val="el-GR"/>
        </w:rPr>
      </w:pPr>
    </w:p>
    <w:p w:rsidR="00205020" w:rsidRDefault="00205020" w:rsidP="00205020">
      <w:pPr>
        <w:pStyle w:val="NoteLevel1"/>
        <w:numPr>
          <w:ilvl w:val="0"/>
          <w:numId w:val="0"/>
        </w:numPr>
        <w:rPr>
          <w:rFonts w:ascii="Arial" w:eastAsiaTheme="minorHAnsi" w:hAnsi="Arial" w:cs="Arial"/>
          <w:lang w:val="el-GR"/>
        </w:rPr>
      </w:pPr>
    </w:p>
    <w:p w:rsidR="00205020" w:rsidRPr="004112BB" w:rsidRDefault="00205020" w:rsidP="00205020">
      <w:pPr>
        <w:pStyle w:val="NoteLevel1"/>
        <w:numPr>
          <w:ilvl w:val="0"/>
          <w:numId w:val="0"/>
        </w:numPr>
        <w:rPr>
          <w:rFonts w:ascii="Arial" w:eastAsiaTheme="minorHAnsi" w:hAnsi="Arial" w:cs="Arial"/>
          <w:lang w:val="el-GR"/>
        </w:rPr>
      </w:pPr>
    </w:p>
    <w:p w:rsidR="00BD7F18" w:rsidRDefault="00205020" w:rsidP="00205020">
      <w:pPr>
        <w:pStyle w:val="NoteLevel1"/>
        <w:numPr>
          <w:ilvl w:val="0"/>
          <w:numId w:val="0"/>
        </w:numPr>
        <w:jc w:val="center"/>
        <w:rPr>
          <w:sz w:val="32"/>
          <w:szCs w:val="32"/>
          <w:lang w:val="el-GR"/>
        </w:rPr>
      </w:pPr>
      <w:r>
        <w:rPr>
          <w:rFonts w:ascii="Arial" w:hAnsi="Arial" w:cs="Arial"/>
          <w:b/>
          <w:noProof/>
          <w:sz w:val="32"/>
          <w:u w:val="single"/>
        </w:rPr>
        <w:drawing>
          <wp:inline distT="0" distB="0" distL="0" distR="0">
            <wp:extent cx="5575935" cy="2496185"/>
            <wp:effectExtent l="0" t="0" r="1206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2883026_1874263025935810_1582527427_n.jpg"/>
                    <pic:cNvPicPr/>
                  </pic:nvPicPr>
                  <pic:blipFill rotWithShape="1">
                    <a:blip r:embed="rId10" cstate="print">
                      <a:extLst>
                        <a:ext uri="{28A0092B-C50C-407E-A947-70E740481C1C}">
                          <a14:useLocalDpi xmlns:a14="http://schemas.microsoft.com/office/drawing/2010/main" val="0"/>
                        </a:ext>
                      </a:extLst>
                    </a:blip>
                    <a:srcRect r="16898" b="65037"/>
                    <a:stretch/>
                  </pic:blipFill>
                  <pic:spPr bwMode="auto">
                    <a:xfrm>
                      <a:off x="0" y="0"/>
                      <a:ext cx="5682314" cy="2543808"/>
                    </a:xfrm>
                    <a:prstGeom prst="rect">
                      <a:avLst/>
                    </a:prstGeom>
                    <a:ln>
                      <a:noFill/>
                    </a:ln>
                    <a:extLst>
                      <a:ext uri="{53640926-AAD7-44D8-BBD7-CCE9431645EC}">
                        <a14:shadowObscured xmlns:a14="http://schemas.microsoft.com/office/drawing/2010/main"/>
                      </a:ext>
                    </a:extLst>
                  </pic:spPr>
                </pic:pic>
              </a:graphicData>
            </a:graphic>
          </wp:inline>
        </w:drawing>
      </w:r>
    </w:p>
    <w:p w:rsidR="00205020" w:rsidRPr="00EB5E0D" w:rsidRDefault="00205020" w:rsidP="00205020">
      <w:pPr>
        <w:pStyle w:val="NoteLevel1"/>
        <w:numPr>
          <w:ilvl w:val="0"/>
          <w:numId w:val="0"/>
        </w:numPr>
        <w:jc w:val="center"/>
        <w:rPr>
          <w:sz w:val="32"/>
          <w:szCs w:val="32"/>
          <w:lang w:val="el-GR"/>
        </w:rPr>
      </w:pPr>
    </w:p>
    <w:p w:rsidR="00BD7F18" w:rsidRDefault="00C945D4" w:rsidP="004112BB">
      <w:pPr>
        <w:ind w:firstLine="720"/>
        <w:jc w:val="both"/>
        <w:rPr>
          <w:rFonts w:ascii="Arial" w:hAnsi="Arial" w:cs="Arial"/>
          <w:lang w:val="el-GR"/>
        </w:rPr>
      </w:pPr>
      <w:r>
        <w:rPr>
          <w:rFonts w:ascii="Arial" w:hAnsi="Arial" w:cs="Arial"/>
          <w:lang w:val="el-GR"/>
        </w:rPr>
        <w:t>Και ο όγκος και το σφάλμα του εχουν μονάδες μήκους στην 3</w:t>
      </w:r>
      <w:r w:rsidRPr="00C945D4">
        <w:rPr>
          <w:rFonts w:ascii="Arial" w:hAnsi="Arial" w:cs="Arial"/>
          <w:vertAlign w:val="superscript"/>
          <w:lang w:val="el-GR"/>
        </w:rPr>
        <w:t>η</w:t>
      </w:r>
      <w:r>
        <w:rPr>
          <w:rFonts w:ascii="Arial" w:hAnsi="Arial" w:cs="Arial"/>
          <w:lang w:val="el-GR"/>
        </w:rPr>
        <w:t xml:space="preserve">. </w:t>
      </w:r>
      <w:r w:rsidRPr="00C945D4">
        <w:rPr>
          <w:rFonts w:ascii="Arial" w:hAnsi="Arial" w:cs="Arial"/>
          <w:color w:val="FF0000"/>
          <w:lang w:val="el-GR"/>
        </w:rPr>
        <w:t xml:space="preserve">Δεν είναι δηλαδή ούτε </w:t>
      </w:r>
      <w:r w:rsidRPr="00C945D4">
        <w:rPr>
          <w:rFonts w:ascii="Arial" w:hAnsi="Arial" w:cs="Arial"/>
          <w:color w:val="FF0000"/>
          <w:lang w:val="en-US"/>
        </w:rPr>
        <w:t>m</w:t>
      </w:r>
      <w:r w:rsidRPr="00C945D4">
        <w:rPr>
          <w:rFonts w:ascii="Arial" w:hAnsi="Arial" w:cs="Arial"/>
          <w:color w:val="FF0000"/>
          <w:lang w:val="el-GR"/>
        </w:rPr>
        <w:t xml:space="preserve"> ούτε </w:t>
      </w:r>
      <w:r w:rsidRPr="00C945D4">
        <w:rPr>
          <w:rFonts w:ascii="Arial" w:hAnsi="Arial" w:cs="Arial"/>
          <w:color w:val="FF0000"/>
          <w:lang w:val="en-US"/>
        </w:rPr>
        <w:t>mm</w:t>
      </w:r>
      <w:r w:rsidRPr="00C945D4">
        <w:rPr>
          <w:rFonts w:ascii="Arial" w:hAnsi="Arial" w:cs="Arial"/>
          <w:color w:val="FF0000"/>
          <w:lang w:val="el-GR"/>
        </w:rPr>
        <w:t>.</w:t>
      </w:r>
      <w:r w:rsidR="004112BB" w:rsidRPr="004112BB">
        <w:rPr>
          <w:rFonts w:ascii="Arial" w:hAnsi="Arial" w:cs="Arial"/>
          <w:lang w:val="el-GR"/>
        </w:rPr>
        <w:t>Έπειτα</w:t>
      </w:r>
      <w:r w:rsidR="00BD7F18" w:rsidRPr="004112BB">
        <w:rPr>
          <w:rFonts w:ascii="Arial" w:hAnsi="Arial" w:cs="Arial"/>
          <w:lang w:val="el-GR"/>
        </w:rPr>
        <w:t xml:space="preserve"> από τρεις μετρήσεις οι οποίες πραγματοποιήθηκαν από το κάθε άτομο </w:t>
      </w:r>
      <w:r w:rsidR="004112BB" w:rsidRPr="004112BB">
        <w:rPr>
          <w:rFonts w:ascii="Arial" w:hAnsi="Arial" w:cs="Arial"/>
          <w:lang w:val="el-GR"/>
        </w:rPr>
        <w:t xml:space="preserve">υπολογίσαμε ότι ο όγκος του </w:t>
      </w:r>
      <w:r w:rsidR="00BD7F18" w:rsidRPr="004112BB">
        <w:rPr>
          <w:rFonts w:ascii="Arial" w:hAnsi="Arial" w:cs="Arial"/>
          <w:lang w:val="el-GR"/>
        </w:rPr>
        <w:t xml:space="preserve"> είναι 67,29 m^3</w:t>
      </w:r>
      <w:r w:rsidR="004112BB">
        <w:rPr>
          <w:rFonts w:ascii="Arial" w:hAnsi="Arial" w:cs="Arial"/>
          <w:lang w:val="el-GR"/>
        </w:rPr>
        <w:t xml:space="preserve"> </w:t>
      </w:r>
      <w:r w:rsidR="00F10E26" w:rsidRPr="00F10E26">
        <w:rPr>
          <w:rFonts w:ascii="Arial" w:hAnsi="Arial" w:cs="Arial"/>
          <w:color w:val="FF0000"/>
          <w:lang w:val="el-GR"/>
        </w:rPr>
        <w:t>(κυβικά χιλιοστόμετρα όχι κυβικά μέτρα)</w:t>
      </w:r>
      <w:r w:rsidR="00BD7F18" w:rsidRPr="00F10E26">
        <w:rPr>
          <w:rFonts w:ascii="Arial" w:hAnsi="Arial" w:cs="Arial"/>
          <w:color w:val="FF0000"/>
          <w:lang w:val="el-GR"/>
        </w:rPr>
        <w:t>.</w:t>
      </w:r>
      <w:r w:rsidR="00F10E26" w:rsidRPr="00F10E26">
        <w:rPr>
          <w:rFonts w:ascii="Arial" w:hAnsi="Arial" w:cs="Arial"/>
          <w:lang w:val="el-GR"/>
        </w:rPr>
        <w:t xml:space="preserve"> </w:t>
      </w:r>
      <w:r w:rsidR="004112BB" w:rsidRPr="004112BB">
        <w:rPr>
          <w:rFonts w:ascii="Arial" w:hAnsi="Arial" w:cs="Arial"/>
          <w:lang w:val="el-GR"/>
        </w:rPr>
        <w:lastRenderedPageBreak/>
        <w:t xml:space="preserve">Ακολούθως, </w:t>
      </w:r>
      <w:r w:rsidR="00BD7F18" w:rsidRPr="004112BB">
        <w:rPr>
          <w:rFonts w:ascii="Arial" w:hAnsi="Arial" w:cs="Arial"/>
          <w:lang w:val="el-GR"/>
        </w:rPr>
        <w:t xml:space="preserve">υπολογίστηκε το </w:t>
      </w:r>
      <w:r w:rsidR="004112BB" w:rsidRPr="004112BB">
        <w:rPr>
          <w:rFonts w:ascii="Arial" w:hAnsi="Arial" w:cs="Arial"/>
          <w:lang w:val="el-GR"/>
        </w:rPr>
        <w:t>ποσοστό</w:t>
      </w:r>
      <w:r w:rsidR="00BD7F18" w:rsidRPr="004112BB">
        <w:rPr>
          <w:rFonts w:ascii="Arial" w:hAnsi="Arial" w:cs="Arial"/>
          <w:lang w:val="el-GR"/>
        </w:rPr>
        <w:t xml:space="preserve"> σφάλματος</w:t>
      </w:r>
      <w:r w:rsidR="004112BB" w:rsidRPr="004112BB">
        <w:rPr>
          <w:rFonts w:ascii="Arial" w:hAnsi="Arial" w:cs="Arial"/>
          <w:lang w:val="el-GR"/>
        </w:rPr>
        <w:t xml:space="preserve"> της μέσης τιμής,</w:t>
      </w:r>
      <w:r w:rsidR="00BD7F18" w:rsidRPr="004112BB">
        <w:rPr>
          <w:rFonts w:ascii="Arial" w:hAnsi="Arial" w:cs="Arial"/>
          <w:lang w:val="el-GR"/>
        </w:rPr>
        <w:t xml:space="preserve"> καθώς είναι αδύνατο να πραγματοποιούν ακριβείς μετρήσεις,</w:t>
      </w:r>
      <w:r w:rsidR="004112BB" w:rsidRPr="004112BB">
        <w:rPr>
          <w:rFonts w:ascii="Arial" w:hAnsi="Arial" w:cs="Arial"/>
          <w:lang w:val="el-GR"/>
        </w:rPr>
        <w:t xml:space="preserve"> </w:t>
      </w:r>
      <w:r w:rsidR="00BD7F18" w:rsidRPr="004112BB">
        <w:rPr>
          <w:rFonts w:ascii="Arial" w:hAnsi="Arial" w:cs="Arial"/>
          <w:lang w:val="el-GR"/>
        </w:rPr>
        <w:t xml:space="preserve">διότι υπάρχουν παράγοντες οι οποίοι </w:t>
      </w:r>
      <w:r w:rsidR="004112BB" w:rsidRPr="004112BB">
        <w:rPr>
          <w:rFonts w:ascii="Arial" w:hAnsi="Arial" w:cs="Arial"/>
          <w:lang w:val="el-GR"/>
        </w:rPr>
        <w:t xml:space="preserve">τις </w:t>
      </w:r>
      <w:r w:rsidR="00BD7F18" w:rsidRPr="004112BB">
        <w:rPr>
          <w:rFonts w:ascii="Arial" w:hAnsi="Arial" w:cs="Arial"/>
          <w:lang w:val="el-GR"/>
        </w:rPr>
        <w:t>επηρεάζουν όπως για παράδειγμα</w:t>
      </w:r>
      <w:r w:rsidR="004112BB" w:rsidRPr="004112BB">
        <w:rPr>
          <w:rFonts w:ascii="Arial" w:hAnsi="Arial" w:cs="Arial"/>
          <w:lang w:val="el-GR"/>
        </w:rPr>
        <w:t>,</w:t>
      </w:r>
      <w:r w:rsidR="00BD7F18" w:rsidRPr="004112BB">
        <w:rPr>
          <w:rFonts w:ascii="Arial" w:hAnsi="Arial" w:cs="Arial"/>
          <w:lang w:val="el-GR"/>
        </w:rPr>
        <w:t xml:space="preserve"> </w:t>
      </w:r>
      <w:r w:rsidR="004112BB" w:rsidRPr="004112BB">
        <w:rPr>
          <w:rFonts w:ascii="Arial" w:hAnsi="Arial" w:cs="Arial"/>
          <w:lang w:val="el-GR"/>
        </w:rPr>
        <w:t>η</w:t>
      </w:r>
      <w:r w:rsidR="00BD7F18" w:rsidRPr="004112BB">
        <w:rPr>
          <w:rFonts w:ascii="Arial" w:hAnsi="Arial" w:cs="Arial"/>
          <w:lang w:val="el-GR"/>
        </w:rPr>
        <w:t xml:space="preserve"> λάθος τοποθέτηση του οργάνου,</w:t>
      </w:r>
      <w:r w:rsidR="004112BB" w:rsidRPr="004112BB">
        <w:rPr>
          <w:rFonts w:ascii="Arial" w:hAnsi="Arial" w:cs="Arial"/>
          <w:lang w:val="el-GR"/>
        </w:rPr>
        <w:t xml:space="preserve"> η</w:t>
      </w:r>
      <w:r w:rsidR="00BD7F18" w:rsidRPr="004112BB">
        <w:rPr>
          <w:rFonts w:ascii="Arial" w:hAnsi="Arial" w:cs="Arial"/>
          <w:lang w:val="el-GR"/>
        </w:rPr>
        <w:t xml:space="preserve"> λανθασμένη εκτίμηση της τιμής από τον </w:t>
      </w:r>
      <w:r w:rsidR="004112BB" w:rsidRPr="004112BB">
        <w:rPr>
          <w:rFonts w:ascii="Arial" w:hAnsi="Arial" w:cs="Arial"/>
          <w:lang w:val="el-GR"/>
        </w:rPr>
        <w:t>εκτελεστή του πειράματος</w:t>
      </w:r>
      <w:r w:rsidR="00BD7F18" w:rsidRPr="004112BB">
        <w:rPr>
          <w:rFonts w:ascii="Arial" w:hAnsi="Arial" w:cs="Arial"/>
          <w:lang w:val="el-GR"/>
        </w:rPr>
        <w:t>,</w:t>
      </w:r>
      <w:r w:rsidR="004112BB" w:rsidRPr="004112BB">
        <w:rPr>
          <w:rFonts w:ascii="Arial" w:hAnsi="Arial" w:cs="Arial"/>
          <w:lang w:val="el-GR"/>
        </w:rPr>
        <w:t xml:space="preserve"> </w:t>
      </w:r>
      <w:r w:rsidR="00BD7F18" w:rsidRPr="004112BB">
        <w:rPr>
          <w:rFonts w:ascii="Arial" w:hAnsi="Arial" w:cs="Arial"/>
          <w:lang w:val="el-GR"/>
        </w:rPr>
        <w:t xml:space="preserve">την </w:t>
      </w:r>
      <w:r w:rsidR="004112BB" w:rsidRPr="004112BB">
        <w:rPr>
          <w:rFonts w:ascii="Arial" w:hAnsi="Arial" w:cs="Arial"/>
          <w:lang w:val="el-GR"/>
        </w:rPr>
        <w:t>παραμόρφωση</w:t>
      </w:r>
      <w:r w:rsidR="00BD7F18" w:rsidRPr="004112BB">
        <w:rPr>
          <w:rFonts w:ascii="Arial" w:hAnsi="Arial" w:cs="Arial"/>
          <w:lang w:val="el-GR"/>
        </w:rPr>
        <w:t xml:space="preserve"> του </w:t>
      </w:r>
      <w:r w:rsidR="004112BB" w:rsidRPr="004112BB">
        <w:rPr>
          <w:rFonts w:ascii="Arial" w:hAnsi="Arial" w:cs="Arial"/>
          <w:lang w:val="el-GR"/>
        </w:rPr>
        <w:t>παραλληλεπίπεδου</w:t>
      </w:r>
      <w:r w:rsidR="00BD7F18" w:rsidRPr="004112BB">
        <w:rPr>
          <w:rFonts w:ascii="Arial" w:hAnsi="Arial" w:cs="Arial"/>
          <w:lang w:val="el-GR"/>
        </w:rPr>
        <w:t xml:space="preserve"> και τέλος την πιθανότητα το </w:t>
      </w:r>
      <w:r w:rsidR="004112BB" w:rsidRPr="004112BB">
        <w:rPr>
          <w:rFonts w:ascii="Arial" w:hAnsi="Arial" w:cs="Arial"/>
          <w:lang w:val="el-GR"/>
        </w:rPr>
        <w:t>όργανο να έχει υποστεί βλάβη και να παρουσιάζει απόκλιση στην τιμή.</w:t>
      </w:r>
    </w:p>
    <w:p w:rsidR="00D92130" w:rsidRPr="004112BB" w:rsidRDefault="00D92130" w:rsidP="004112BB">
      <w:pPr>
        <w:ind w:firstLine="720"/>
        <w:jc w:val="both"/>
        <w:rPr>
          <w:rFonts w:ascii="Arial" w:hAnsi="Arial" w:cs="Arial"/>
          <w:lang w:val="el-GR"/>
        </w:rPr>
      </w:pPr>
      <w:r>
        <w:rPr>
          <w:rFonts w:ascii="Arial" w:hAnsi="Arial" w:cs="Arial"/>
          <w:lang w:val="el-GR"/>
        </w:rPr>
        <w:t>Ακολούθως υπολογίσαμε τον όγκο του στερεού</w:t>
      </w:r>
      <w:r w:rsidR="00CA0864">
        <w:rPr>
          <w:rFonts w:ascii="Arial" w:hAnsi="Arial" w:cs="Arial"/>
          <w:lang w:val="el-GR"/>
        </w:rPr>
        <w:t xml:space="preserve"> και το εύρος</w:t>
      </w:r>
      <w:r>
        <w:rPr>
          <w:rFonts w:ascii="Arial" w:hAnsi="Arial" w:cs="Arial"/>
          <w:lang w:val="el-GR"/>
        </w:rPr>
        <w:t xml:space="preserve"> το</w:t>
      </w:r>
      <w:r w:rsidR="00CA0864">
        <w:rPr>
          <w:rFonts w:ascii="Arial" w:hAnsi="Arial" w:cs="Arial"/>
          <w:lang w:val="el-GR"/>
        </w:rPr>
        <w:t>υ</w:t>
      </w:r>
      <w:r>
        <w:rPr>
          <w:rFonts w:ascii="Arial" w:hAnsi="Arial" w:cs="Arial"/>
          <w:lang w:val="el-GR"/>
        </w:rPr>
        <w:t xml:space="preserve"> σφάλμα</w:t>
      </w:r>
      <w:r w:rsidR="00CA0864">
        <w:rPr>
          <w:rFonts w:ascii="Arial" w:hAnsi="Arial" w:cs="Arial"/>
          <w:lang w:val="el-GR"/>
        </w:rPr>
        <w:t>τός</w:t>
      </w:r>
      <w:r>
        <w:rPr>
          <w:rFonts w:ascii="Arial" w:hAnsi="Arial" w:cs="Arial"/>
          <w:lang w:val="el-GR"/>
        </w:rPr>
        <w:t xml:space="preserve"> </w:t>
      </w:r>
      <w:r w:rsidR="00CA0864">
        <w:rPr>
          <w:rFonts w:ascii="Arial" w:hAnsi="Arial" w:cs="Arial"/>
          <w:lang w:val="el-GR"/>
        </w:rPr>
        <w:t>του.</w:t>
      </w:r>
    </w:p>
    <w:p w:rsidR="007D61DB" w:rsidRDefault="007D61DB" w:rsidP="002D34FC">
      <w:pPr>
        <w:ind w:firstLine="720"/>
        <w:jc w:val="center"/>
        <w:rPr>
          <w:rFonts w:ascii="Arial" w:hAnsi="Arial" w:cs="Arial"/>
          <w:b/>
          <w:sz w:val="32"/>
          <w:u w:val="single"/>
          <w:lang w:val="el-GR"/>
        </w:rPr>
      </w:pPr>
    </w:p>
    <w:p w:rsidR="00425F91" w:rsidRDefault="00425F91"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C85136" w:rsidRDefault="00AA12CE" w:rsidP="00C85136">
      <w:pPr>
        <w:rPr>
          <w:rFonts w:ascii="Arial" w:hAnsi="Arial" w:cs="Arial"/>
          <w:b/>
          <w:color w:val="0070C0"/>
          <w:sz w:val="32"/>
          <w:u w:val="single"/>
          <w:lang w:val="el-GR"/>
        </w:rPr>
      </w:pPr>
      <w:r>
        <w:rPr>
          <w:rFonts w:ascii="Arial" w:hAnsi="Arial" w:cs="Arial"/>
          <w:b/>
          <w:color w:val="0070C0"/>
          <w:sz w:val="32"/>
          <w:u w:val="single"/>
          <w:lang w:val="el-GR"/>
        </w:rPr>
        <w:t>Συμπέρασμα</w:t>
      </w:r>
    </w:p>
    <w:p w:rsidR="00E92DA1" w:rsidRDefault="00E92DA1" w:rsidP="00C85136">
      <w:pPr>
        <w:rPr>
          <w:rFonts w:ascii="Arial" w:hAnsi="Arial" w:cs="Arial"/>
          <w:b/>
          <w:color w:val="0070C0"/>
          <w:sz w:val="32"/>
          <w:u w:val="single"/>
          <w:lang w:val="el-GR"/>
        </w:rPr>
      </w:pPr>
    </w:p>
    <w:p w:rsidR="00E80D01" w:rsidRDefault="006A717B" w:rsidP="00EA0289">
      <w:pPr>
        <w:jc w:val="both"/>
        <w:rPr>
          <w:rFonts w:ascii="Arial" w:hAnsi="Arial" w:cs="Arial"/>
          <w:color w:val="000000" w:themeColor="text1"/>
          <w:lang w:val="el-GR"/>
        </w:rPr>
      </w:pPr>
      <w:r>
        <w:rPr>
          <w:rFonts w:ascii="Arial" w:hAnsi="Arial" w:cs="Arial"/>
          <w:color w:val="000000" w:themeColor="text1"/>
          <w:lang w:val="el-GR"/>
        </w:rPr>
        <w:t>Σε αυτή την εργαστηριακή άσκηση, ασχοληθήκαμε με την λήψη μετρήσεων με τη χρήση παχύμετρου με βενιέρο και στην επεξεργασία των πειραματικών μετρή</w:t>
      </w:r>
      <w:r w:rsidR="00281EDA">
        <w:rPr>
          <w:rFonts w:ascii="Arial" w:hAnsi="Arial" w:cs="Arial"/>
          <w:color w:val="000000" w:themeColor="text1"/>
          <w:lang w:val="el-GR"/>
        </w:rPr>
        <w:t>σεων που συλλέξαμε. Αρχικά, ο κάθε πειραματιστής με τη χρήση του παχύμετρου</w:t>
      </w:r>
      <w:r>
        <w:rPr>
          <w:rFonts w:ascii="Arial" w:hAnsi="Arial" w:cs="Arial"/>
          <w:color w:val="000000" w:themeColor="text1"/>
          <w:lang w:val="el-GR"/>
        </w:rPr>
        <w:t xml:space="preserve"> </w:t>
      </w:r>
      <w:r w:rsidR="00281EDA">
        <w:rPr>
          <w:rFonts w:ascii="Arial" w:hAnsi="Arial" w:cs="Arial"/>
          <w:color w:val="000000" w:themeColor="text1"/>
          <w:lang w:val="el-GR"/>
        </w:rPr>
        <w:t>πήρε και κατέγραψε μετρήσεις για τις τρεις διαστάσεις του ορθογώνιου παραλληλεπιπέδου. Στη συνέχεια, μέσω τη χρήση της πιο κάτω σχέσης,</w:t>
      </w:r>
    </w:p>
    <w:p w:rsidR="00281EDA" w:rsidRDefault="00281EDA" w:rsidP="00EA0289">
      <w:pPr>
        <w:jc w:val="both"/>
        <w:rPr>
          <w:rFonts w:ascii="Arial" w:hAnsi="Arial" w:cs="Arial"/>
          <w:color w:val="000000" w:themeColor="text1"/>
          <w:lang w:val="el-GR"/>
        </w:rPr>
      </w:pPr>
    </w:p>
    <w:p w:rsidR="00E80D01" w:rsidRDefault="003023C2" w:rsidP="00E80D01">
      <w:pPr>
        <w:jc w:val="center"/>
        <w:rPr>
          <w:rFonts w:ascii="Arial" w:hAnsi="Arial" w:cs="Arial"/>
          <w:color w:val="000000" w:themeColor="text1"/>
          <w:lang w:val="el-GR"/>
        </w:rPr>
      </w:pPr>
      <w:r>
        <w:rPr>
          <w:rFonts w:ascii="Arial" w:hAnsi="Arial" w:cs="Arial"/>
          <w:noProof/>
          <w:color w:val="000000" w:themeColor="text1"/>
          <w:lang w:val="en-US"/>
        </w:rPr>
        <w:drawing>
          <wp:inline distT="0" distB="0" distL="0" distR="0">
            <wp:extent cx="3569335" cy="76985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ullsizeoutput_c5d.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72340" cy="856780"/>
                    </a:xfrm>
                    <a:prstGeom prst="rect">
                      <a:avLst/>
                    </a:prstGeom>
                  </pic:spPr>
                </pic:pic>
              </a:graphicData>
            </a:graphic>
          </wp:inline>
        </w:drawing>
      </w:r>
    </w:p>
    <w:p w:rsidR="00281EDA" w:rsidRDefault="00281EDA" w:rsidP="00281EDA">
      <w:pPr>
        <w:jc w:val="both"/>
        <w:rPr>
          <w:rFonts w:ascii="Arial" w:hAnsi="Arial" w:cs="Arial"/>
          <w:color w:val="000000" w:themeColor="text1"/>
          <w:lang w:val="el-GR"/>
        </w:rPr>
      </w:pPr>
      <w:r>
        <w:rPr>
          <w:rFonts w:ascii="Arial" w:hAnsi="Arial" w:cs="Arial"/>
          <w:color w:val="000000" w:themeColor="text1"/>
          <w:lang w:val="el-GR"/>
        </w:rPr>
        <w:t xml:space="preserve">εξάγαμε τον μέσο όρο των αποτελεσμάτων των πειραματικών μετρήσεων. </w:t>
      </w:r>
      <w:r w:rsidR="00AA12CE">
        <w:rPr>
          <w:rFonts w:ascii="Arial" w:hAnsi="Arial" w:cs="Arial"/>
          <w:color w:val="000000" w:themeColor="text1"/>
          <w:lang w:val="el-GR"/>
        </w:rPr>
        <w:t>Με την μέση τιμή των πειραματικών μετρήσεω</w:t>
      </w:r>
      <w:r w:rsidR="003023C2">
        <w:rPr>
          <w:rFonts w:ascii="Arial" w:hAnsi="Arial" w:cs="Arial"/>
          <w:color w:val="000000" w:themeColor="text1"/>
          <w:lang w:val="el-GR"/>
        </w:rPr>
        <w:t xml:space="preserve">ν, βρέθηκαν εμπειρικές </w:t>
      </w:r>
      <w:r w:rsidR="00AA12CE">
        <w:rPr>
          <w:rFonts w:ascii="Arial" w:hAnsi="Arial" w:cs="Arial"/>
          <w:color w:val="000000" w:themeColor="text1"/>
          <w:lang w:val="el-GR"/>
        </w:rPr>
        <w:t>τιμές, τις οποίες χρησιμοποιήσαμε για να υπολογίσουμε το σφάλμα στις μετρήσεις μας</w:t>
      </w:r>
      <w:r w:rsidR="003023C2">
        <w:rPr>
          <w:rFonts w:ascii="Arial" w:hAnsi="Arial" w:cs="Arial"/>
          <w:color w:val="000000" w:themeColor="text1"/>
          <w:lang w:val="el-GR"/>
        </w:rPr>
        <w:t>, με τον ακόλουθο τύπο:</w:t>
      </w:r>
    </w:p>
    <w:p w:rsidR="00281EDA" w:rsidRDefault="00281EDA" w:rsidP="00281EDA">
      <w:pPr>
        <w:jc w:val="both"/>
        <w:rPr>
          <w:rFonts w:ascii="Arial" w:hAnsi="Arial" w:cs="Arial"/>
          <w:color w:val="000000" w:themeColor="text1"/>
          <w:lang w:val="el-GR"/>
        </w:rPr>
      </w:pPr>
    </w:p>
    <w:p w:rsidR="00E80D01" w:rsidRDefault="003023C2" w:rsidP="003023C2">
      <w:pPr>
        <w:jc w:val="center"/>
        <w:rPr>
          <w:rFonts w:ascii="Arial" w:hAnsi="Arial" w:cs="Arial"/>
          <w:color w:val="000000" w:themeColor="text1"/>
          <w:lang w:val="el-GR"/>
        </w:rPr>
      </w:pPr>
      <w:r>
        <w:rPr>
          <w:rFonts w:ascii="Arial" w:hAnsi="Arial" w:cs="Arial"/>
          <w:noProof/>
          <w:color w:val="000000" w:themeColor="text1"/>
          <w:lang w:val="en-US"/>
        </w:rPr>
        <w:drawing>
          <wp:inline distT="0" distB="0" distL="0" distR="0">
            <wp:extent cx="4051935" cy="92179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ullsizeoutput_c56.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4839" cy="936103"/>
                    </a:xfrm>
                    <a:prstGeom prst="rect">
                      <a:avLst/>
                    </a:prstGeom>
                  </pic:spPr>
                </pic:pic>
              </a:graphicData>
            </a:graphic>
          </wp:inline>
        </w:drawing>
      </w:r>
    </w:p>
    <w:p w:rsidR="003023C2" w:rsidRDefault="003023C2" w:rsidP="003023C2">
      <w:pPr>
        <w:jc w:val="center"/>
        <w:rPr>
          <w:rFonts w:ascii="Arial" w:hAnsi="Arial" w:cs="Arial"/>
          <w:color w:val="000000" w:themeColor="text1"/>
          <w:lang w:val="el-GR"/>
        </w:rPr>
      </w:pPr>
    </w:p>
    <w:p w:rsidR="003023C2" w:rsidRDefault="003023C2" w:rsidP="003023C2">
      <w:pPr>
        <w:jc w:val="center"/>
        <w:rPr>
          <w:rFonts w:ascii="Arial" w:hAnsi="Arial" w:cs="Arial"/>
          <w:color w:val="000000" w:themeColor="text1"/>
          <w:lang w:val="el-GR"/>
        </w:rPr>
      </w:pPr>
    </w:p>
    <w:p w:rsidR="003023C2" w:rsidRDefault="003023C2" w:rsidP="003023C2">
      <w:pPr>
        <w:jc w:val="center"/>
        <w:rPr>
          <w:rFonts w:ascii="Arial" w:hAnsi="Arial" w:cs="Arial"/>
          <w:color w:val="000000" w:themeColor="text1"/>
          <w:lang w:val="el-GR"/>
        </w:rPr>
      </w:pPr>
    </w:p>
    <w:p w:rsidR="00D92130" w:rsidRDefault="002F4EA4" w:rsidP="002F4EA4">
      <w:pPr>
        <w:jc w:val="both"/>
        <w:rPr>
          <w:rFonts w:ascii="Arial" w:hAnsi="Arial" w:cs="Arial"/>
          <w:color w:val="000000" w:themeColor="text1"/>
          <w:lang w:val="el-GR"/>
        </w:rPr>
      </w:pPr>
      <w:r>
        <w:rPr>
          <w:rFonts w:ascii="Arial" w:hAnsi="Arial" w:cs="Arial"/>
          <w:color w:val="000000" w:themeColor="text1"/>
          <w:lang w:val="el-GR"/>
        </w:rPr>
        <w:t xml:space="preserve">Από τη διάσταση στις μετρήσεις μας, παρατηρούμε την ύπαρξη πιθανού σφάλματος το οποίο μπορεί να προκύπτει από λανθασμένη παρατήρηση της ένδειξης του βενιέρου, απροσεξία στην μέτρηση, </w:t>
      </w:r>
      <w:r w:rsidR="00D92130">
        <w:rPr>
          <w:rFonts w:ascii="Arial" w:hAnsi="Arial" w:cs="Arial"/>
          <w:color w:val="000000" w:themeColor="text1"/>
          <w:lang w:val="el-GR"/>
        </w:rPr>
        <w:t xml:space="preserve">λανθασμένη τοποθέτηση του στερεού στο ράμφος του βενιέρου, προϋπάρχουσα φθορά του στερεού και βλάβη του οργάνου. </w:t>
      </w:r>
    </w:p>
    <w:p w:rsidR="003023C2" w:rsidRPr="00C82F87" w:rsidRDefault="00D92130" w:rsidP="00D92130">
      <w:pPr>
        <w:ind w:firstLine="720"/>
        <w:jc w:val="both"/>
        <w:rPr>
          <w:rFonts w:ascii="Arial" w:hAnsi="Arial" w:cs="Arial"/>
          <w:color w:val="FF0000"/>
          <w:lang w:val="el-GR"/>
        </w:rPr>
      </w:pPr>
      <w:r>
        <w:rPr>
          <w:rFonts w:ascii="Arial" w:hAnsi="Arial" w:cs="Arial"/>
          <w:color w:val="000000" w:themeColor="text1"/>
          <w:lang w:val="el-GR"/>
        </w:rPr>
        <w:t xml:space="preserve">Τέλος υπολογίσαμε τον όγκο χρησιμοποιώντας την μέση τιμή της κάθε διάστασης, και προσθέσαμε σ΄ αυτή το εύρος των θετικών ή αρνητικών τιμών που μπορεί να πάρει το σφάλμα. Ο όγκο του στερεού βρέθηκε να είναι </w:t>
      </w:r>
      <w:r w:rsidRPr="004112BB">
        <w:rPr>
          <w:rFonts w:ascii="Arial" w:hAnsi="Arial" w:cs="Arial"/>
          <w:lang w:val="el-GR"/>
        </w:rPr>
        <w:t>67,29 +-</w:t>
      </w:r>
      <w:r>
        <w:rPr>
          <w:rFonts w:ascii="Arial" w:hAnsi="Arial" w:cs="Arial"/>
          <w:lang w:val="el-GR"/>
        </w:rPr>
        <w:t xml:space="preserve"> 0,425 m^3, τιμή η οποία με βάση τις μετρήσεις και τους υπολογισμούς μας είναι λογική.</w:t>
      </w:r>
      <w:r w:rsidR="00C82F87">
        <w:rPr>
          <w:rFonts w:ascii="Arial" w:hAnsi="Arial" w:cs="Arial"/>
          <w:lang w:val="el-GR"/>
        </w:rPr>
        <w:t xml:space="preserve"> </w:t>
      </w:r>
      <w:r w:rsidR="00C82F87" w:rsidRPr="00C82F87">
        <w:rPr>
          <w:rFonts w:ascii="Arial" w:hAnsi="Arial" w:cs="Arial"/>
          <w:color w:val="FF0000"/>
          <w:lang w:val="el-GR"/>
        </w:rPr>
        <w:t xml:space="preserve">67 κυβικά μέτρα δεν είναι λογική τιμή. 67 κυβικά μέτρα μπορεί να είναι ο όγκος ενός υπνοδωματίου και όχι ενός αντικειμένου που χωράει στην παλάμη σας. </w:t>
      </w:r>
      <w:r w:rsidR="00C82F87">
        <w:rPr>
          <w:rFonts w:ascii="Arial" w:hAnsi="Arial" w:cs="Arial"/>
          <w:color w:val="FF0000"/>
          <w:lang w:val="el-GR"/>
        </w:rPr>
        <w:t>Επίσης όσα δεκαδικά έχει το σφάλμα, τόσα έχει και το αντίστοιχο μέγεθος.</w:t>
      </w:r>
    </w:p>
    <w:p w:rsidR="000B0D04" w:rsidRDefault="000B0D04" w:rsidP="002D34FC">
      <w:pPr>
        <w:ind w:firstLine="720"/>
        <w:jc w:val="center"/>
        <w:rPr>
          <w:rFonts w:ascii="Arial" w:hAnsi="Arial" w:cs="Arial"/>
          <w:b/>
          <w:sz w:val="32"/>
          <w:u w:val="single"/>
          <w:lang w:val="el-GR"/>
        </w:rPr>
      </w:pPr>
    </w:p>
    <w:p w:rsidR="000B0D04" w:rsidRDefault="000B0D04" w:rsidP="00C85136">
      <w:pPr>
        <w:ind w:firstLine="720"/>
        <w:jc w:val="both"/>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0B0D04" w:rsidRDefault="000B0D04" w:rsidP="002D34FC">
      <w:pPr>
        <w:ind w:firstLine="720"/>
        <w:jc w:val="center"/>
        <w:rPr>
          <w:rFonts w:ascii="Arial" w:hAnsi="Arial" w:cs="Arial"/>
          <w:b/>
          <w:sz w:val="32"/>
          <w:u w:val="single"/>
          <w:lang w:val="el-GR"/>
        </w:rPr>
      </w:pPr>
    </w:p>
    <w:p w:rsidR="00425F91" w:rsidRDefault="00425F91" w:rsidP="002D34FC">
      <w:pPr>
        <w:ind w:firstLine="720"/>
        <w:jc w:val="center"/>
        <w:rPr>
          <w:rFonts w:ascii="Arial" w:hAnsi="Arial" w:cs="Arial"/>
          <w:b/>
          <w:sz w:val="32"/>
          <w:u w:val="single"/>
          <w:lang w:val="el-GR"/>
        </w:rPr>
      </w:pPr>
    </w:p>
    <w:p w:rsidR="00425F91" w:rsidRDefault="00425F91" w:rsidP="00425F91">
      <w:pPr>
        <w:ind w:firstLine="720"/>
        <w:rPr>
          <w:rFonts w:ascii="Arial" w:hAnsi="Arial" w:cs="Arial"/>
          <w:b/>
          <w:sz w:val="32"/>
          <w:u w:val="single"/>
          <w:lang w:val="el-GR"/>
        </w:rPr>
      </w:pPr>
    </w:p>
    <w:p w:rsidR="00425F91" w:rsidRPr="00905B88" w:rsidRDefault="0045272A" w:rsidP="00793E6B">
      <w:pPr>
        <w:ind w:firstLine="720"/>
        <w:rPr>
          <w:rFonts w:ascii="Arial" w:hAnsi="Arial" w:cs="Arial"/>
          <w:b/>
          <w:sz w:val="20"/>
          <w:szCs w:val="20"/>
          <w:u w:val="single"/>
          <w:lang w:val="el-GR"/>
        </w:rPr>
      </w:pPr>
      <w:r w:rsidRPr="00905B88">
        <w:rPr>
          <w:rFonts w:ascii="Arial" w:hAnsi="Arial" w:cs="Arial"/>
          <w:b/>
          <w:noProof/>
          <w:sz w:val="20"/>
          <w:szCs w:val="20"/>
          <w:u w:val="single"/>
          <w:lang w:val="en-US"/>
        </w:rPr>
        <w:drawing>
          <wp:anchor distT="0" distB="0" distL="114300" distR="114300" simplePos="0" relativeHeight="251670528" behindDoc="0" locked="0" layoutInCell="1" allowOverlap="1">
            <wp:simplePos x="0" y="0"/>
            <wp:positionH relativeFrom="column">
              <wp:posOffset>103505</wp:posOffset>
            </wp:positionH>
            <wp:positionV relativeFrom="paragraph">
              <wp:posOffset>2592705</wp:posOffset>
            </wp:positionV>
            <wp:extent cx="6731000" cy="57397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φυσηκη 1.jpg"/>
                    <pic:cNvPicPr/>
                  </pic:nvPicPr>
                  <pic:blipFill rotWithShape="1">
                    <a:blip r:embed="rId11" cstate="print">
                      <a:extLst>
                        <a:ext uri="{28A0092B-C50C-407E-A947-70E740481C1C}">
                          <a14:useLocalDpi xmlns:a14="http://schemas.microsoft.com/office/drawing/2010/main" val="0"/>
                        </a:ext>
                      </a:extLst>
                    </a:blip>
                    <a:srcRect l="693" t="21831" r="-1730" b="21154"/>
                    <a:stretch/>
                  </pic:blipFill>
                  <pic:spPr bwMode="auto">
                    <a:xfrm>
                      <a:off x="0" y="0"/>
                      <a:ext cx="6731000" cy="5739765"/>
                    </a:xfrm>
                    <a:prstGeom prst="rect">
                      <a:avLst/>
                    </a:prstGeom>
                    <a:ln>
                      <a:noFill/>
                    </a:ln>
                    <a:extLst>
                      <a:ext uri="{53640926-AAD7-44D8-BBD7-CCE9431645EC}">
                        <a14:shadowObscured xmlns:a14="http://schemas.microsoft.com/office/drawing/2010/main"/>
                      </a:ext>
                    </a:extLst>
                  </pic:spPr>
                </pic:pic>
              </a:graphicData>
            </a:graphic>
          </wp:anchor>
        </w:drawing>
      </w:r>
      <w:r w:rsidRPr="00905B88">
        <w:rPr>
          <w:rFonts w:ascii="Arial" w:hAnsi="Arial" w:cs="Arial"/>
          <w:b/>
          <w:noProof/>
          <w:sz w:val="20"/>
          <w:szCs w:val="20"/>
          <w:u w:val="single"/>
          <w:lang w:val="en-US"/>
        </w:rPr>
        <w:drawing>
          <wp:anchor distT="0" distB="0" distL="114300" distR="114300" simplePos="0" relativeHeight="251669504" behindDoc="0" locked="0" layoutInCell="1" allowOverlap="1">
            <wp:simplePos x="0" y="0"/>
            <wp:positionH relativeFrom="column">
              <wp:posOffset>11430</wp:posOffset>
            </wp:positionH>
            <wp:positionV relativeFrom="paragraph">
              <wp:posOffset>3810</wp:posOffset>
            </wp:positionV>
            <wp:extent cx="6661785" cy="2251075"/>
            <wp:effectExtent l="0" t="0" r="571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2835534_1543510122353343_979323545_n.jpg"/>
                    <pic:cNvPicPr/>
                  </pic:nvPicPr>
                  <pic:blipFill rotWithShape="1">
                    <a:blip r:embed="rId12" cstate="print">
                      <a:extLst>
                        <a:ext uri="{28A0092B-C50C-407E-A947-70E740481C1C}">
                          <a14:useLocalDpi xmlns:a14="http://schemas.microsoft.com/office/drawing/2010/main" val="0"/>
                        </a:ext>
                      </a:extLst>
                    </a:blip>
                    <a:srcRect b="74580"/>
                    <a:stretch/>
                  </pic:blipFill>
                  <pic:spPr bwMode="auto">
                    <a:xfrm>
                      <a:off x="0" y="0"/>
                      <a:ext cx="6661785" cy="2251075"/>
                    </a:xfrm>
                    <a:prstGeom prst="rect">
                      <a:avLst/>
                    </a:prstGeom>
                    <a:ln>
                      <a:noFill/>
                    </a:ln>
                    <a:extLst>
                      <a:ext uri="{53640926-AAD7-44D8-BBD7-CCE9431645EC}">
                        <a14:shadowObscured xmlns:a14="http://schemas.microsoft.com/office/drawing/2010/main"/>
                      </a:ext>
                    </a:extLst>
                  </pic:spPr>
                </pic:pic>
              </a:graphicData>
            </a:graphic>
          </wp:anchor>
        </w:drawing>
      </w:r>
      <w:r w:rsidR="00905B88" w:rsidRPr="00905B88">
        <w:rPr>
          <w:rFonts w:ascii="Arial" w:hAnsi="Arial" w:cs="Arial"/>
          <w:color w:val="FF0000"/>
          <w:sz w:val="20"/>
          <w:szCs w:val="20"/>
          <w:lang w:val="el-GR"/>
        </w:rPr>
        <w:t>1σωστό, 2 σωστό αλλά καλό θα ήταν να γράψετε το αριθμητικό αποτέλεσμα.</w:t>
      </w:r>
      <w:r w:rsidR="00EF58A6">
        <w:rPr>
          <w:rFonts w:ascii="Arial" w:hAnsi="Arial" w:cs="Arial"/>
          <w:color w:val="FF0000"/>
          <w:sz w:val="20"/>
          <w:szCs w:val="20"/>
          <w:lang w:val="el-GR"/>
        </w:rPr>
        <w:t xml:space="preserve"> Ασκήσεις 4-5 σωστές.</w:t>
      </w:r>
      <w:r w:rsidR="00905B88" w:rsidRPr="00905B88">
        <w:rPr>
          <w:rFonts w:ascii="Arial" w:hAnsi="Arial" w:cs="Arial"/>
          <w:color w:val="FF0000"/>
          <w:sz w:val="20"/>
          <w:szCs w:val="20"/>
          <w:lang w:val="el-GR"/>
        </w:rPr>
        <w:t xml:space="preserve"> </w:t>
      </w:r>
      <w:r w:rsidR="00793E6B" w:rsidRPr="00905B88">
        <w:rPr>
          <w:rFonts w:ascii="Arial" w:hAnsi="Arial" w:cs="Arial"/>
          <w:b/>
          <w:sz w:val="20"/>
          <w:szCs w:val="20"/>
          <w:u w:val="single"/>
          <w:lang w:val="el-GR"/>
        </w:rPr>
        <w:br w:type="textWrapping" w:clear="all"/>
      </w:r>
    </w:p>
    <w:p w:rsidR="00425F91" w:rsidRDefault="00EF58A6" w:rsidP="00793E6B">
      <w:pPr>
        <w:rPr>
          <w:rFonts w:ascii="Arial" w:hAnsi="Arial" w:cs="Arial"/>
          <w:b/>
          <w:sz w:val="32"/>
          <w:u w:val="single"/>
          <w:lang w:val="el-GR"/>
        </w:rPr>
      </w:pPr>
      <w:r w:rsidRPr="00EF58A6">
        <w:rPr>
          <w:rFonts w:ascii="Arial" w:hAnsi="Arial" w:cs="Arial"/>
          <w:b/>
          <w:color w:val="FF0000"/>
          <w:sz w:val="32"/>
          <w:u w:val="single"/>
          <w:lang w:val="el-GR"/>
        </w:rPr>
        <w:t>Άσκηση 3: Για Μ=6 λάθος</w:t>
      </w:r>
      <w:r>
        <w:rPr>
          <w:rFonts w:ascii="Arial" w:hAnsi="Arial" w:cs="Arial"/>
          <w:b/>
          <w:sz w:val="32"/>
          <w:u w:val="single"/>
          <w:lang w:val="el-GR"/>
        </w:rPr>
        <w:t>.</w:t>
      </w:r>
    </w:p>
    <w:p w:rsidR="00793E6B" w:rsidRDefault="00793E6B" w:rsidP="00793E6B">
      <w:pPr>
        <w:rPr>
          <w:rFonts w:ascii="Arial" w:hAnsi="Arial" w:cs="Arial"/>
          <w:b/>
          <w:sz w:val="32"/>
          <w:u w:val="single"/>
          <w:lang w:val="el-GR"/>
        </w:rPr>
      </w:pPr>
    </w:p>
    <w:p w:rsidR="00425F91" w:rsidRDefault="00425F91"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793E6B">
      <w:pPr>
        <w:ind w:firstLine="720"/>
        <w:rPr>
          <w:rFonts w:ascii="Arial" w:hAnsi="Arial" w:cs="Arial"/>
          <w:b/>
          <w:sz w:val="32"/>
          <w:u w:val="single"/>
          <w:lang w:val="el-GR"/>
        </w:rPr>
      </w:pPr>
      <w:r>
        <w:rPr>
          <w:rFonts w:ascii="Arial" w:hAnsi="Arial" w:cs="Arial"/>
          <w:b/>
          <w:noProof/>
          <w:sz w:val="32"/>
          <w:u w:val="single"/>
          <w:lang w:val="en-US"/>
        </w:rPr>
        <w:lastRenderedPageBreak/>
        <w:drawing>
          <wp:inline distT="0" distB="0" distL="0" distR="0">
            <wp:extent cx="4071208" cy="5676491"/>
            <wp:effectExtent l="10160" t="0" r="317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2854509_1543510099020012_1894692417_n.jpg"/>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4170430" cy="5814837"/>
                    </a:xfrm>
                    <a:prstGeom prst="rect">
                      <a:avLst/>
                    </a:prstGeom>
                  </pic:spPr>
                </pic:pic>
              </a:graphicData>
            </a:graphic>
          </wp:inline>
        </w:drawing>
      </w: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1454DE" w:rsidRDefault="001454DE" w:rsidP="002D34FC">
      <w:pPr>
        <w:ind w:firstLine="720"/>
        <w:jc w:val="center"/>
        <w:rPr>
          <w:rFonts w:ascii="Arial" w:hAnsi="Arial" w:cs="Arial"/>
          <w:b/>
          <w:sz w:val="32"/>
          <w:u w:val="single"/>
          <w:lang w:val="el-GR"/>
        </w:rPr>
      </w:pPr>
    </w:p>
    <w:p w:rsidR="001454DE" w:rsidRDefault="001454DE" w:rsidP="002D34FC">
      <w:pPr>
        <w:ind w:firstLine="720"/>
        <w:jc w:val="center"/>
        <w:rPr>
          <w:rFonts w:ascii="Arial" w:hAnsi="Arial" w:cs="Arial"/>
          <w:b/>
          <w:sz w:val="32"/>
          <w:u w:val="single"/>
          <w:lang w:val="el-GR"/>
        </w:rPr>
      </w:pPr>
    </w:p>
    <w:p w:rsidR="001454DE" w:rsidRDefault="001454DE" w:rsidP="002D34FC">
      <w:pPr>
        <w:ind w:firstLine="720"/>
        <w:jc w:val="center"/>
        <w:rPr>
          <w:rFonts w:ascii="Arial" w:hAnsi="Arial" w:cs="Arial"/>
          <w:b/>
          <w:sz w:val="32"/>
          <w:u w:val="single"/>
          <w:lang w:val="el-GR"/>
        </w:rPr>
      </w:pPr>
    </w:p>
    <w:p w:rsidR="001454DE" w:rsidRDefault="001454DE" w:rsidP="002D34FC">
      <w:pPr>
        <w:ind w:firstLine="720"/>
        <w:jc w:val="center"/>
        <w:rPr>
          <w:rFonts w:ascii="Arial" w:hAnsi="Arial" w:cs="Arial"/>
          <w:b/>
          <w:sz w:val="32"/>
          <w:u w:val="single"/>
          <w:lang w:val="el-GR"/>
        </w:rPr>
      </w:pPr>
    </w:p>
    <w:p w:rsidR="00793E6B" w:rsidRDefault="00793E6B" w:rsidP="00905B88">
      <w:pPr>
        <w:ind w:firstLine="720"/>
        <w:rPr>
          <w:rFonts w:ascii="Arial" w:hAnsi="Arial" w:cs="Arial"/>
          <w:b/>
          <w:sz w:val="32"/>
          <w:u w:val="single"/>
          <w:lang w:val="el-GR"/>
        </w:rPr>
      </w:pPr>
    </w:p>
    <w:p w:rsidR="00793E6B" w:rsidRDefault="00793E6B" w:rsidP="002D34FC">
      <w:pPr>
        <w:ind w:firstLine="720"/>
        <w:jc w:val="center"/>
        <w:rPr>
          <w:rFonts w:ascii="Arial" w:hAnsi="Arial" w:cs="Arial"/>
          <w:b/>
          <w:sz w:val="32"/>
          <w:u w:val="single"/>
          <w:lang w:val="el-GR"/>
        </w:rPr>
      </w:pPr>
    </w:p>
    <w:p w:rsidR="00425F91" w:rsidRDefault="00D92130" w:rsidP="00793E6B">
      <w:pPr>
        <w:ind w:left="4320"/>
        <w:rPr>
          <w:rFonts w:ascii="Arial" w:hAnsi="Arial" w:cs="Arial"/>
          <w:b/>
          <w:sz w:val="32"/>
          <w:u w:val="single"/>
          <w:lang w:val="el-GR"/>
        </w:rPr>
      </w:pPr>
      <w:r>
        <w:rPr>
          <w:rFonts w:ascii="Arial" w:hAnsi="Arial" w:cs="Arial"/>
          <w:b/>
          <w:sz w:val="32"/>
          <w:u w:val="single"/>
          <w:lang w:val="el-GR"/>
        </w:rPr>
        <w:t>Άσκηση 5</w:t>
      </w:r>
    </w:p>
    <w:p w:rsidR="00425F91" w:rsidRDefault="00425F91" w:rsidP="002D34FC">
      <w:pPr>
        <w:ind w:firstLine="720"/>
        <w:jc w:val="center"/>
        <w:rPr>
          <w:rFonts w:ascii="Arial" w:hAnsi="Arial" w:cs="Arial"/>
          <w:b/>
          <w:sz w:val="32"/>
          <w:u w:val="single"/>
          <w:lang w:val="el-GR"/>
        </w:rPr>
      </w:pPr>
    </w:p>
    <w:p w:rsidR="00425F91" w:rsidRDefault="00425F91" w:rsidP="00425F91">
      <w:pPr>
        <w:ind w:firstLine="720"/>
        <w:rPr>
          <w:rFonts w:ascii="Arial" w:hAnsi="Arial" w:cs="Arial"/>
          <w:b/>
          <w:sz w:val="32"/>
          <w:u w:val="single"/>
          <w:lang w:val="el-GR"/>
        </w:rPr>
      </w:pPr>
    </w:p>
    <w:p w:rsidR="00D92130" w:rsidRDefault="00D92130" w:rsidP="00425F91">
      <w:pPr>
        <w:ind w:firstLine="720"/>
        <w:rPr>
          <w:rFonts w:ascii="Arial" w:hAnsi="Arial" w:cs="Arial"/>
          <w:b/>
          <w:sz w:val="32"/>
          <w:u w:val="single"/>
          <w:lang w:val="el-GR"/>
        </w:rPr>
      </w:pPr>
      <w:r>
        <w:rPr>
          <w:noProof/>
          <w:sz w:val="28"/>
          <w:lang w:val="en-US"/>
        </w:rPr>
        <w:lastRenderedPageBreak/>
        <w:drawing>
          <wp:inline distT="0" distB="0" distL="0" distR="0">
            <wp:extent cx="5956935" cy="7889240"/>
            <wp:effectExtent l="0" t="0" r="12065" b="1016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2811485_1874262695935843_674986732_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56935" cy="7889240"/>
                    </a:xfrm>
                    <a:prstGeom prst="rect">
                      <a:avLst/>
                    </a:prstGeom>
                  </pic:spPr>
                </pic:pic>
              </a:graphicData>
            </a:graphic>
          </wp:inline>
        </w:drawing>
      </w:r>
    </w:p>
    <w:p w:rsidR="004B6425" w:rsidRDefault="004B6425" w:rsidP="0011695D">
      <w:pPr>
        <w:pStyle w:val="NoteLevel1"/>
        <w:numPr>
          <w:ilvl w:val="0"/>
          <w:numId w:val="0"/>
        </w:numPr>
        <w:jc w:val="center"/>
        <w:rPr>
          <w:sz w:val="28"/>
          <w:lang w:val="el-GR"/>
        </w:rPr>
      </w:pPr>
    </w:p>
    <w:p w:rsidR="0011695D" w:rsidRDefault="0011695D" w:rsidP="0011695D">
      <w:pPr>
        <w:pStyle w:val="NoteLevel1"/>
        <w:numPr>
          <w:ilvl w:val="0"/>
          <w:numId w:val="0"/>
        </w:numPr>
        <w:jc w:val="center"/>
        <w:rPr>
          <w:sz w:val="28"/>
          <w:lang w:val="el-GR"/>
        </w:rPr>
      </w:pPr>
    </w:p>
    <w:p w:rsidR="0011695D" w:rsidRDefault="0011695D" w:rsidP="0011695D">
      <w:pPr>
        <w:pStyle w:val="NoteLevel1"/>
        <w:numPr>
          <w:ilvl w:val="0"/>
          <w:numId w:val="0"/>
        </w:numPr>
        <w:jc w:val="center"/>
        <w:rPr>
          <w:sz w:val="28"/>
          <w:lang w:val="el-GR"/>
        </w:rPr>
      </w:pPr>
    </w:p>
    <w:p w:rsidR="004112BB" w:rsidRDefault="004112BB" w:rsidP="0011695D">
      <w:pPr>
        <w:pStyle w:val="NoteLevel1"/>
        <w:numPr>
          <w:ilvl w:val="0"/>
          <w:numId w:val="0"/>
        </w:numPr>
        <w:jc w:val="center"/>
        <w:rPr>
          <w:sz w:val="28"/>
          <w:lang w:val="el-GR"/>
        </w:rPr>
      </w:pPr>
    </w:p>
    <w:p w:rsidR="004112BB" w:rsidRDefault="004112BB" w:rsidP="0011695D">
      <w:pPr>
        <w:pStyle w:val="NoteLevel1"/>
        <w:numPr>
          <w:ilvl w:val="0"/>
          <w:numId w:val="0"/>
        </w:numPr>
        <w:jc w:val="center"/>
        <w:rPr>
          <w:sz w:val="28"/>
          <w:lang w:val="el-GR"/>
        </w:rPr>
      </w:pPr>
    </w:p>
    <w:p w:rsidR="004112BB" w:rsidRPr="0011695D" w:rsidRDefault="004112BB" w:rsidP="0011695D">
      <w:pPr>
        <w:pStyle w:val="NoteLevel1"/>
        <w:numPr>
          <w:ilvl w:val="0"/>
          <w:numId w:val="0"/>
        </w:numPr>
        <w:jc w:val="center"/>
        <w:rPr>
          <w:sz w:val="28"/>
          <w:lang w:val="el-GR"/>
        </w:rPr>
      </w:pPr>
      <w:r>
        <w:rPr>
          <w:noProof/>
          <w:sz w:val="28"/>
        </w:rPr>
        <w:drawing>
          <wp:inline distT="0" distB="0" distL="0" distR="0">
            <wp:extent cx="5727700" cy="7040245"/>
            <wp:effectExtent l="0" t="0" r="1270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2835263_1874263022602477_579936147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7700" cy="7040245"/>
                    </a:xfrm>
                    <a:prstGeom prst="rect">
                      <a:avLst/>
                    </a:prstGeom>
                  </pic:spPr>
                </pic:pic>
              </a:graphicData>
            </a:graphic>
          </wp:inline>
        </w:drawing>
      </w:r>
    </w:p>
    <w:sectPr w:rsidR="004112BB" w:rsidRPr="0011695D" w:rsidSect="00793E6B">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A1"/>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EA27A00"/>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1F76241B"/>
    <w:multiLevelType w:val="hybridMultilevel"/>
    <w:tmpl w:val="0FEE76E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DD2"/>
    <w:rsid w:val="0003578D"/>
    <w:rsid w:val="00075780"/>
    <w:rsid w:val="00081ED2"/>
    <w:rsid w:val="000B0D04"/>
    <w:rsid w:val="0010298B"/>
    <w:rsid w:val="00104AC1"/>
    <w:rsid w:val="0011695D"/>
    <w:rsid w:val="001454DE"/>
    <w:rsid w:val="0015070D"/>
    <w:rsid w:val="001B2446"/>
    <w:rsid w:val="001B71BB"/>
    <w:rsid w:val="002004F4"/>
    <w:rsid w:val="00205020"/>
    <w:rsid w:val="00236C95"/>
    <w:rsid w:val="00255A0E"/>
    <w:rsid w:val="00281EDA"/>
    <w:rsid w:val="0028467E"/>
    <w:rsid w:val="002A1E29"/>
    <w:rsid w:val="002A5D73"/>
    <w:rsid w:val="002B0218"/>
    <w:rsid w:val="002C2DC8"/>
    <w:rsid w:val="002D34FC"/>
    <w:rsid w:val="002E549C"/>
    <w:rsid w:val="002F4EA4"/>
    <w:rsid w:val="003023C2"/>
    <w:rsid w:val="003223CE"/>
    <w:rsid w:val="0034741A"/>
    <w:rsid w:val="0037512E"/>
    <w:rsid w:val="004112BB"/>
    <w:rsid w:val="004158D1"/>
    <w:rsid w:val="00425F91"/>
    <w:rsid w:val="00443E65"/>
    <w:rsid w:val="0045272A"/>
    <w:rsid w:val="00461B6C"/>
    <w:rsid w:val="00485610"/>
    <w:rsid w:val="004A528C"/>
    <w:rsid w:val="004B6425"/>
    <w:rsid w:val="004B6974"/>
    <w:rsid w:val="00516F96"/>
    <w:rsid w:val="0054246C"/>
    <w:rsid w:val="00585894"/>
    <w:rsid w:val="005E169D"/>
    <w:rsid w:val="00642444"/>
    <w:rsid w:val="006A717B"/>
    <w:rsid w:val="006B02D9"/>
    <w:rsid w:val="00703F9F"/>
    <w:rsid w:val="00723312"/>
    <w:rsid w:val="00793E6B"/>
    <w:rsid w:val="007D61DB"/>
    <w:rsid w:val="00861547"/>
    <w:rsid w:val="00877372"/>
    <w:rsid w:val="008777EC"/>
    <w:rsid w:val="00897972"/>
    <w:rsid w:val="008A0E84"/>
    <w:rsid w:val="008A143E"/>
    <w:rsid w:val="008A185A"/>
    <w:rsid w:val="00900D52"/>
    <w:rsid w:val="00905B88"/>
    <w:rsid w:val="009211E0"/>
    <w:rsid w:val="00966661"/>
    <w:rsid w:val="00974EE5"/>
    <w:rsid w:val="00996C60"/>
    <w:rsid w:val="009D26EF"/>
    <w:rsid w:val="009E3DD2"/>
    <w:rsid w:val="009E62A6"/>
    <w:rsid w:val="00A2218E"/>
    <w:rsid w:val="00A42EE7"/>
    <w:rsid w:val="00A66DC6"/>
    <w:rsid w:val="00A92B77"/>
    <w:rsid w:val="00AA0EAF"/>
    <w:rsid w:val="00AA12CE"/>
    <w:rsid w:val="00AD5EA7"/>
    <w:rsid w:val="00BB0856"/>
    <w:rsid w:val="00BD7837"/>
    <w:rsid w:val="00BD7F18"/>
    <w:rsid w:val="00C1100E"/>
    <w:rsid w:val="00C117F2"/>
    <w:rsid w:val="00C44B98"/>
    <w:rsid w:val="00C82F87"/>
    <w:rsid w:val="00C85136"/>
    <w:rsid w:val="00C945D4"/>
    <w:rsid w:val="00CA0864"/>
    <w:rsid w:val="00CB4241"/>
    <w:rsid w:val="00CE58C2"/>
    <w:rsid w:val="00D866A7"/>
    <w:rsid w:val="00D917EC"/>
    <w:rsid w:val="00D92130"/>
    <w:rsid w:val="00E01D93"/>
    <w:rsid w:val="00E10280"/>
    <w:rsid w:val="00E26AD9"/>
    <w:rsid w:val="00E77BEF"/>
    <w:rsid w:val="00E80D01"/>
    <w:rsid w:val="00E92DA1"/>
    <w:rsid w:val="00E93C0D"/>
    <w:rsid w:val="00EA0289"/>
    <w:rsid w:val="00ED110D"/>
    <w:rsid w:val="00EF58A6"/>
    <w:rsid w:val="00F10E26"/>
    <w:rsid w:val="00FC7DB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4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3D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Level1">
    <w:name w:val="Note Level 1"/>
    <w:basedOn w:val="Normal"/>
    <w:uiPriority w:val="99"/>
    <w:unhideWhenUsed/>
    <w:rsid w:val="00897972"/>
    <w:pPr>
      <w:keepNext/>
      <w:numPr>
        <w:numId w:val="1"/>
      </w:numPr>
      <w:contextualSpacing/>
      <w:outlineLvl w:val="0"/>
    </w:pPr>
    <w:rPr>
      <w:rFonts w:ascii="Verdana" w:eastAsiaTheme="minorEastAsia" w:hAnsi="Verdana"/>
      <w:lang w:val="en-US"/>
    </w:rPr>
  </w:style>
  <w:style w:type="paragraph" w:customStyle="1" w:styleId="NoteLevel2">
    <w:name w:val="Note Level 2"/>
    <w:basedOn w:val="Normal"/>
    <w:uiPriority w:val="99"/>
    <w:unhideWhenUsed/>
    <w:rsid w:val="00897972"/>
    <w:pPr>
      <w:keepNext/>
      <w:numPr>
        <w:ilvl w:val="1"/>
        <w:numId w:val="1"/>
      </w:numPr>
      <w:contextualSpacing/>
      <w:outlineLvl w:val="1"/>
    </w:pPr>
    <w:rPr>
      <w:rFonts w:ascii="Verdana" w:eastAsiaTheme="minorEastAsia" w:hAnsi="Verdana"/>
      <w:lang w:val="en-US"/>
    </w:rPr>
  </w:style>
  <w:style w:type="paragraph" w:customStyle="1" w:styleId="NoteLevel3">
    <w:name w:val="Note Level 3"/>
    <w:basedOn w:val="Normal"/>
    <w:uiPriority w:val="99"/>
    <w:semiHidden/>
    <w:unhideWhenUsed/>
    <w:rsid w:val="00897972"/>
    <w:pPr>
      <w:keepNext/>
      <w:numPr>
        <w:ilvl w:val="2"/>
        <w:numId w:val="1"/>
      </w:numPr>
      <w:contextualSpacing/>
      <w:outlineLvl w:val="2"/>
    </w:pPr>
    <w:rPr>
      <w:rFonts w:ascii="Verdana" w:eastAsiaTheme="minorEastAsia" w:hAnsi="Verdana"/>
      <w:lang w:val="en-US"/>
    </w:rPr>
  </w:style>
  <w:style w:type="paragraph" w:customStyle="1" w:styleId="NoteLevel4">
    <w:name w:val="Note Level 4"/>
    <w:basedOn w:val="Normal"/>
    <w:uiPriority w:val="99"/>
    <w:semiHidden/>
    <w:unhideWhenUsed/>
    <w:rsid w:val="00897972"/>
    <w:pPr>
      <w:keepNext/>
      <w:numPr>
        <w:ilvl w:val="3"/>
        <w:numId w:val="1"/>
      </w:numPr>
      <w:contextualSpacing/>
      <w:outlineLvl w:val="3"/>
    </w:pPr>
    <w:rPr>
      <w:rFonts w:ascii="Verdana" w:eastAsiaTheme="minorEastAsia" w:hAnsi="Verdana"/>
      <w:lang w:val="en-US"/>
    </w:rPr>
  </w:style>
  <w:style w:type="paragraph" w:customStyle="1" w:styleId="NoteLevel5">
    <w:name w:val="Note Level 5"/>
    <w:basedOn w:val="Normal"/>
    <w:uiPriority w:val="99"/>
    <w:semiHidden/>
    <w:unhideWhenUsed/>
    <w:rsid w:val="00897972"/>
    <w:pPr>
      <w:keepNext/>
      <w:numPr>
        <w:ilvl w:val="4"/>
        <w:numId w:val="1"/>
      </w:numPr>
      <w:contextualSpacing/>
      <w:outlineLvl w:val="4"/>
    </w:pPr>
    <w:rPr>
      <w:rFonts w:ascii="Verdana" w:eastAsiaTheme="minorEastAsia" w:hAnsi="Verdana"/>
      <w:lang w:val="en-US"/>
    </w:rPr>
  </w:style>
  <w:style w:type="paragraph" w:customStyle="1" w:styleId="NoteLevel6">
    <w:name w:val="Note Level 6"/>
    <w:basedOn w:val="Normal"/>
    <w:uiPriority w:val="99"/>
    <w:semiHidden/>
    <w:unhideWhenUsed/>
    <w:rsid w:val="00897972"/>
    <w:pPr>
      <w:keepNext/>
      <w:numPr>
        <w:ilvl w:val="5"/>
        <w:numId w:val="1"/>
      </w:numPr>
      <w:contextualSpacing/>
      <w:outlineLvl w:val="5"/>
    </w:pPr>
    <w:rPr>
      <w:rFonts w:ascii="Verdana" w:eastAsiaTheme="minorEastAsia" w:hAnsi="Verdana"/>
      <w:lang w:val="en-US"/>
    </w:rPr>
  </w:style>
  <w:style w:type="paragraph" w:customStyle="1" w:styleId="NoteLevel7">
    <w:name w:val="Note Level 7"/>
    <w:basedOn w:val="Normal"/>
    <w:uiPriority w:val="99"/>
    <w:semiHidden/>
    <w:unhideWhenUsed/>
    <w:rsid w:val="00897972"/>
    <w:pPr>
      <w:keepNext/>
      <w:numPr>
        <w:ilvl w:val="6"/>
        <w:numId w:val="1"/>
      </w:numPr>
      <w:contextualSpacing/>
      <w:outlineLvl w:val="6"/>
    </w:pPr>
    <w:rPr>
      <w:rFonts w:ascii="Verdana" w:eastAsiaTheme="minorEastAsia" w:hAnsi="Verdana"/>
      <w:lang w:val="en-US"/>
    </w:rPr>
  </w:style>
  <w:style w:type="paragraph" w:customStyle="1" w:styleId="NoteLevel8">
    <w:name w:val="Note Level 8"/>
    <w:basedOn w:val="Normal"/>
    <w:uiPriority w:val="99"/>
    <w:semiHidden/>
    <w:unhideWhenUsed/>
    <w:rsid w:val="00897972"/>
    <w:pPr>
      <w:keepNext/>
      <w:numPr>
        <w:ilvl w:val="7"/>
        <w:numId w:val="1"/>
      </w:numPr>
      <w:contextualSpacing/>
      <w:outlineLvl w:val="7"/>
    </w:pPr>
    <w:rPr>
      <w:rFonts w:ascii="Verdana" w:eastAsiaTheme="minorEastAsia" w:hAnsi="Verdana"/>
      <w:lang w:val="en-US"/>
    </w:rPr>
  </w:style>
  <w:style w:type="paragraph" w:customStyle="1" w:styleId="NoteLevel9">
    <w:name w:val="Note Level 9"/>
    <w:basedOn w:val="Normal"/>
    <w:uiPriority w:val="99"/>
    <w:semiHidden/>
    <w:unhideWhenUsed/>
    <w:rsid w:val="00897972"/>
    <w:pPr>
      <w:keepNext/>
      <w:numPr>
        <w:ilvl w:val="8"/>
        <w:numId w:val="1"/>
      </w:numPr>
      <w:contextualSpacing/>
      <w:outlineLvl w:val="8"/>
    </w:pPr>
    <w:rPr>
      <w:rFonts w:ascii="Verdana" w:eastAsiaTheme="minorEastAsia" w:hAnsi="Verdana"/>
      <w:lang w:val="en-US"/>
    </w:rPr>
  </w:style>
  <w:style w:type="paragraph" w:styleId="BalloonText">
    <w:name w:val="Balloon Text"/>
    <w:basedOn w:val="Normal"/>
    <w:link w:val="BalloonTextChar"/>
    <w:uiPriority w:val="99"/>
    <w:semiHidden/>
    <w:unhideWhenUsed/>
    <w:rsid w:val="00E10280"/>
    <w:rPr>
      <w:rFonts w:ascii="Tahoma" w:hAnsi="Tahoma" w:cs="Tahoma"/>
      <w:sz w:val="16"/>
      <w:szCs w:val="16"/>
    </w:rPr>
  </w:style>
  <w:style w:type="character" w:customStyle="1" w:styleId="BalloonTextChar">
    <w:name w:val="Balloon Text Char"/>
    <w:basedOn w:val="DefaultParagraphFont"/>
    <w:link w:val="BalloonText"/>
    <w:uiPriority w:val="99"/>
    <w:semiHidden/>
    <w:rsid w:val="00E102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4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3D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Level1">
    <w:name w:val="Note Level 1"/>
    <w:basedOn w:val="Normal"/>
    <w:uiPriority w:val="99"/>
    <w:unhideWhenUsed/>
    <w:rsid w:val="00897972"/>
    <w:pPr>
      <w:keepNext/>
      <w:numPr>
        <w:numId w:val="1"/>
      </w:numPr>
      <w:contextualSpacing/>
      <w:outlineLvl w:val="0"/>
    </w:pPr>
    <w:rPr>
      <w:rFonts w:ascii="Verdana" w:eastAsiaTheme="minorEastAsia" w:hAnsi="Verdana"/>
      <w:lang w:val="en-US"/>
    </w:rPr>
  </w:style>
  <w:style w:type="paragraph" w:customStyle="1" w:styleId="NoteLevel2">
    <w:name w:val="Note Level 2"/>
    <w:basedOn w:val="Normal"/>
    <w:uiPriority w:val="99"/>
    <w:unhideWhenUsed/>
    <w:rsid w:val="00897972"/>
    <w:pPr>
      <w:keepNext/>
      <w:numPr>
        <w:ilvl w:val="1"/>
        <w:numId w:val="1"/>
      </w:numPr>
      <w:contextualSpacing/>
      <w:outlineLvl w:val="1"/>
    </w:pPr>
    <w:rPr>
      <w:rFonts w:ascii="Verdana" w:eastAsiaTheme="minorEastAsia" w:hAnsi="Verdana"/>
      <w:lang w:val="en-US"/>
    </w:rPr>
  </w:style>
  <w:style w:type="paragraph" w:customStyle="1" w:styleId="NoteLevel3">
    <w:name w:val="Note Level 3"/>
    <w:basedOn w:val="Normal"/>
    <w:uiPriority w:val="99"/>
    <w:semiHidden/>
    <w:unhideWhenUsed/>
    <w:rsid w:val="00897972"/>
    <w:pPr>
      <w:keepNext/>
      <w:numPr>
        <w:ilvl w:val="2"/>
        <w:numId w:val="1"/>
      </w:numPr>
      <w:contextualSpacing/>
      <w:outlineLvl w:val="2"/>
    </w:pPr>
    <w:rPr>
      <w:rFonts w:ascii="Verdana" w:eastAsiaTheme="minorEastAsia" w:hAnsi="Verdana"/>
      <w:lang w:val="en-US"/>
    </w:rPr>
  </w:style>
  <w:style w:type="paragraph" w:customStyle="1" w:styleId="NoteLevel4">
    <w:name w:val="Note Level 4"/>
    <w:basedOn w:val="Normal"/>
    <w:uiPriority w:val="99"/>
    <w:semiHidden/>
    <w:unhideWhenUsed/>
    <w:rsid w:val="00897972"/>
    <w:pPr>
      <w:keepNext/>
      <w:numPr>
        <w:ilvl w:val="3"/>
        <w:numId w:val="1"/>
      </w:numPr>
      <w:contextualSpacing/>
      <w:outlineLvl w:val="3"/>
    </w:pPr>
    <w:rPr>
      <w:rFonts w:ascii="Verdana" w:eastAsiaTheme="minorEastAsia" w:hAnsi="Verdana"/>
      <w:lang w:val="en-US"/>
    </w:rPr>
  </w:style>
  <w:style w:type="paragraph" w:customStyle="1" w:styleId="NoteLevel5">
    <w:name w:val="Note Level 5"/>
    <w:basedOn w:val="Normal"/>
    <w:uiPriority w:val="99"/>
    <w:semiHidden/>
    <w:unhideWhenUsed/>
    <w:rsid w:val="00897972"/>
    <w:pPr>
      <w:keepNext/>
      <w:numPr>
        <w:ilvl w:val="4"/>
        <w:numId w:val="1"/>
      </w:numPr>
      <w:contextualSpacing/>
      <w:outlineLvl w:val="4"/>
    </w:pPr>
    <w:rPr>
      <w:rFonts w:ascii="Verdana" w:eastAsiaTheme="minorEastAsia" w:hAnsi="Verdana"/>
      <w:lang w:val="en-US"/>
    </w:rPr>
  </w:style>
  <w:style w:type="paragraph" w:customStyle="1" w:styleId="NoteLevel6">
    <w:name w:val="Note Level 6"/>
    <w:basedOn w:val="Normal"/>
    <w:uiPriority w:val="99"/>
    <w:semiHidden/>
    <w:unhideWhenUsed/>
    <w:rsid w:val="00897972"/>
    <w:pPr>
      <w:keepNext/>
      <w:numPr>
        <w:ilvl w:val="5"/>
        <w:numId w:val="1"/>
      </w:numPr>
      <w:contextualSpacing/>
      <w:outlineLvl w:val="5"/>
    </w:pPr>
    <w:rPr>
      <w:rFonts w:ascii="Verdana" w:eastAsiaTheme="minorEastAsia" w:hAnsi="Verdana"/>
      <w:lang w:val="en-US"/>
    </w:rPr>
  </w:style>
  <w:style w:type="paragraph" w:customStyle="1" w:styleId="NoteLevel7">
    <w:name w:val="Note Level 7"/>
    <w:basedOn w:val="Normal"/>
    <w:uiPriority w:val="99"/>
    <w:semiHidden/>
    <w:unhideWhenUsed/>
    <w:rsid w:val="00897972"/>
    <w:pPr>
      <w:keepNext/>
      <w:numPr>
        <w:ilvl w:val="6"/>
        <w:numId w:val="1"/>
      </w:numPr>
      <w:contextualSpacing/>
      <w:outlineLvl w:val="6"/>
    </w:pPr>
    <w:rPr>
      <w:rFonts w:ascii="Verdana" w:eastAsiaTheme="minorEastAsia" w:hAnsi="Verdana"/>
      <w:lang w:val="en-US"/>
    </w:rPr>
  </w:style>
  <w:style w:type="paragraph" w:customStyle="1" w:styleId="NoteLevel8">
    <w:name w:val="Note Level 8"/>
    <w:basedOn w:val="Normal"/>
    <w:uiPriority w:val="99"/>
    <w:semiHidden/>
    <w:unhideWhenUsed/>
    <w:rsid w:val="00897972"/>
    <w:pPr>
      <w:keepNext/>
      <w:numPr>
        <w:ilvl w:val="7"/>
        <w:numId w:val="1"/>
      </w:numPr>
      <w:contextualSpacing/>
      <w:outlineLvl w:val="7"/>
    </w:pPr>
    <w:rPr>
      <w:rFonts w:ascii="Verdana" w:eastAsiaTheme="minorEastAsia" w:hAnsi="Verdana"/>
      <w:lang w:val="en-US"/>
    </w:rPr>
  </w:style>
  <w:style w:type="paragraph" w:customStyle="1" w:styleId="NoteLevel9">
    <w:name w:val="Note Level 9"/>
    <w:basedOn w:val="Normal"/>
    <w:uiPriority w:val="99"/>
    <w:semiHidden/>
    <w:unhideWhenUsed/>
    <w:rsid w:val="00897972"/>
    <w:pPr>
      <w:keepNext/>
      <w:numPr>
        <w:ilvl w:val="8"/>
        <w:numId w:val="1"/>
      </w:numPr>
      <w:contextualSpacing/>
      <w:outlineLvl w:val="8"/>
    </w:pPr>
    <w:rPr>
      <w:rFonts w:ascii="Verdana" w:eastAsiaTheme="minorEastAsia" w:hAnsi="Verdana"/>
      <w:lang w:val="en-US"/>
    </w:rPr>
  </w:style>
  <w:style w:type="paragraph" w:styleId="BalloonText">
    <w:name w:val="Balloon Text"/>
    <w:basedOn w:val="Normal"/>
    <w:link w:val="BalloonTextChar"/>
    <w:uiPriority w:val="99"/>
    <w:semiHidden/>
    <w:unhideWhenUsed/>
    <w:rsid w:val="00E10280"/>
    <w:rPr>
      <w:rFonts w:ascii="Tahoma" w:hAnsi="Tahoma" w:cs="Tahoma"/>
      <w:sz w:val="16"/>
      <w:szCs w:val="16"/>
    </w:rPr>
  </w:style>
  <w:style w:type="character" w:customStyle="1" w:styleId="BalloonTextChar">
    <w:name w:val="Balloon Text Char"/>
    <w:basedOn w:val="DefaultParagraphFont"/>
    <w:link w:val="BalloonText"/>
    <w:uiPriority w:val="99"/>
    <w:semiHidden/>
    <w:rsid w:val="00E102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74D15-156B-41DD-8CD3-D48D0CF5F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Loukis Afxentiou</dc:creator>
  <cp:lastModifiedBy>Petros Olympios</cp:lastModifiedBy>
  <cp:revision>2</cp:revision>
  <dcterms:created xsi:type="dcterms:W3CDTF">2017-12-15T15:37:00Z</dcterms:created>
  <dcterms:modified xsi:type="dcterms:W3CDTF">2017-12-15T15:37:00Z</dcterms:modified>
</cp:coreProperties>
</file>